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8A556" w14:textId="77777777" w:rsidR="006C1A46" w:rsidRDefault="006C1A46" w:rsidP="00A40510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E82A3E">
        <w:rPr>
          <w:rFonts w:ascii="Arial" w:hAnsi="Arial" w:cs="Arial"/>
          <w:i w:val="0"/>
          <w:color w:val="0000CC"/>
          <w:sz w:val="32"/>
          <w:szCs w:val="32"/>
        </w:rPr>
        <w:t>2</w:t>
      </w:r>
    </w:p>
    <w:p w14:paraId="1FBB81A7" w14:textId="77777777" w:rsidR="004C4B03" w:rsidRPr="00083F95" w:rsidRDefault="004C4B03" w:rsidP="00A40510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14:paraId="7769A57D" w14:textId="77777777" w:rsidR="004C4B03" w:rsidRPr="00083F95" w:rsidRDefault="004C4B03" w:rsidP="00A40510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14:paraId="2AFEAF59" w14:textId="77777777" w:rsidR="004C4B03" w:rsidRPr="00BD3F51" w:rsidRDefault="004C4B03" w:rsidP="00A40510">
      <w:pPr>
        <w:spacing w:line="276" w:lineRule="auto"/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14:paraId="0799C007" w14:textId="77777777" w:rsidR="00D06FE2" w:rsidRPr="00924588" w:rsidRDefault="00A02062" w:rsidP="00A40510">
      <w:pPr>
        <w:pStyle w:val="Nagwek1"/>
        <w:numPr>
          <w:ilvl w:val="0"/>
          <w:numId w:val="0"/>
        </w:numPr>
        <w:spacing w:before="240" w:after="240" w:line="276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  <w:spacing w:val="20"/>
          <w:sz w:val="32"/>
          <w:szCs w:val="32"/>
        </w:rPr>
        <w:t>DOŚWIADCZENIE</w:t>
      </w:r>
      <w:r w:rsidR="00A40510">
        <w:rPr>
          <w:rFonts w:ascii="Arial" w:hAnsi="Arial" w:cs="Arial"/>
          <w:spacing w:val="20"/>
          <w:sz w:val="32"/>
          <w:szCs w:val="32"/>
        </w:rPr>
        <w:t xml:space="preserve"> </w:t>
      </w:r>
      <w:r w:rsidR="00D06FE2" w:rsidRPr="00924588">
        <w:rPr>
          <w:rFonts w:ascii="Arial" w:hAnsi="Arial" w:cs="Arial"/>
          <w:spacing w:val="20"/>
          <w:sz w:val="32"/>
          <w:szCs w:val="32"/>
        </w:rPr>
        <w:t>WYKONAWCY</w:t>
      </w: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B61D0" w:rsidRPr="007B61D0" w14:paraId="66BA0AB1" w14:textId="77777777" w:rsidTr="00A40510">
        <w:trPr>
          <w:trHeight w:val="1522"/>
        </w:trPr>
        <w:tc>
          <w:tcPr>
            <w:tcW w:w="9781" w:type="dxa"/>
          </w:tcPr>
          <w:p w14:paraId="30688617" w14:textId="77777777" w:rsidR="007B61D0" w:rsidRPr="007B61D0" w:rsidRDefault="007B61D0" w:rsidP="00A4051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14:paraId="34ECE704" w14:textId="77777777" w:rsidR="007B61D0" w:rsidRPr="007B61D0" w:rsidRDefault="007B61D0" w:rsidP="00A40510">
            <w:pPr>
              <w:pStyle w:val="Bezodstpw"/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F6742F1" w14:textId="77777777" w:rsidR="005463B2" w:rsidRPr="007D0650" w:rsidRDefault="005463B2" w:rsidP="00A40510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14:paraId="3780041F" w14:textId="77777777" w:rsidR="005463B2" w:rsidRPr="007D0650" w:rsidRDefault="005463B2" w:rsidP="00A40510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14:paraId="452AFABE" w14:textId="77777777" w:rsidR="005463B2" w:rsidRPr="007D0650" w:rsidRDefault="005463B2" w:rsidP="00A40510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14:paraId="1CE230EE" w14:textId="77777777" w:rsidR="005463B2" w:rsidRPr="007D0650" w:rsidRDefault="004F59BA" w:rsidP="00A40510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7D0650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7D0650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14:paraId="2C7BCF23" w14:textId="77777777" w:rsidR="005463B2" w:rsidRPr="007D0650" w:rsidRDefault="005463B2" w:rsidP="00A40510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D0650">
              <w:rPr>
                <w:rFonts w:ascii="Arial" w:hAnsi="Arial" w:cs="Arial"/>
                <w:b/>
                <w:iCs/>
              </w:rPr>
              <w:t>zaprasza do przetargu nieograniczonego</w:t>
            </w:r>
            <w:r w:rsidR="00F36BDC">
              <w:rPr>
                <w:rFonts w:ascii="Arial" w:hAnsi="Arial" w:cs="Arial"/>
                <w:b/>
                <w:iCs/>
              </w:rPr>
              <w:t xml:space="preserve"> </w:t>
            </w:r>
            <w:r w:rsidR="00BF56D9">
              <w:rPr>
                <w:rFonts w:ascii="Arial" w:hAnsi="Arial" w:cs="Arial"/>
                <w:b/>
                <w:iCs/>
              </w:rPr>
              <w:t xml:space="preserve">na </w:t>
            </w:r>
            <w:r w:rsidR="00E82A3E">
              <w:rPr>
                <w:rFonts w:ascii="Arial" w:hAnsi="Arial" w:cs="Arial"/>
                <w:b/>
                <w:iCs/>
              </w:rPr>
              <w:t xml:space="preserve">USŁUGI </w:t>
            </w:r>
            <w:r w:rsidRPr="007D0650">
              <w:rPr>
                <w:rFonts w:ascii="Arial" w:hAnsi="Arial" w:cs="Arial"/>
                <w:b/>
                <w:iCs/>
              </w:rPr>
              <w:t>p.n.:</w:t>
            </w:r>
          </w:p>
          <w:p w14:paraId="24C63FCB" w14:textId="77777777" w:rsidR="005463B2" w:rsidRDefault="005463B2" w:rsidP="00A40510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650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14:paraId="648A0C8F" w14:textId="77777777" w:rsidR="00A40510" w:rsidRPr="000311F9" w:rsidRDefault="00A40510" w:rsidP="00A40510">
            <w:pPr>
              <w:pStyle w:val="Nagwek"/>
              <w:tabs>
                <w:tab w:val="clear" w:pos="4536"/>
                <w:tab w:val="clear" w:pos="9072"/>
              </w:tabs>
              <w:spacing w:after="240" w:line="276" w:lineRule="auto"/>
              <w:jc w:val="center"/>
              <w:rPr>
                <w:rFonts w:ascii="Arial" w:hAnsi="Arial" w:cs="Arial"/>
                <w:color w:val="002060"/>
                <w:sz w:val="28"/>
                <w:szCs w:val="28"/>
              </w:rPr>
            </w:pPr>
            <w:r>
              <w:rPr>
                <w:rFonts w:ascii="Arial" w:hAnsi="Arial" w:cs="Arial"/>
                <w:color w:val="002060"/>
                <w:sz w:val="28"/>
                <w:szCs w:val="28"/>
              </w:rPr>
              <w:t>„</w:t>
            </w:r>
            <w:r w:rsidRPr="00FE3CD1">
              <w:rPr>
                <w:rFonts w:ascii="Arial" w:hAnsi="Arial" w:cs="Arial"/>
                <w:color w:val="002060"/>
                <w:sz w:val="28"/>
                <w:szCs w:val="28"/>
              </w:rPr>
              <w:t xml:space="preserve">Pełnienie funkcji 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 xml:space="preserve">NADZORU INWESTORSKIEGO </w:t>
            </w:r>
            <w:r w:rsidRPr="00FE3CD1">
              <w:rPr>
                <w:rFonts w:ascii="Arial" w:hAnsi="Arial" w:cs="Arial"/>
                <w:color w:val="002060"/>
                <w:sz w:val="28"/>
                <w:szCs w:val="28"/>
              </w:rPr>
              <w:t>dla zadania inwestycyjnego</w:t>
            </w:r>
            <w:r w:rsidRPr="000311F9">
              <w:rPr>
                <w:rFonts w:ascii="Arial" w:hAnsi="Arial" w:cs="Arial"/>
                <w:caps/>
                <w:color w:val="002060"/>
                <w:sz w:val="28"/>
                <w:szCs w:val="28"/>
              </w:rPr>
              <w:t xml:space="preserve"> </w:t>
            </w:r>
            <w:r w:rsidRPr="00FE3CD1">
              <w:rPr>
                <w:rFonts w:ascii="Arial" w:hAnsi="Arial" w:cs="Arial"/>
                <w:color w:val="002060"/>
                <w:sz w:val="28"/>
                <w:szCs w:val="28"/>
              </w:rPr>
              <w:t>pn</w:t>
            </w:r>
            <w:r w:rsidRPr="000311F9">
              <w:rPr>
                <w:rFonts w:ascii="Arial" w:hAnsi="Arial" w:cs="Arial"/>
                <w:caps/>
                <w:color w:val="002060"/>
                <w:sz w:val="28"/>
                <w:szCs w:val="28"/>
              </w:rPr>
              <w:t>.</w:t>
            </w:r>
            <w:r>
              <w:rPr>
                <w:rFonts w:ascii="Arial" w:hAnsi="Arial" w:cs="Arial"/>
                <w:caps/>
                <w:color w:val="002060"/>
                <w:sz w:val="28"/>
                <w:szCs w:val="28"/>
              </w:rPr>
              <w:t xml:space="preserve"> </w:t>
            </w:r>
            <w:r w:rsidRPr="000311F9">
              <w:rPr>
                <w:rFonts w:ascii="Arial" w:hAnsi="Arial" w:cs="Arial"/>
                <w:color w:val="002060"/>
                <w:sz w:val="28"/>
                <w:szCs w:val="28"/>
              </w:rPr>
              <w:t>WYKONANIE MODERNIZACJI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 xml:space="preserve"> </w:t>
            </w:r>
            <w:r w:rsidRPr="000311F9">
              <w:rPr>
                <w:rFonts w:ascii="Arial" w:hAnsi="Arial" w:cs="Arial"/>
                <w:color w:val="002060"/>
                <w:sz w:val="28"/>
                <w:szCs w:val="28"/>
              </w:rPr>
              <w:t>I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 xml:space="preserve"> </w:t>
            </w:r>
            <w:r w:rsidRPr="000311F9">
              <w:rPr>
                <w:rFonts w:ascii="Arial" w:hAnsi="Arial" w:cs="Arial"/>
                <w:color w:val="002060"/>
                <w:sz w:val="28"/>
                <w:szCs w:val="28"/>
              </w:rPr>
              <w:t>ROZBUDOWY  OC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>ZYSZCZALNI ŚCIEKÓW W SŁUBICACH</w:t>
            </w:r>
            <w:r>
              <w:rPr>
                <w:rFonts w:ascii="Arial" w:hAnsi="Arial" w:cs="Arial"/>
                <w:iCs/>
                <w:color w:val="002060"/>
                <w:sz w:val="28"/>
                <w:szCs w:val="28"/>
              </w:rPr>
              <w:t>”</w:t>
            </w:r>
          </w:p>
          <w:p w14:paraId="1F10C489" w14:textId="77777777" w:rsidR="007B61D0" w:rsidRPr="005463B2" w:rsidRDefault="00A931EB" w:rsidP="00A4051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ZNAK SPRAWY: </w:t>
            </w:r>
            <w:r w:rsidR="00D27A36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ZP</w:t>
            </w:r>
            <w:r w:rsidR="00E82A3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11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  <w:p w14:paraId="6150758A" w14:textId="77777777" w:rsidR="007B61D0" w:rsidRPr="007B61D0" w:rsidRDefault="007B61D0" w:rsidP="00A40510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392728" w14:textId="77777777" w:rsidR="00A02062" w:rsidRPr="00A40510" w:rsidRDefault="00A02062" w:rsidP="00A40510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sz w:val="20"/>
        </w:rPr>
      </w:pPr>
      <w:r w:rsidRPr="00A40510">
        <w:rPr>
          <w:rFonts w:ascii="Arial" w:hAnsi="Arial" w:cs="Arial"/>
          <w:b w:val="0"/>
          <w:i w:val="0"/>
          <w:iCs w:val="0"/>
          <w:sz w:val="20"/>
        </w:rPr>
        <w:t xml:space="preserve">w celu udokumentowania posiadanego doświadczenia NA POTWIERDZENIE SPEŁNIENIA WARUNKU </w:t>
      </w:r>
      <w:r w:rsidR="007B61D0" w:rsidRPr="00A40510">
        <w:rPr>
          <w:rFonts w:ascii="Arial" w:hAnsi="Arial" w:cs="Arial"/>
          <w:b w:val="0"/>
          <w:i w:val="0"/>
          <w:iCs w:val="0"/>
          <w:sz w:val="20"/>
        </w:rPr>
        <w:t xml:space="preserve">UDZIAŁU W POSTĘPOWANIU "Zdolność techniczna lub zawodowa" </w:t>
      </w:r>
      <w:r w:rsidR="00A40510" w:rsidRPr="00A40510">
        <w:rPr>
          <w:rFonts w:ascii="Arial" w:hAnsi="Arial" w:cs="Arial"/>
          <w:b w:val="0"/>
          <w:i w:val="0"/>
          <w:iCs w:val="0"/>
          <w:sz w:val="20"/>
        </w:rPr>
        <w:t xml:space="preserve">– </w:t>
      </w:r>
      <w:r w:rsidR="007B61D0" w:rsidRPr="00A40510">
        <w:rPr>
          <w:rFonts w:ascii="Arial" w:hAnsi="Arial" w:cs="Arial"/>
          <w:b w:val="0"/>
          <w:i w:val="0"/>
          <w:iCs w:val="0"/>
          <w:sz w:val="20"/>
        </w:rPr>
        <w:t>Doświadczenie Wykonawcy</w:t>
      </w:r>
      <w:r w:rsidR="00A40510" w:rsidRPr="00A40510">
        <w:rPr>
          <w:rFonts w:ascii="Arial" w:hAnsi="Arial" w:cs="Arial"/>
          <w:b w:val="0"/>
          <w:i w:val="0"/>
          <w:iCs w:val="0"/>
          <w:sz w:val="20"/>
        </w:rPr>
        <w:t xml:space="preserve"> </w:t>
      </w:r>
      <w:r w:rsidRPr="00A40510">
        <w:rPr>
          <w:rFonts w:ascii="Arial" w:hAnsi="Arial" w:cs="Arial"/>
          <w:b w:val="0"/>
          <w:i w:val="0"/>
          <w:iCs w:val="0"/>
          <w:sz w:val="20"/>
        </w:rPr>
        <w:t>przedstawiam/y poniższy wykaz</w:t>
      </w:r>
      <w:r w:rsidR="0041559B" w:rsidRPr="00A40510">
        <w:rPr>
          <w:rFonts w:ascii="Arial" w:hAnsi="Arial" w:cs="Arial"/>
          <w:b w:val="0"/>
          <w:i w:val="0"/>
          <w:iCs w:val="0"/>
          <w:sz w:val="20"/>
        </w:rPr>
        <w:t xml:space="preserve"> doświadczenia</w:t>
      </w:r>
      <w:r w:rsidRPr="00A40510">
        <w:rPr>
          <w:rFonts w:ascii="Arial" w:hAnsi="Arial" w:cs="Arial"/>
          <w:b w:val="0"/>
          <w:i w:val="0"/>
          <w:iCs w:val="0"/>
          <w:sz w:val="20"/>
        </w:rPr>
        <w:t xml:space="preserve"> zgodny z warunkami określonymi w SIWZ</w:t>
      </w:r>
      <w:r w:rsidR="0041559B" w:rsidRPr="00A40510">
        <w:rPr>
          <w:rFonts w:ascii="Arial" w:hAnsi="Arial" w:cs="Arial"/>
          <w:b w:val="0"/>
          <w:i w:val="0"/>
          <w:iCs w:val="0"/>
          <w:sz w:val="20"/>
        </w:rPr>
        <w:t xml:space="preserve"> IDW</w:t>
      </w:r>
      <w:r w:rsidR="00A40510" w:rsidRPr="00A40510">
        <w:rPr>
          <w:rFonts w:ascii="Arial" w:hAnsi="Arial" w:cs="Arial"/>
          <w:b w:val="0"/>
          <w:i w:val="0"/>
          <w:iCs w:val="0"/>
          <w:sz w:val="20"/>
        </w:rPr>
        <w:t xml:space="preserve"> o</w:t>
      </w:r>
      <w:r w:rsidRPr="00A40510">
        <w:rPr>
          <w:rFonts w:ascii="Arial" w:hAnsi="Arial" w:cs="Arial"/>
          <w:b w:val="0"/>
          <w:i w:val="0"/>
          <w:iCs w:val="0"/>
          <w:sz w:val="20"/>
        </w:rPr>
        <w:t>bowiązującej w przedmiotowym postępowaniu</w:t>
      </w:r>
      <w:r w:rsidR="0004711E" w:rsidRPr="00A40510">
        <w:rPr>
          <w:rFonts w:ascii="Arial" w:hAnsi="Arial" w:cs="Arial"/>
          <w:b w:val="0"/>
          <w:i w:val="0"/>
          <w:iCs w:val="0"/>
          <w:sz w:val="20"/>
        </w:rPr>
        <w:t>.</w:t>
      </w:r>
    </w:p>
    <w:p w14:paraId="4D9FF0DD" w14:textId="77777777" w:rsidR="006C1A46" w:rsidRPr="00A40510" w:rsidRDefault="006C1A46" w:rsidP="00A405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40510">
        <w:rPr>
          <w:rFonts w:ascii="Arial" w:hAnsi="Arial" w:cs="Arial"/>
          <w:i/>
          <w:sz w:val="20"/>
          <w:szCs w:val="20"/>
        </w:rPr>
        <w:t>Wykonawcy</w:t>
      </w:r>
      <w:r w:rsidRPr="00A40510">
        <w:rPr>
          <w:rFonts w:ascii="Arial" w:hAnsi="Arial" w:cs="Arial"/>
          <w:sz w:val="20"/>
          <w:szCs w:val="20"/>
        </w:rPr>
        <w:t xml:space="preserve"> ubiegający się o realizację zamówienia muszą wykazać się udokumentowanym doświadczeniem – do przetargu mogą przystępować </w:t>
      </w:r>
      <w:r w:rsidRPr="00A40510">
        <w:rPr>
          <w:rFonts w:ascii="Arial" w:hAnsi="Arial" w:cs="Arial"/>
          <w:i/>
          <w:sz w:val="20"/>
          <w:szCs w:val="20"/>
        </w:rPr>
        <w:t>Wykonawcy</w:t>
      </w:r>
      <w:r w:rsidRPr="00A40510">
        <w:rPr>
          <w:rFonts w:ascii="Arial" w:hAnsi="Arial" w:cs="Arial"/>
          <w:sz w:val="20"/>
          <w:szCs w:val="20"/>
        </w:rPr>
        <w:t xml:space="preserve">, którzy w okresie ostatnich </w:t>
      </w:r>
      <w:r w:rsidR="00E82A3E" w:rsidRPr="00A40510">
        <w:rPr>
          <w:rFonts w:ascii="Arial" w:hAnsi="Arial" w:cs="Arial"/>
          <w:b/>
          <w:sz w:val="20"/>
          <w:szCs w:val="20"/>
          <w:u w:val="single"/>
        </w:rPr>
        <w:t>5</w:t>
      </w:r>
      <w:r w:rsidRPr="00A40510">
        <w:rPr>
          <w:rFonts w:ascii="Arial" w:hAnsi="Arial" w:cs="Arial"/>
          <w:b/>
          <w:sz w:val="20"/>
          <w:szCs w:val="20"/>
          <w:u w:val="single"/>
          <w:shd w:val="clear" w:color="auto" w:fill="DDD9C3" w:themeFill="background2" w:themeFillShade="E6"/>
        </w:rPr>
        <w:t xml:space="preserve"> lat</w:t>
      </w:r>
      <w:r w:rsidRPr="00A40510">
        <w:rPr>
          <w:rFonts w:ascii="Arial" w:hAnsi="Arial" w:cs="Arial"/>
          <w:sz w:val="20"/>
          <w:szCs w:val="20"/>
        </w:rPr>
        <w:t xml:space="preserve"> przed upływem terminu składania ofert (a jeżeli okres prowadzenia działalności jest krótszy to w tym okresie)</w:t>
      </w:r>
      <w:r w:rsidRPr="00A40510">
        <w:rPr>
          <w:rFonts w:ascii="Arial" w:hAnsi="Arial" w:cs="Arial"/>
          <w:b/>
          <w:i/>
          <w:sz w:val="20"/>
          <w:szCs w:val="20"/>
        </w:rPr>
        <w:t xml:space="preserve"> </w:t>
      </w:r>
      <w:r w:rsidRPr="00A40510">
        <w:rPr>
          <w:rFonts w:ascii="Arial" w:hAnsi="Arial" w:cs="Arial"/>
          <w:sz w:val="20"/>
          <w:szCs w:val="20"/>
        </w:rPr>
        <w:t xml:space="preserve">wykonali </w:t>
      </w:r>
      <w:r w:rsidR="00E82A3E" w:rsidRPr="00A40510">
        <w:rPr>
          <w:rFonts w:ascii="Arial" w:hAnsi="Arial" w:cs="Arial"/>
          <w:sz w:val="20"/>
          <w:szCs w:val="20"/>
        </w:rPr>
        <w:t>USŁUGI</w:t>
      </w:r>
      <w:r w:rsidR="00BA391F" w:rsidRPr="00A40510">
        <w:rPr>
          <w:rFonts w:ascii="Arial" w:hAnsi="Arial" w:cs="Arial"/>
          <w:sz w:val="20"/>
          <w:szCs w:val="20"/>
        </w:rPr>
        <w:t xml:space="preserve"> </w:t>
      </w:r>
      <w:r w:rsidR="007B61D0" w:rsidRPr="00A40510">
        <w:rPr>
          <w:rFonts w:ascii="Arial" w:hAnsi="Arial" w:cs="Arial"/>
          <w:sz w:val="20"/>
          <w:szCs w:val="20"/>
        </w:rPr>
        <w:t xml:space="preserve"> </w:t>
      </w:r>
      <w:r w:rsidRPr="00A40510">
        <w:rPr>
          <w:rFonts w:ascii="Arial" w:hAnsi="Arial" w:cs="Arial"/>
          <w:sz w:val="20"/>
          <w:szCs w:val="20"/>
        </w:rPr>
        <w:t>spełniające  następujące</w:t>
      </w:r>
      <w:r w:rsidR="00606EBA" w:rsidRPr="00A40510">
        <w:rPr>
          <w:rFonts w:ascii="Arial" w:hAnsi="Arial" w:cs="Arial"/>
          <w:sz w:val="20"/>
          <w:szCs w:val="20"/>
        </w:rPr>
        <w:t xml:space="preserve"> </w:t>
      </w:r>
      <w:r w:rsidR="007B61D0" w:rsidRPr="00A40510">
        <w:rPr>
          <w:rFonts w:ascii="Arial" w:hAnsi="Arial" w:cs="Arial"/>
          <w:sz w:val="20"/>
          <w:szCs w:val="20"/>
        </w:rPr>
        <w:t xml:space="preserve"> </w:t>
      </w:r>
      <w:r w:rsidR="00606EBA" w:rsidRPr="00A40510">
        <w:rPr>
          <w:rFonts w:ascii="Arial" w:hAnsi="Arial" w:cs="Arial"/>
          <w:sz w:val="20"/>
          <w:szCs w:val="20"/>
        </w:rPr>
        <w:t xml:space="preserve"> </w:t>
      </w:r>
      <w:r w:rsidRPr="00A40510">
        <w:rPr>
          <w:rFonts w:ascii="Arial" w:hAnsi="Arial" w:cs="Arial"/>
          <w:sz w:val="20"/>
          <w:szCs w:val="20"/>
        </w:rPr>
        <w:t xml:space="preserve"> warunki:</w:t>
      </w:r>
    </w:p>
    <w:p w14:paraId="0BE82521" w14:textId="77777777" w:rsidR="00E82A3E" w:rsidRPr="00A40510" w:rsidRDefault="00E24F61" w:rsidP="00A4051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A40510">
        <w:rPr>
          <w:rFonts w:ascii="Arial" w:hAnsi="Arial" w:cs="Arial"/>
          <w:sz w:val="20"/>
          <w:szCs w:val="20"/>
        </w:rPr>
        <w:t xml:space="preserve">WARUNEK </w:t>
      </w:r>
      <w:r w:rsidR="00E82A3E" w:rsidRPr="00A40510">
        <w:rPr>
          <w:rFonts w:ascii="Arial" w:hAnsi="Arial" w:cs="Arial"/>
          <w:sz w:val="20"/>
          <w:szCs w:val="20"/>
        </w:rPr>
        <w:t xml:space="preserve">B1. </w:t>
      </w:r>
      <w:r w:rsidRPr="00A40510">
        <w:rPr>
          <w:rFonts w:ascii="Arial" w:hAnsi="Arial" w:cs="Arial"/>
          <w:sz w:val="20"/>
          <w:szCs w:val="20"/>
        </w:rPr>
        <w:t xml:space="preserve">(BAZOWY) </w:t>
      </w:r>
      <w:r w:rsidR="00E82A3E" w:rsidRPr="00A40510">
        <w:rPr>
          <w:rFonts w:ascii="Arial" w:hAnsi="Arial" w:cs="Arial"/>
          <w:sz w:val="20"/>
          <w:szCs w:val="20"/>
        </w:rPr>
        <w:t>min. 2</w:t>
      </w:r>
      <w:r w:rsidR="00A40510" w:rsidRPr="00A40510">
        <w:rPr>
          <w:rFonts w:ascii="Arial" w:hAnsi="Arial" w:cs="Arial"/>
          <w:sz w:val="20"/>
          <w:szCs w:val="20"/>
        </w:rPr>
        <w:t xml:space="preserve"> </w:t>
      </w:r>
      <w:r w:rsidR="00E82A3E" w:rsidRPr="00A40510">
        <w:rPr>
          <w:rFonts w:ascii="Arial" w:hAnsi="Arial" w:cs="Arial"/>
          <w:sz w:val="20"/>
          <w:szCs w:val="20"/>
        </w:rPr>
        <w:t xml:space="preserve">zamówienia polegające na pełnieniu funkcji NADZORU INWESTORSKIEGO lub Inżyniera Kontraktu nad robotami budowlanymi polegającymi na budowie  lub rozbudowie i modernizacji oczyszczalni ścieków, z zastrzeżeniem, że jej przepustowość musiała wynosić min. 15000 RLM, w tym co najmniej jedno zamówienie </w:t>
      </w:r>
      <w:r w:rsidR="00E82A3E" w:rsidRPr="00A40510">
        <w:rPr>
          <w:rFonts w:ascii="Arial" w:hAnsi="Arial" w:cs="Arial"/>
          <w:sz w:val="20"/>
          <w:szCs w:val="20"/>
          <w:u w:val="single"/>
        </w:rPr>
        <w:t xml:space="preserve">w którym </w:t>
      </w:r>
      <w:r w:rsidR="00E82A3E" w:rsidRPr="00A40510">
        <w:rPr>
          <w:rFonts w:ascii="Arial" w:hAnsi="Arial" w:cs="Arial"/>
          <w:sz w:val="20"/>
          <w:szCs w:val="20"/>
        </w:rPr>
        <w:t>wykonywany zakres zamówienia zawierał technologię reaktorów sekwencyjnych typu SBR.</w:t>
      </w:r>
    </w:p>
    <w:p w14:paraId="63E52A78" w14:textId="77777777" w:rsidR="00E82A3E" w:rsidRPr="00A40510" w:rsidRDefault="00E24F61" w:rsidP="00A4051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A40510">
        <w:rPr>
          <w:rFonts w:ascii="Arial" w:hAnsi="Arial" w:cs="Arial"/>
          <w:sz w:val="20"/>
          <w:szCs w:val="20"/>
        </w:rPr>
        <w:t xml:space="preserve">WARUNEK B1. (RÓWNOWAŻNY) </w:t>
      </w:r>
      <w:r w:rsidR="00E82A3E" w:rsidRPr="00A40510">
        <w:rPr>
          <w:rFonts w:ascii="Arial" w:hAnsi="Arial" w:cs="Arial"/>
          <w:sz w:val="20"/>
          <w:szCs w:val="20"/>
        </w:rPr>
        <w:t xml:space="preserve"> Zamawiający uzna jako równoważne także</w:t>
      </w:r>
      <w:r w:rsidR="00A40510" w:rsidRPr="00A40510">
        <w:rPr>
          <w:rFonts w:ascii="Arial" w:hAnsi="Arial" w:cs="Arial"/>
          <w:sz w:val="20"/>
          <w:szCs w:val="20"/>
        </w:rPr>
        <w:t xml:space="preserve"> </w:t>
      </w:r>
      <w:r w:rsidR="00E82A3E" w:rsidRPr="00A40510">
        <w:rPr>
          <w:rFonts w:ascii="Arial" w:hAnsi="Arial" w:cs="Arial"/>
          <w:sz w:val="20"/>
          <w:szCs w:val="20"/>
        </w:rPr>
        <w:t>doświadczenie</w:t>
      </w:r>
      <w:r w:rsidR="00A40510" w:rsidRPr="00A40510">
        <w:rPr>
          <w:rFonts w:ascii="Arial" w:hAnsi="Arial" w:cs="Arial"/>
          <w:sz w:val="20"/>
          <w:szCs w:val="20"/>
        </w:rPr>
        <w:t xml:space="preserve"> </w:t>
      </w:r>
      <w:r w:rsidR="00E82A3E" w:rsidRPr="00A40510">
        <w:rPr>
          <w:rFonts w:ascii="Arial" w:hAnsi="Arial" w:cs="Arial"/>
          <w:sz w:val="20"/>
          <w:szCs w:val="20"/>
        </w:rPr>
        <w:t>w 2 krotnym w pełnieniu funkcji NADZORU INWESTORSKIEGO lub Inżyniera Kontraktu nad robotami budowlanymi polegającymi na budowie  lub rozbudowie i modernizacji oczyszczalni ścieków o min. 15000 RLM oraz dodatkowo</w:t>
      </w:r>
      <w:r w:rsidR="00A40510" w:rsidRPr="00A40510">
        <w:rPr>
          <w:rFonts w:ascii="Arial" w:hAnsi="Arial" w:cs="Arial"/>
          <w:sz w:val="20"/>
          <w:szCs w:val="20"/>
        </w:rPr>
        <w:t xml:space="preserve"> d</w:t>
      </w:r>
      <w:r w:rsidR="00E82A3E" w:rsidRPr="00A40510">
        <w:rPr>
          <w:rFonts w:ascii="Arial" w:hAnsi="Arial" w:cs="Arial"/>
          <w:sz w:val="20"/>
          <w:szCs w:val="20"/>
        </w:rPr>
        <w:t>oświadczenie</w:t>
      </w:r>
      <w:r w:rsidR="00A40510" w:rsidRPr="00A40510">
        <w:rPr>
          <w:rFonts w:ascii="Arial" w:hAnsi="Arial" w:cs="Arial"/>
          <w:sz w:val="20"/>
          <w:szCs w:val="20"/>
        </w:rPr>
        <w:t xml:space="preserve"> w</w:t>
      </w:r>
      <w:r w:rsidR="00E82A3E" w:rsidRPr="00A40510">
        <w:rPr>
          <w:rFonts w:ascii="Arial" w:hAnsi="Arial" w:cs="Arial"/>
          <w:sz w:val="20"/>
          <w:szCs w:val="20"/>
        </w:rPr>
        <w:t xml:space="preserve"> 1 </w:t>
      </w:r>
      <w:r w:rsidR="00A40510" w:rsidRPr="00A40510">
        <w:rPr>
          <w:rFonts w:ascii="Arial" w:hAnsi="Arial" w:cs="Arial"/>
          <w:sz w:val="20"/>
          <w:szCs w:val="20"/>
        </w:rPr>
        <w:t xml:space="preserve">– </w:t>
      </w:r>
      <w:r w:rsidR="00E82A3E" w:rsidRPr="00A40510">
        <w:rPr>
          <w:rFonts w:ascii="Arial" w:hAnsi="Arial" w:cs="Arial"/>
          <w:sz w:val="20"/>
          <w:szCs w:val="20"/>
        </w:rPr>
        <w:t>krotnym pełnieniu funkcji NADZORU INWESTORSKIEGO lub Inżyniera Kontraktu nad robotami budowlanymi polegającymi na budowie  lub rozbudowie i modernizacji oczyszczalni ścieków</w:t>
      </w:r>
      <w:r w:rsidR="00E82A3E" w:rsidRPr="00A40510">
        <w:rPr>
          <w:rFonts w:ascii="Arial" w:hAnsi="Arial" w:cs="Arial"/>
          <w:sz w:val="20"/>
          <w:szCs w:val="20"/>
          <w:u w:val="single"/>
        </w:rPr>
        <w:t xml:space="preserve"> w którym </w:t>
      </w:r>
      <w:r w:rsidR="00E82A3E" w:rsidRPr="00A40510">
        <w:rPr>
          <w:rFonts w:ascii="Arial" w:hAnsi="Arial" w:cs="Arial"/>
          <w:sz w:val="20"/>
          <w:szCs w:val="20"/>
        </w:rPr>
        <w:t>wykonywany zakres zamówienia zawierał technologię reaktorów sekwencyjnych typu SBR o przepustowości oczyszczalni min.  5000 RLM.</w:t>
      </w:r>
    </w:p>
    <w:p w14:paraId="699B225F" w14:textId="77777777" w:rsidR="00E82A3E" w:rsidRDefault="00E82A3E" w:rsidP="00A40510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lastRenderedPageBreak/>
        <w:t>W takim przypadku dopuszcza się aby doświadczenie pochodziło od dwoch podmiotów, w tym: dla dwóch pierwszych inwestycji(RLM 15000) - 1 podmiot i 1 inwestycja (SBR)- 1 podmiot)</w:t>
      </w:r>
    </w:p>
    <w:tbl>
      <w:tblPr>
        <w:tblW w:w="9310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4023"/>
        <w:gridCol w:w="3219"/>
        <w:gridCol w:w="48"/>
      </w:tblGrid>
      <w:tr w:rsidR="00D27A36" w:rsidRPr="00083F95" w14:paraId="1082A470" w14:textId="77777777" w:rsidTr="00A40510">
        <w:trPr>
          <w:gridAfter w:val="1"/>
          <w:wAfter w:w="48" w:type="dxa"/>
          <w:tblHeader/>
          <w:jc w:val="center"/>
        </w:trPr>
        <w:tc>
          <w:tcPr>
            <w:tcW w:w="2020" w:type="dxa"/>
            <w:shd w:val="clear" w:color="auto" w:fill="EEECE1" w:themeFill="background2"/>
            <w:vAlign w:val="center"/>
          </w:tcPr>
          <w:p w14:paraId="7F827C1C" w14:textId="77777777" w:rsidR="00D27A36" w:rsidRPr="008D5FD3" w:rsidRDefault="00D27A36" w:rsidP="00A4051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Nazwa i adres</w:t>
            </w:r>
          </w:p>
          <w:p w14:paraId="4BE04A10" w14:textId="77777777" w:rsidR="00D27A36" w:rsidRPr="008D5FD3" w:rsidRDefault="00D27A36" w:rsidP="00A4051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Podmiotu na rzecz którego wykonano </w:t>
            </w:r>
            <w:r>
              <w:rPr>
                <w:rFonts w:ascii="Arial" w:hAnsi="Arial" w:cs="Arial"/>
                <w:sz w:val="16"/>
                <w:szCs w:val="16"/>
              </w:rPr>
              <w:t>zamówienie</w:t>
            </w:r>
          </w:p>
        </w:tc>
        <w:tc>
          <w:tcPr>
            <w:tcW w:w="4023" w:type="dxa"/>
            <w:shd w:val="clear" w:color="auto" w:fill="EEECE1" w:themeFill="background2"/>
            <w:vAlign w:val="center"/>
          </w:tcPr>
          <w:p w14:paraId="76862672" w14:textId="77777777" w:rsidR="00D27A36" w:rsidRPr="008D5FD3" w:rsidRDefault="00D27A36" w:rsidP="00A4051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Opis wykonanych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 robót</w:t>
            </w:r>
          </w:p>
          <w:p w14:paraId="137DCD11" w14:textId="77777777" w:rsidR="00D27A36" w:rsidRPr="008D5FD3" w:rsidRDefault="00D27A36" w:rsidP="00A4051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potwierdzający spełnianie warunku udziału w postępowaniu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19" w:type="dxa"/>
            <w:shd w:val="clear" w:color="auto" w:fill="EEECE1" w:themeFill="background2"/>
            <w:vAlign w:val="center"/>
          </w:tcPr>
          <w:p w14:paraId="5C30BD25" w14:textId="77777777" w:rsidR="00D27A36" w:rsidRDefault="00D27A36" w:rsidP="00A4051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5FD3">
              <w:rPr>
                <w:rFonts w:ascii="Arial" w:hAnsi="Arial" w:cs="Arial"/>
                <w:sz w:val="16"/>
                <w:szCs w:val="16"/>
                <w:lang w:val="de-DE"/>
              </w:rPr>
              <w:t>UWAGI</w:t>
            </w:r>
          </w:p>
          <w:p w14:paraId="54D52894" w14:textId="77777777" w:rsidR="00D27A36" w:rsidRPr="008D5FD3" w:rsidRDefault="00D27A36" w:rsidP="00A4051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(czyje to doswiadczenie)</w:t>
            </w:r>
          </w:p>
        </w:tc>
      </w:tr>
      <w:tr w:rsidR="00D27A36" w:rsidRPr="00083F95" w14:paraId="1CDA0CE9" w14:textId="77777777" w:rsidTr="00A40510">
        <w:trPr>
          <w:gridAfter w:val="1"/>
          <w:wAfter w:w="48" w:type="dxa"/>
          <w:cantSplit/>
          <w:trHeight w:val="1726"/>
          <w:jc w:val="center"/>
        </w:trPr>
        <w:tc>
          <w:tcPr>
            <w:tcW w:w="2020" w:type="dxa"/>
          </w:tcPr>
          <w:p w14:paraId="7EEB1B06" w14:textId="77777777" w:rsidR="00D27A36" w:rsidRDefault="00D27A36" w:rsidP="00A4051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14:paraId="1C78BA2E" w14:textId="77777777" w:rsidR="00D27A36" w:rsidRDefault="00D27A36" w:rsidP="00A4051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14:paraId="5E8B3A12" w14:textId="77777777" w:rsidR="00D27A36" w:rsidRPr="00EF2B07" w:rsidRDefault="00D27A36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4023" w:type="dxa"/>
          </w:tcPr>
          <w:p w14:paraId="1E3FA9B2" w14:textId="77777777" w:rsidR="00D27A36" w:rsidRPr="007B61D0" w:rsidRDefault="00D27A36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5DCD63" w14:textId="77777777" w:rsidR="00D27A36" w:rsidRPr="00CC3333" w:rsidRDefault="00D27A36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 w:rsidR="00DA49D5" w:rsidRPr="00DA49D5">
              <w:rPr>
                <w:rFonts w:ascii="Arial" w:hAnsi="Arial" w:cs="Arial"/>
                <w:color w:val="0000CC"/>
                <w:sz w:val="18"/>
                <w:szCs w:val="18"/>
              </w:rPr>
              <w:t xml:space="preserve">OCZYSZCZALNI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: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(**)..................</w:t>
            </w:r>
          </w:p>
          <w:p w14:paraId="289CF987" w14:textId="77777777" w:rsidR="00D27A36" w:rsidRDefault="00D27A36" w:rsidP="00A4051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91D6A1D" w14:textId="77777777" w:rsidR="00D27A36" w:rsidRPr="00A931EB" w:rsidRDefault="00D27A36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14:paraId="687CAB9B" w14:textId="77777777" w:rsidR="00D27A36" w:rsidRDefault="00D27A36" w:rsidP="00A4051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14:paraId="11D047AE" w14:textId="77777777" w:rsidR="00D27A36" w:rsidRDefault="00D27A36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Przepustowość oczyszczalni w RLM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</w:p>
          <w:p w14:paraId="7E5AA70A" w14:textId="77777777" w:rsidR="00E82A3E" w:rsidRDefault="00D27A36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Rodzaj technologii </w:t>
            </w:r>
            <w:r w:rsidR="00DA49D5" w:rsidRPr="00DA49D5">
              <w:rPr>
                <w:rFonts w:ascii="Arial" w:hAnsi="Arial" w:cs="Arial"/>
                <w:color w:val="0000CC"/>
                <w:sz w:val="18"/>
                <w:szCs w:val="18"/>
              </w:rPr>
              <w:t>potwierdzający spełnienie warunku</w:t>
            </w:r>
            <w:r w:rsidR="00DA49D5">
              <w:rPr>
                <w:rFonts w:ascii="Arial" w:hAnsi="Arial" w:cs="Arial"/>
                <w:color w:val="0000CC"/>
                <w:sz w:val="18"/>
                <w:szCs w:val="18"/>
              </w:rPr>
              <w:t xml:space="preserve"> udziału w postępowaniu</w:t>
            </w:r>
            <w:r w:rsidR="00E82A3E">
              <w:rPr>
                <w:rFonts w:ascii="Arial" w:hAnsi="Arial" w:cs="Arial"/>
                <w:color w:val="0000CC"/>
                <w:sz w:val="18"/>
                <w:szCs w:val="18"/>
              </w:rPr>
              <w:t xml:space="preserve"> dotyczącej reaktorów sekwencyjnych typu SBR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…………………………………………….</w:t>
            </w:r>
          </w:p>
          <w:p w14:paraId="76C719C0" w14:textId="77777777" w:rsidR="00D27A36" w:rsidRPr="00E82A3E" w:rsidRDefault="00E82A3E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 robót budowlanych</w:t>
            </w:r>
          </w:p>
          <w:p w14:paraId="4F33C2FA" w14:textId="77777777" w:rsidR="00E82A3E" w:rsidRPr="00E82A3E" w:rsidRDefault="00E82A3E" w:rsidP="00A4051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14:paraId="0FCBBDC6" w14:textId="77777777" w:rsidR="00D27A36" w:rsidRDefault="00D27A36" w:rsidP="00A4051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14:paraId="163C1D50" w14:textId="77777777" w:rsidR="00D27A36" w:rsidRPr="00083F95" w:rsidRDefault="00D27A36" w:rsidP="00A4051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lang w:val="de-DE"/>
              </w:rPr>
            </w:pPr>
          </w:p>
          <w:p w14:paraId="1B3D4B60" w14:textId="77777777" w:rsidR="00D27A36" w:rsidRPr="00083F95" w:rsidRDefault="00D27A36" w:rsidP="00A40510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219" w:type="dxa"/>
            <w:vMerge w:val="restart"/>
          </w:tcPr>
          <w:p w14:paraId="19815607" w14:textId="77777777" w:rsidR="00D27A36" w:rsidRDefault="00D27A36" w:rsidP="00A40510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14:paraId="11CE0E35" w14:textId="77777777" w:rsidR="00D27A36" w:rsidRDefault="00D27A36" w:rsidP="00A40510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14:paraId="2903BB8E" w14:textId="77777777" w:rsidR="00D27A36" w:rsidRDefault="00D27A36" w:rsidP="00A4051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1559B">
              <w:rPr>
                <w:rFonts w:ascii="Arial" w:hAnsi="Arial" w:cs="Arial"/>
                <w:sz w:val="18"/>
                <w:szCs w:val="18"/>
                <w:lang w:val="de-DE"/>
              </w:rPr>
              <w:t>Doświadczenie własne Wykonawcy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</w:p>
          <w:p w14:paraId="0F3F0830" w14:textId="77777777" w:rsidR="00D27A36" w:rsidRDefault="00D27A36" w:rsidP="00A4051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Doświadczenie innego podmiotu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  <w:r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 xml:space="preserve"> a  w tym przypadu należy podać</w:t>
            </w:r>
          </w:p>
          <w:p w14:paraId="0029C580" w14:textId="77777777" w:rsidR="00D27A36" w:rsidRDefault="00D27A36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(nazwa firmy Podwykonawcy lub członka ksorcjum) 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*)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</w:t>
            </w:r>
          </w:p>
          <w:p w14:paraId="5D8A6B7B" w14:textId="77777777" w:rsidR="00D27A36" w:rsidRDefault="00D27A36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......................................................</w:t>
            </w:r>
          </w:p>
          <w:p w14:paraId="224A3F6E" w14:textId="77777777" w:rsidR="00D27A36" w:rsidRDefault="00D27A36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</w:t>
            </w:r>
          </w:p>
          <w:p w14:paraId="1570167C" w14:textId="77777777" w:rsidR="00D27A36" w:rsidRDefault="00D27A36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14:paraId="081B5D61" w14:textId="77777777" w:rsidR="00D27A36" w:rsidRPr="00CC4A6B" w:rsidRDefault="00D27A36" w:rsidP="00A40510">
            <w:pPr>
              <w:spacing w:line="276" w:lineRule="auto"/>
              <w:rPr>
                <w:rFonts w:ascii="Arial" w:hAnsi="Arial" w:cs="Arial"/>
                <w:color w:val="800080"/>
                <w:lang w:val="de-DE"/>
              </w:rPr>
            </w:pP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Uwaga 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! Oba zadania w wramach Warunku B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1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muszą być wykonane przez ten sam podmiot ponieważ w ramach doświadczenia oceniane jest 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</w:rPr>
              <w:t>zarówno rodzaj jak i dwukrotne poprawne wykonanie zadania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 </w:t>
            </w:r>
          </w:p>
        </w:tc>
      </w:tr>
      <w:tr w:rsidR="00D27A36" w:rsidRPr="00083F95" w14:paraId="6E9DB2A2" w14:textId="77777777" w:rsidTr="00A40510">
        <w:trPr>
          <w:gridAfter w:val="1"/>
          <w:wAfter w:w="48" w:type="dxa"/>
          <w:cantSplit/>
          <w:jc w:val="center"/>
        </w:trPr>
        <w:tc>
          <w:tcPr>
            <w:tcW w:w="2020" w:type="dxa"/>
          </w:tcPr>
          <w:p w14:paraId="742E02BC" w14:textId="77777777" w:rsidR="00D27A36" w:rsidRDefault="00D27A36" w:rsidP="00A4051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14:paraId="242BDA10" w14:textId="77777777" w:rsidR="00D27A36" w:rsidRDefault="00D27A36" w:rsidP="00A4051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14:paraId="415963B7" w14:textId="77777777" w:rsidR="00D27A36" w:rsidRPr="00083F95" w:rsidRDefault="00D27A36" w:rsidP="00A40510">
            <w:pPr>
              <w:spacing w:line="276" w:lineRule="auto"/>
              <w:rPr>
                <w:rFonts w:ascii="Arial" w:hAnsi="Arial" w:cs="Arial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4023" w:type="dxa"/>
          </w:tcPr>
          <w:p w14:paraId="1D533D66" w14:textId="77777777" w:rsidR="00D27A36" w:rsidRPr="00083F95" w:rsidRDefault="00D27A36" w:rsidP="00A40510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  <w:p w14:paraId="1D672456" w14:textId="77777777" w:rsidR="00DA49D5" w:rsidRPr="007B61D0" w:rsidRDefault="00DA49D5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8E9A626" w14:textId="77777777" w:rsidR="00DA49D5" w:rsidRPr="00CC3333" w:rsidRDefault="00DA49D5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OCZYSZCZALNI :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(**)..................</w:t>
            </w:r>
          </w:p>
          <w:p w14:paraId="5697CE67" w14:textId="77777777" w:rsidR="00DA49D5" w:rsidRDefault="00DA49D5" w:rsidP="00A4051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8D63404" w14:textId="77777777" w:rsidR="00DA49D5" w:rsidRPr="00A931EB" w:rsidRDefault="00DA49D5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14:paraId="6C9634D3" w14:textId="77777777" w:rsidR="00DA49D5" w:rsidRDefault="00DA49D5" w:rsidP="00A4051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14:paraId="59756568" w14:textId="77777777" w:rsidR="00DA49D5" w:rsidRDefault="00DA49D5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Przepustowość oczyszczalni w RLM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</w:p>
          <w:p w14:paraId="07C03036" w14:textId="77777777" w:rsidR="00DA49D5" w:rsidRDefault="00DA49D5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Rodzaj technologii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potwierdzający spełnienie warunku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udziału w postępowaniu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…………………………………………….</w:t>
            </w:r>
          </w:p>
          <w:p w14:paraId="73062A88" w14:textId="77777777" w:rsidR="00D27A36" w:rsidRPr="00083F95" w:rsidRDefault="00D27A36" w:rsidP="00A40510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  <w:p w14:paraId="4E9A95F9" w14:textId="77777777" w:rsidR="00A40510" w:rsidRDefault="00A40510" w:rsidP="00A40510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  <w:p w14:paraId="1B7840F5" w14:textId="77777777" w:rsidR="00D27A36" w:rsidRPr="00A40510" w:rsidRDefault="00D27A36" w:rsidP="00A4051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219" w:type="dxa"/>
            <w:vMerge/>
          </w:tcPr>
          <w:p w14:paraId="6F60C620" w14:textId="77777777" w:rsidR="00D27A36" w:rsidRPr="00083F95" w:rsidRDefault="00D27A36" w:rsidP="00A40510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</w:tr>
      <w:tr w:rsidR="00E24F61" w:rsidRPr="00083F95" w14:paraId="7A2995B7" w14:textId="77777777" w:rsidTr="00A40510">
        <w:trPr>
          <w:cantSplit/>
          <w:trHeight w:val="1726"/>
          <w:jc w:val="center"/>
        </w:trPr>
        <w:tc>
          <w:tcPr>
            <w:tcW w:w="2020" w:type="dxa"/>
          </w:tcPr>
          <w:p w14:paraId="32DAD82E" w14:textId="77777777" w:rsidR="00E24F61" w:rsidRDefault="00E24F61" w:rsidP="00A4051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lastRenderedPageBreak/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14:paraId="10A422C6" w14:textId="77777777" w:rsidR="00E24F61" w:rsidRDefault="00E24F61" w:rsidP="00A4051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14:paraId="03D6B30A" w14:textId="77777777" w:rsidR="00E24F61" w:rsidRPr="00EF2B07" w:rsidRDefault="00E24F61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4023" w:type="dxa"/>
          </w:tcPr>
          <w:p w14:paraId="5E9F4772" w14:textId="77777777" w:rsidR="00E24F61" w:rsidRPr="007B61D0" w:rsidRDefault="00E24F61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F84BED3" w14:textId="77777777" w:rsidR="00E24F61" w:rsidRPr="00CC3333" w:rsidRDefault="00E24F61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 xml:space="preserve">Lokalizacja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OCZYSZCZALNI :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(**)..................</w:t>
            </w:r>
          </w:p>
          <w:p w14:paraId="42997965" w14:textId="77777777" w:rsidR="00E24F61" w:rsidRDefault="00E24F61" w:rsidP="00A4051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D3023E" w14:textId="77777777" w:rsidR="00E24F61" w:rsidRPr="00A931EB" w:rsidRDefault="00E24F61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14:paraId="7E09C33C" w14:textId="77777777" w:rsidR="00E24F61" w:rsidRDefault="00E24F61" w:rsidP="00A4051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14:paraId="5793D646" w14:textId="77777777" w:rsidR="00E24F61" w:rsidRDefault="00E24F61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Przepustowość oczyszczalni w RLM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</w:p>
          <w:p w14:paraId="5D901079" w14:textId="77777777" w:rsidR="00E24F61" w:rsidRDefault="00E24F61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Rodzaj technologii 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</w:rPr>
              <w:t>potwierdzający spełnienie warunku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 xml:space="preserve"> udziału w postępowaniu dotyczącej reaktorów sekwencyjnych typu SBR</w:t>
            </w:r>
            <w:r w:rsidRPr="00DA49D5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…………………………………………….</w:t>
            </w:r>
          </w:p>
          <w:p w14:paraId="7AD4D203" w14:textId="77777777" w:rsidR="00E24F61" w:rsidRPr="00E82A3E" w:rsidRDefault="00E24F61" w:rsidP="00A40510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 robót budowlanych</w:t>
            </w:r>
          </w:p>
          <w:p w14:paraId="5189B80C" w14:textId="77777777" w:rsidR="00E24F61" w:rsidRPr="00083F95" w:rsidRDefault="00E24F61" w:rsidP="00A40510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267" w:type="dxa"/>
            <w:gridSpan w:val="2"/>
          </w:tcPr>
          <w:p w14:paraId="2B66810C" w14:textId="77777777" w:rsidR="00E24F61" w:rsidRDefault="00E24F61" w:rsidP="00A40510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14:paraId="1671774A" w14:textId="77777777" w:rsidR="00E24F61" w:rsidRDefault="00E24F61" w:rsidP="00A40510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14:paraId="19FA01C4" w14:textId="77777777" w:rsidR="00E24F61" w:rsidRDefault="00E24F61" w:rsidP="00A4051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1559B">
              <w:rPr>
                <w:rFonts w:ascii="Arial" w:hAnsi="Arial" w:cs="Arial"/>
                <w:sz w:val="18"/>
                <w:szCs w:val="18"/>
                <w:lang w:val="de-DE"/>
              </w:rPr>
              <w:t>Doświadczenie własne Wykonawcy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</w:p>
          <w:p w14:paraId="2722724E" w14:textId="77777777" w:rsidR="00E24F61" w:rsidRDefault="00E24F61" w:rsidP="00A4051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Doświadczenie innego podmiotu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  <w:r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 xml:space="preserve"> a  w tym przypadu należy podać</w:t>
            </w:r>
          </w:p>
          <w:p w14:paraId="6F87D35B" w14:textId="77777777" w:rsidR="00E24F61" w:rsidRDefault="00E24F61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(nazwa firmy Podwykonawcy lub członka ksorcjum) 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*)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</w:t>
            </w:r>
          </w:p>
          <w:p w14:paraId="48C42CAA" w14:textId="77777777" w:rsidR="00E24F61" w:rsidRDefault="00E24F61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......................................................</w:t>
            </w:r>
          </w:p>
          <w:p w14:paraId="28F25119" w14:textId="77777777" w:rsidR="00E24F61" w:rsidRDefault="00E24F61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</w:t>
            </w:r>
          </w:p>
          <w:p w14:paraId="731DEFAA" w14:textId="77777777" w:rsidR="00E24F61" w:rsidRDefault="00E24F61" w:rsidP="00A40510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14:paraId="5E8046D1" w14:textId="77777777" w:rsidR="00E24F61" w:rsidRPr="00CC4A6B" w:rsidRDefault="00E24F61" w:rsidP="00A40510">
            <w:pPr>
              <w:spacing w:line="276" w:lineRule="auto"/>
              <w:rPr>
                <w:rFonts w:ascii="Arial" w:hAnsi="Arial" w:cs="Arial"/>
                <w:color w:val="800080"/>
                <w:lang w:val="de-DE"/>
              </w:rPr>
            </w:pPr>
          </w:p>
        </w:tc>
      </w:tr>
    </w:tbl>
    <w:p w14:paraId="28618CDC" w14:textId="77777777" w:rsidR="00A02062" w:rsidRDefault="00A02062" w:rsidP="00A40510">
      <w:pPr>
        <w:spacing w:line="276" w:lineRule="auto"/>
        <w:rPr>
          <w:sz w:val="22"/>
          <w:lang w:val="de-DE"/>
        </w:rPr>
      </w:pPr>
    </w:p>
    <w:p w14:paraId="4165A5AB" w14:textId="77777777" w:rsidR="0025204F" w:rsidRPr="00436D6E" w:rsidRDefault="00436D6E" w:rsidP="00A40510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II. </w:t>
      </w:r>
      <w:proofErr w:type="spellStart"/>
      <w:r w:rsidR="0025204F" w:rsidRPr="00436D6E">
        <w:rPr>
          <w:rFonts w:ascii="Arial" w:hAnsi="Arial" w:cs="Arial"/>
          <w:b/>
          <w:sz w:val="20"/>
          <w:szCs w:val="20"/>
          <w:lang w:val="de-DE"/>
        </w:rPr>
        <w:t>Instrukcja</w:t>
      </w:r>
      <w:proofErr w:type="spellEnd"/>
      <w:r w:rsidR="0025204F" w:rsidRPr="00436D6E">
        <w:rPr>
          <w:rFonts w:ascii="Arial" w:hAnsi="Arial" w:cs="Arial"/>
          <w:b/>
          <w:sz w:val="20"/>
          <w:szCs w:val="20"/>
          <w:lang w:val="de-DE"/>
        </w:rPr>
        <w:t xml:space="preserve"> </w:t>
      </w:r>
      <w:proofErr w:type="spellStart"/>
      <w:r w:rsidR="0025204F" w:rsidRPr="00436D6E">
        <w:rPr>
          <w:rFonts w:ascii="Arial" w:hAnsi="Arial" w:cs="Arial"/>
          <w:b/>
          <w:sz w:val="20"/>
          <w:szCs w:val="20"/>
          <w:lang w:val="de-DE"/>
        </w:rPr>
        <w:t>informacja</w:t>
      </w:r>
      <w:proofErr w:type="spellEnd"/>
      <w:r w:rsidR="0025204F" w:rsidRPr="00436D6E"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25204F" w:rsidRPr="001E794B">
        <w:rPr>
          <w:rFonts w:ascii="Arial" w:hAnsi="Arial" w:cs="Arial"/>
          <w:b/>
          <w:sz w:val="20"/>
          <w:szCs w:val="20"/>
        </w:rPr>
        <w:t>proceduralne</w:t>
      </w:r>
    </w:p>
    <w:p w14:paraId="7391717A" w14:textId="77777777" w:rsidR="00436D6E" w:rsidRPr="00436D6E" w:rsidRDefault="00436D6E" w:rsidP="00A40510">
      <w:pPr>
        <w:pStyle w:val="Akapitzlist"/>
        <w:numPr>
          <w:ilvl w:val="0"/>
          <w:numId w:val="28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sz w:val="20"/>
          <w:szCs w:val="20"/>
        </w:rPr>
        <w:t xml:space="preserve">Pod pojęciem „wykonanie  w okresie ostatnich </w:t>
      </w:r>
      <w:r w:rsidR="00132FCE">
        <w:rPr>
          <w:rFonts w:ascii="Arial" w:hAnsi="Arial" w:cs="Arial"/>
          <w:sz w:val="20"/>
          <w:szCs w:val="20"/>
        </w:rPr>
        <w:t>5</w:t>
      </w:r>
      <w:r w:rsidRPr="00436D6E">
        <w:rPr>
          <w:rFonts w:ascii="Arial" w:hAnsi="Arial" w:cs="Arial"/>
          <w:sz w:val="20"/>
          <w:szCs w:val="20"/>
        </w:rPr>
        <w:t xml:space="preserve"> lat ...” rozumie się zakończenie   realizacji </w:t>
      </w:r>
      <w:r w:rsidR="00132FCE">
        <w:rPr>
          <w:rFonts w:ascii="Arial" w:hAnsi="Arial" w:cs="Arial"/>
          <w:sz w:val="20"/>
          <w:szCs w:val="20"/>
        </w:rPr>
        <w:t>usług nadzoru nad robotami budowlanymi</w:t>
      </w:r>
      <w:r w:rsidRPr="00436D6E">
        <w:rPr>
          <w:rFonts w:ascii="Arial" w:hAnsi="Arial" w:cs="Arial"/>
          <w:sz w:val="20"/>
          <w:szCs w:val="20"/>
        </w:rPr>
        <w:t xml:space="preserve"> w</w:t>
      </w:r>
      <w:r w:rsidR="00A919D4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>tym okresie, łącznie z podpisaniem protokołu odbioru  końcowego</w:t>
      </w:r>
      <w:r w:rsidR="00132FCE">
        <w:rPr>
          <w:rFonts w:ascii="Arial" w:hAnsi="Arial" w:cs="Arial"/>
          <w:sz w:val="20"/>
          <w:szCs w:val="20"/>
        </w:rPr>
        <w:t xml:space="preserve"> robót</w:t>
      </w:r>
      <w:r w:rsidRPr="00436D6E">
        <w:rPr>
          <w:rFonts w:ascii="Arial" w:hAnsi="Arial" w:cs="Arial"/>
          <w:sz w:val="20"/>
          <w:szCs w:val="20"/>
        </w:rPr>
        <w:t xml:space="preserve"> (protokół odbioru datowany nie wcześniej niż </w:t>
      </w:r>
      <w:r w:rsidR="00132FCE">
        <w:rPr>
          <w:rFonts w:ascii="Arial" w:hAnsi="Arial" w:cs="Arial"/>
          <w:sz w:val="20"/>
          <w:szCs w:val="20"/>
        </w:rPr>
        <w:t>5</w:t>
      </w:r>
      <w:r w:rsidRPr="00436D6E">
        <w:rPr>
          <w:rFonts w:ascii="Arial" w:hAnsi="Arial" w:cs="Arial"/>
          <w:sz w:val="20"/>
          <w:szCs w:val="20"/>
        </w:rPr>
        <w:t xml:space="preserve"> lat przed upływem terminu składania ofert w przedmiotowym postępowaniu).</w:t>
      </w:r>
    </w:p>
    <w:p w14:paraId="2DBB45CA" w14:textId="77777777" w:rsidR="005463B2" w:rsidRDefault="00436D6E" w:rsidP="00A40510">
      <w:pPr>
        <w:pStyle w:val="Akapitzlist"/>
        <w:numPr>
          <w:ilvl w:val="0"/>
          <w:numId w:val="28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b/>
          <w:sz w:val="20"/>
          <w:szCs w:val="20"/>
        </w:rPr>
        <w:t>Uwaga:</w:t>
      </w:r>
      <w:r w:rsidRPr="00436D6E">
        <w:rPr>
          <w:rFonts w:ascii="Arial" w:hAnsi="Arial" w:cs="Arial"/>
          <w:sz w:val="20"/>
          <w:szCs w:val="20"/>
        </w:rPr>
        <w:t xml:space="preserve"> w przypadku korzystania z podwykonawców lub składania oferty w formie konsorcjum co najmniej jeden podmiot musi się wykazać  spełnieniem </w:t>
      </w:r>
      <w:r w:rsidR="00A931EB">
        <w:rPr>
          <w:rFonts w:ascii="Arial" w:hAnsi="Arial" w:cs="Arial"/>
          <w:sz w:val="20"/>
          <w:szCs w:val="20"/>
        </w:rPr>
        <w:t xml:space="preserve">warunku  </w:t>
      </w:r>
      <w:r w:rsidR="00D27A36">
        <w:rPr>
          <w:rFonts w:ascii="Arial" w:hAnsi="Arial" w:cs="Arial"/>
          <w:sz w:val="20"/>
          <w:szCs w:val="20"/>
        </w:rPr>
        <w:t>B1</w:t>
      </w:r>
      <w:r w:rsidR="00132FCE">
        <w:rPr>
          <w:rFonts w:ascii="Arial" w:hAnsi="Arial" w:cs="Arial"/>
          <w:sz w:val="20"/>
          <w:szCs w:val="20"/>
        </w:rPr>
        <w:t xml:space="preserve"> (BAZOWEGO)</w:t>
      </w:r>
      <w:r w:rsidR="00591F31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w całości ponieważ Zamawiający ocenia </w:t>
      </w:r>
      <w:r w:rsidR="00174EEE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 nie tylko sam fakt wykonania zamówienia, ale zwłaszcza jego min. dwukrotne poprawne wykonanie/, czego nie speł</w:t>
      </w:r>
      <w:bookmarkStart w:id="0" w:name="_GoBack"/>
      <w:bookmarkEnd w:id="0"/>
      <w:r w:rsidRPr="00436D6E">
        <w:rPr>
          <w:rFonts w:ascii="Arial" w:hAnsi="Arial" w:cs="Arial"/>
          <w:sz w:val="20"/>
          <w:szCs w:val="20"/>
        </w:rPr>
        <w:t>nia wykonanie dwóch zamówień tego samego rodzaju przez dw</w:t>
      </w:r>
      <w:r w:rsidR="00A931EB">
        <w:rPr>
          <w:rFonts w:ascii="Arial" w:hAnsi="Arial" w:cs="Arial"/>
          <w:sz w:val="20"/>
          <w:szCs w:val="20"/>
        </w:rPr>
        <w:t xml:space="preserve">a </w:t>
      </w:r>
      <w:r w:rsidRPr="00436D6E">
        <w:rPr>
          <w:rFonts w:ascii="Arial" w:hAnsi="Arial" w:cs="Arial"/>
          <w:sz w:val="20"/>
          <w:szCs w:val="20"/>
        </w:rPr>
        <w:t xml:space="preserve"> różn</w:t>
      </w:r>
      <w:r w:rsidR="00A931EB">
        <w:rPr>
          <w:rFonts w:ascii="Arial" w:hAnsi="Arial" w:cs="Arial"/>
          <w:sz w:val="20"/>
          <w:szCs w:val="20"/>
        </w:rPr>
        <w:t>e Podmioty.</w:t>
      </w:r>
    </w:p>
    <w:p w14:paraId="04712297" w14:textId="77777777" w:rsidR="00CC4A6B" w:rsidRPr="00436D6E" w:rsidRDefault="00CC4A6B" w:rsidP="00A40510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>II</w:t>
      </w:r>
      <w:r>
        <w:rPr>
          <w:rFonts w:ascii="Arial" w:hAnsi="Arial" w:cs="Arial"/>
          <w:b/>
          <w:sz w:val="20"/>
          <w:szCs w:val="20"/>
          <w:lang w:val="de-DE"/>
        </w:rPr>
        <w:t>I</w:t>
      </w: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. </w:t>
      </w:r>
      <w:proofErr w:type="spellStart"/>
      <w:r>
        <w:rPr>
          <w:rFonts w:ascii="Arial" w:hAnsi="Arial" w:cs="Arial"/>
          <w:b/>
          <w:sz w:val="20"/>
          <w:szCs w:val="20"/>
          <w:lang w:val="de-DE"/>
        </w:rPr>
        <w:t>Oświadczenia</w:t>
      </w:r>
      <w:proofErr w:type="spellEnd"/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de-DE"/>
        </w:rPr>
        <w:t>Wykonawcy</w:t>
      </w:r>
      <w:proofErr w:type="spellEnd"/>
    </w:p>
    <w:p w14:paraId="0348A3EC" w14:textId="77777777" w:rsidR="00CC4A6B" w:rsidRPr="005463B2" w:rsidRDefault="00CC4A6B" w:rsidP="00A40510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  że przedstawione w  niniejszym formularzu informacje są zgodne ze stanem faktycznym i aktualne na dzień składania ofert;</w:t>
      </w:r>
    </w:p>
    <w:p w14:paraId="14C53688" w14:textId="77777777" w:rsidR="00CC4A6B" w:rsidRPr="005463B2" w:rsidRDefault="00CC4A6B" w:rsidP="00A40510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 xml:space="preserve">Oświadczamy, że w razie wskazania naszej oferty jako ocenionej najwyżej dostarczymy na wezwanie Zamawiającego  dokumenty potwierdzające </w:t>
      </w:r>
      <w:r w:rsidR="00B102AB">
        <w:rPr>
          <w:rFonts w:ascii="Arial" w:hAnsi="Arial" w:cs="Arial"/>
          <w:sz w:val="20"/>
          <w:szCs w:val="20"/>
        </w:rPr>
        <w:t>doświadczenie wykonawcy</w:t>
      </w:r>
      <w:r w:rsidR="00B102AB" w:rsidRPr="005463B2">
        <w:rPr>
          <w:rFonts w:ascii="Arial" w:hAnsi="Arial" w:cs="Arial"/>
          <w:sz w:val="20"/>
          <w:szCs w:val="20"/>
        </w:rPr>
        <w:t xml:space="preserve"> </w:t>
      </w:r>
      <w:r w:rsidR="00B102AB">
        <w:rPr>
          <w:rFonts w:ascii="Arial" w:hAnsi="Arial" w:cs="Arial"/>
          <w:sz w:val="20"/>
          <w:szCs w:val="20"/>
        </w:rPr>
        <w:t>spełnieniające warunek</w:t>
      </w:r>
      <w:r w:rsidRPr="005463B2">
        <w:rPr>
          <w:rFonts w:ascii="Arial" w:hAnsi="Arial" w:cs="Arial"/>
          <w:sz w:val="20"/>
          <w:szCs w:val="20"/>
        </w:rPr>
        <w:t xml:space="preserve"> udziału w postępowaniu " zdolność techniczna lub zawo</w:t>
      </w:r>
      <w:r w:rsidR="00DA49D5">
        <w:rPr>
          <w:rFonts w:ascii="Arial" w:hAnsi="Arial" w:cs="Arial"/>
          <w:sz w:val="20"/>
          <w:szCs w:val="20"/>
        </w:rPr>
        <w:t>dowa "</w:t>
      </w:r>
      <w:r w:rsidR="00DA49D5" w:rsidRPr="00DA49D5">
        <w:rPr>
          <w:rFonts w:ascii="Arial" w:hAnsi="Arial" w:cs="Arial"/>
          <w:color w:val="0000CC"/>
          <w:sz w:val="20"/>
          <w:szCs w:val="20"/>
        </w:rPr>
        <w:t xml:space="preserve"> </w:t>
      </w:r>
      <w:r w:rsidR="00B102AB">
        <w:rPr>
          <w:rFonts w:ascii="Arial" w:hAnsi="Arial" w:cs="Arial"/>
          <w:color w:val="0000CC"/>
          <w:sz w:val="20"/>
          <w:szCs w:val="20"/>
        </w:rPr>
        <w:t>.</w:t>
      </w:r>
    </w:p>
    <w:p w14:paraId="6CC9AFCF" w14:textId="77777777" w:rsidR="00CC4A6B" w:rsidRDefault="00D82C85" w:rsidP="00A40510">
      <w:pPr>
        <w:spacing w:line="276" w:lineRule="auto"/>
        <w:rPr>
          <w:sz w:val="22"/>
          <w:lang w:val="de-DE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A9615" wp14:editId="640C5D19">
                <wp:simplePos x="0" y="0"/>
                <wp:positionH relativeFrom="column">
                  <wp:posOffset>3123565</wp:posOffset>
                </wp:positionH>
                <wp:positionV relativeFrom="paragraph">
                  <wp:posOffset>171450</wp:posOffset>
                </wp:positionV>
                <wp:extent cx="2743200" cy="1129030"/>
                <wp:effectExtent l="5080" t="10795" r="1397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2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6E1F2" w14:textId="77777777" w:rsidR="009F5CBC" w:rsidRP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F5C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Miejscowość,.....................................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</w:t>
                            </w:r>
                          </w:p>
                          <w:p w14:paraId="4B66C732" w14:textId="77777777"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F5C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data 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</w:t>
                            </w:r>
                          </w:p>
                          <w:p w14:paraId="40F4B18A" w14:textId="77777777"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64BD5F3" w14:textId="77777777"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Pieczęć firmy </w:t>
                            </w:r>
                          </w:p>
                          <w:p w14:paraId="265B8473" w14:textId="77777777" w:rsidR="009F5CBC" w:rsidRP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........................................................................</w:t>
                            </w:r>
                          </w:p>
                          <w:p w14:paraId="1FF4F9F5" w14:textId="77777777" w:rsidR="009F5CBC" w:rsidRDefault="009F5C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A96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5.95pt;margin-top:13.5pt;width:3in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" strokecolor="#ddd8c2 [2894]">
                <v:textbox>
                  <w:txbxContent>
                    <w:p w14:paraId="2496E1F2" w14:textId="77777777" w:rsidR="009F5CBC" w:rsidRP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F5CBC">
                        <w:rPr>
                          <w:rFonts w:ascii="Arial" w:hAnsi="Arial" w:cs="Arial"/>
                          <w:sz w:val="20"/>
                          <w:szCs w:val="20"/>
                        </w:rPr>
                        <w:t>Miejscowość,.....................................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............</w:t>
                      </w:r>
                    </w:p>
                    <w:p w14:paraId="4B66C732" w14:textId="77777777"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F5CBC">
                        <w:rPr>
                          <w:rFonts w:ascii="Arial" w:hAnsi="Arial" w:cs="Arial"/>
                          <w:sz w:val="20"/>
                          <w:szCs w:val="20"/>
                        </w:rPr>
                        <w:t>data ...................................................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</w:t>
                      </w:r>
                    </w:p>
                    <w:p w14:paraId="40F4B18A" w14:textId="77777777"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64BD5F3" w14:textId="77777777"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Pieczęć firmy </w:t>
                      </w:r>
                    </w:p>
                    <w:p w14:paraId="265B8473" w14:textId="77777777" w:rsidR="009F5CBC" w:rsidRP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........................................................................</w:t>
                      </w:r>
                    </w:p>
                    <w:p w14:paraId="1FF4F9F5" w14:textId="77777777" w:rsidR="009F5CBC" w:rsidRDefault="009F5CBC"/>
                  </w:txbxContent>
                </v:textbox>
              </v:shape>
            </w:pict>
          </mc:Fallback>
        </mc:AlternateContent>
      </w:r>
    </w:p>
    <w:sectPr w:rsidR="00CC4A6B" w:rsidSect="00A40510">
      <w:headerReference w:type="default" r:id="rId9"/>
      <w:footerReference w:type="default" r:id="rId10"/>
      <w:pgSz w:w="11906" w:h="16838"/>
      <w:pgMar w:top="1134" w:right="1134" w:bottom="1134" w:left="1134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84DBA" w14:textId="77777777" w:rsidR="004F59BA" w:rsidRDefault="004F59BA" w:rsidP="003317EF">
      <w:r>
        <w:separator/>
      </w:r>
    </w:p>
  </w:endnote>
  <w:endnote w:type="continuationSeparator" w:id="0">
    <w:p w14:paraId="39F7FCAD" w14:textId="77777777" w:rsidR="004F59BA" w:rsidRDefault="004F59BA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12767" w14:textId="77777777" w:rsidR="003317EF" w:rsidRDefault="003317EF">
    <w:pPr>
      <w:pStyle w:val="Stopka"/>
    </w:pPr>
  </w:p>
  <w:p w14:paraId="64A1675E" w14:textId="77777777"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14:paraId="1F076FE5" w14:textId="77777777"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14:paraId="7B5C697F" w14:textId="77777777"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14:paraId="23482E04" w14:textId="77777777" w:rsidR="009F5CBC" w:rsidRPr="009F5CBC" w:rsidRDefault="009F5CBC" w:rsidP="00A40510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A40510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>z imienną pieczątką</w:t>
    </w:r>
  </w:p>
  <w:p w14:paraId="231A131E" w14:textId="77777777"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14:paraId="3A5C1A33" w14:textId="77777777"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14:paraId="7A65E81F" w14:textId="77777777"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14:paraId="3286E60C" w14:textId="77777777"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14:paraId="7C342CB4" w14:textId="77777777" w:rsidR="003317EF" w:rsidRDefault="003317EF">
    <w:pPr>
      <w:pStyle w:val="Stopka"/>
    </w:pPr>
  </w:p>
  <w:p w14:paraId="78A3E721" w14:textId="77777777" w:rsidR="00BB7B95" w:rsidRDefault="00A3477B" w:rsidP="00BB7B95">
    <w:pPr>
      <w:pStyle w:val="Stopka"/>
      <w:pBdr>
        <w:top w:val="single" w:sz="4" w:space="1" w:color="E36C0A" w:themeColor="accent6" w:themeShade="BF"/>
      </w:pBdr>
    </w:pPr>
    <w:r>
      <w:drawing>
        <wp:inline distT="0" distB="0" distL="0" distR="0" wp14:anchorId="764780B8" wp14:editId="30220376">
          <wp:extent cx="1329995" cy="586854"/>
          <wp:effectExtent l="0" t="0" r="3810" b="3810"/>
          <wp:docPr id="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 </w:t>
    </w:r>
    <w:r w:rsidRPr="007C3121">
      <w:rPr>
        <w:rFonts w:ascii="Arial" w:hAnsi="Arial" w:cs="Arial"/>
        <w:smallCaps/>
      </w:rPr>
      <w:drawing>
        <wp:inline distT="0" distB="0" distL="0" distR="0" wp14:anchorId="23EBA002" wp14:editId="216633E9">
          <wp:extent cx="1211284" cy="475542"/>
          <wp:effectExtent l="0" t="0" r="8255" b="1270"/>
          <wp:docPr id="29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B7B95">
      <w:t xml:space="preserve">              </w:t>
    </w:r>
    <w:r>
      <w:drawing>
        <wp:inline distT="0" distB="0" distL="0" distR="0" wp14:anchorId="68E23A8C" wp14:editId="49ED02F2">
          <wp:extent cx="1692322" cy="552022"/>
          <wp:effectExtent l="19050" t="0" r="3128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</w:t>
    </w:r>
  </w:p>
  <w:p w14:paraId="42E6D300" w14:textId="77777777" w:rsidR="003317EF" w:rsidRDefault="003317EF">
    <w:pPr>
      <w:pStyle w:val="Stopka"/>
    </w:pPr>
  </w:p>
  <w:p w14:paraId="2C398423" w14:textId="77777777"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7617C" w14:textId="77777777" w:rsidR="004F59BA" w:rsidRDefault="004F59BA" w:rsidP="003317EF">
      <w:r>
        <w:separator/>
      </w:r>
    </w:p>
  </w:footnote>
  <w:footnote w:type="continuationSeparator" w:id="0">
    <w:p w14:paraId="15454900" w14:textId="77777777" w:rsidR="004F59BA" w:rsidRDefault="004F59BA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768D" w14:textId="77777777"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  <w:r w:rsidR="00B102AB">
      <w:rPr>
        <w:rFonts w:ascii="Arial" w:hAnsi="Arial" w:cs="Arial"/>
        <w:color w:val="808080"/>
        <w:sz w:val="20"/>
      </w:rPr>
      <w:t xml:space="preserve"> - ZAŁĄCZNIK 2 do SIWZ IDW</w:t>
    </w:r>
  </w:p>
  <w:p w14:paraId="7251E460" w14:textId="77777777"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D27A36">
      <w:rPr>
        <w:rFonts w:ascii="Calibri" w:hAnsi="Calibri" w:cs="Calibri"/>
        <w:b/>
        <w:bCs/>
        <w:color w:val="222222"/>
        <w:sz w:val="22"/>
        <w:szCs w:val="22"/>
      </w:rPr>
      <w:t>ZP</w:t>
    </w:r>
    <w:r w:rsidR="00E82A3E">
      <w:rPr>
        <w:rFonts w:ascii="Calibri" w:hAnsi="Calibri" w:cs="Calibri"/>
        <w:b/>
        <w:bCs/>
        <w:color w:val="222222"/>
        <w:sz w:val="22"/>
        <w:szCs w:val="22"/>
      </w:rPr>
      <w:t>11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14:paraId="4AB318F5" w14:textId="77777777"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85pt;height:8.85pt" o:bullet="t">
        <v:imagedata r:id="rId1" o:title="j0115835"/>
      </v:shape>
    </w:pict>
  </w:numPicBullet>
  <w:numPicBullet w:numPicBulletId="1">
    <w:pict>
      <v:shape id="_x0000_i1029" type="#_x0000_t75" style="width:11.55pt;height:11.55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4"/>
  </w:num>
  <w:num w:numId="4">
    <w:abstractNumId w:val="23"/>
  </w:num>
  <w:num w:numId="5">
    <w:abstractNumId w:val="13"/>
  </w:num>
  <w:num w:numId="6">
    <w:abstractNumId w:val="9"/>
  </w:num>
  <w:num w:numId="7">
    <w:abstractNumId w:val="4"/>
  </w:num>
  <w:num w:numId="8">
    <w:abstractNumId w:val="31"/>
  </w:num>
  <w:num w:numId="9">
    <w:abstractNumId w:val="25"/>
  </w:num>
  <w:num w:numId="10">
    <w:abstractNumId w:val="22"/>
  </w:num>
  <w:num w:numId="11">
    <w:abstractNumId w:val="27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1"/>
  </w:num>
  <w:num w:numId="19">
    <w:abstractNumId w:val="28"/>
  </w:num>
  <w:num w:numId="20">
    <w:abstractNumId w:val="19"/>
  </w:num>
  <w:num w:numId="21">
    <w:abstractNumId w:val="30"/>
  </w:num>
  <w:num w:numId="22">
    <w:abstractNumId w:val="11"/>
  </w:num>
  <w:num w:numId="23">
    <w:abstractNumId w:val="8"/>
  </w:num>
  <w:num w:numId="24">
    <w:abstractNumId w:val="1"/>
  </w:num>
  <w:num w:numId="25">
    <w:abstractNumId w:val="29"/>
  </w:num>
  <w:num w:numId="26">
    <w:abstractNumId w:val="2"/>
  </w:num>
  <w:num w:numId="27">
    <w:abstractNumId w:val="18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B2907"/>
    <w:rsid w:val="000C2656"/>
    <w:rsid w:val="00132FCE"/>
    <w:rsid w:val="0015634E"/>
    <w:rsid w:val="0016123E"/>
    <w:rsid w:val="001640DE"/>
    <w:rsid w:val="00164372"/>
    <w:rsid w:val="00174EEE"/>
    <w:rsid w:val="001C4BF1"/>
    <w:rsid w:val="001C4E7F"/>
    <w:rsid w:val="001D674B"/>
    <w:rsid w:val="001E794B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55332"/>
    <w:rsid w:val="00361D25"/>
    <w:rsid w:val="00372929"/>
    <w:rsid w:val="003956B9"/>
    <w:rsid w:val="003A570C"/>
    <w:rsid w:val="003D6E21"/>
    <w:rsid w:val="00400B13"/>
    <w:rsid w:val="0041559B"/>
    <w:rsid w:val="00436D6E"/>
    <w:rsid w:val="004473F1"/>
    <w:rsid w:val="00452230"/>
    <w:rsid w:val="004B19AF"/>
    <w:rsid w:val="004B400B"/>
    <w:rsid w:val="004C4B03"/>
    <w:rsid w:val="004D6014"/>
    <w:rsid w:val="004F0F10"/>
    <w:rsid w:val="004F59BA"/>
    <w:rsid w:val="00504460"/>
    <w:rsid w:val="00506B6F"/>
    <w:rsid w:val="00540049"/>
    <w:rsid w:val="005463B2"/>
    <w:rsid w:val="00563274"/>
    <w:rsid w:val="00572D1C"/>
    <w:rsid w:val="00576207"/>
    <w:rsid w:val="00577CFD"/>
    <w:rsid w:val="00591F31"/>
    <w:rsid w:val="005A14DF"/>
    <w:rsid w:val="005F3C9F"/>
    <w:rsid w:val="005F7C24"/>
    <w:rsid w:val="00603179"/>
    <w:rsid w:val="00604D28"/>
    <w:rsid w:val="00606EBA"/>
    <w:rsid w:val="00631056"/>
    <w:rsid w:val="00652142"/>
    <w:rsid w:val="00655FE4"/>
    <w:rsid w:val="00663743"/>
    <w:rsid w:val="0067161D"/>
    <w:rsid w:val="006853C9"/>
    <w:rsid w:val="00692DC7"/>
    <w:rsid w:val="006A5F08"/>
    <w:rsid w:val="006C1A46"/>
    <w:rsid w:val="00703809"/>
    <w:rsid w:val="00773733"/>
    <w:rsid w:val="007B61D0"/>
    <w:rsid w:val="007C3121"/>
    <w:rsid w:val="008149C3"/>
    <w:rsid w:val="008278ED"/>
    <w:rsid w:val="008566E6"/>
    <w:rsid w:val="00866EC2"/>
    <w:rsid w:val="00885A9E"/>
    <w:rsid w:val="008E14E5"/>
    <w:rsid w:val="008E3F47"/>
    <w:rsid w:val="00913A1D"/>
    <w:rsid w:val="0096288D"/>
    <w:rsid w:val="00975AEA"/>
    <w:rsid w:val="009D626A"/>
    <w:rsid w:val="009E406E"/>
    <w:rsid w:val="009F5CBC"/>
    <w:rsid w:val="00A02062"/>
    <w:rsid w:val="00A03DE1"/>
    <w:rsid w:val="00A12AE6"/>
    <w:rsid w:val="00A17D65"/>
    <w:rsid w:val="00A3477B"/>
    <w:rsid w:val="00A40510"/>
    <w:rsid w:val="00A45DBB"/>
    <w:rsid w:val="00A55F5B"/>
    <w:rsid w:val="00A70338"/>
    <w:rsid w:val="00A919D4"/>
    <w:rsid w:val="00A931EB"/>
    <w:rsid w:val="00AB4C1D"/>
    <w:rsid w:val="00AE085D"/>
    <w:rsid w:val="00B102AB"/>
    <w:rsid w:val="00B22521"/>
    <w:rsid w:val="00B4722E"/>
    <w:rsid w:val="00B840BB"/>
    <w:rsid w:val="00BA391F"/>
    <w:rsid w:val="00BA7188"/>
    <w:rsid w:val="00BB7B95"/>
    <w:rsid w:val="00BD3930"/>
    <w:rsid w:val="00BD3F51"/>
    <w:rsid w:val="00BD440E"/>
    <w:rsid w:val="00BF56D9"/>
    <w:rsid w:val="00C63358"/>
    <w:rsid w:val="00C96272"/>
    <w:rsid w:val="00CA6280"/>
    <w:rsid w:val="00CC02E3"/>
    <w:rsid w:val="00CC3333"/>
    <w:rsid w:val="00CC4A6B"/>
    <w:rsid w:val="00D06FE2"/>
    <w:rsid w:val="00D27A36"/>
    <w:rsid w:val="00D54E6C"/>
    <w:rsid w:val="00D67517"/>
    <w:rsid w:val="00D82C85"/>
    <w:rsid w:val="00DA49D5"/>
    <w:rsid w:val="00DC0034"/>
    <w:rsid w:val="00DD06A5"/>
    <w:rsid w:val="00DD7E9E"/>
    <w:rsid w:val="00DE31B6"/>
    <w:rsid w:val="00DE57B1"/>
    <w:rsid w:val="00E06ED5"/>
    <w:rsid w:val="00E24F61"/>
    <w:rsid w:val="00E55E5D"/>
    <w:rsid w:val="00E628A5"/>
    <w:rsid w:val="00E82A3E"/>
    <w:rsid w:val="00E87A45"/>
    <w:rsid w:val="00EF2B07"/>
    <w:rsid w:val="00EF596C"/>
    <w:rsid w:val="00EF62CB"/>
    <w:rsid w:val="00F36BDC"/>
    <w:rsid w:val="00F52294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FE692"/>
  <w15:docId w15:val="{01AE015D-7761-4EC4-AB46-9E8D2C0D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0F7AD-A369-47A4-8DD8-3CB0C960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ZP11/2018</dc:creator>
  <cp:lastModifiedBy>Dariusz Kuczyński</cp:lastModifiedBy>
  <cp:revision>6</cp:revision>
  <cp:lastPrinted>2018-09-07T09:33:00Z</cp:lastPrinted>
  <dcterms:created xsi:type="dcterms:W3CDTF">2018-09-06T12:17:00Z</dcterms:created>
  <dcterms:modified xsi:type="dcterms:W3CDTF">2018-09-07T09:33:00Z</dcterms:modified>
</cp:coreProperties>
</file>