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C0F5581" w14:textId="77777777" w:rsidR="00C33B07" w:rsidRPr="006B4AE4" w:rsidRDefault="00C33B07" w:rsidP="00C33B07">
      <w:pPr>
        <w:pStyle w:val="Tekstpodstawowy"/>
        <w:spacing w:line="276" w:lineRule="auto"/>
        <w:jc w:val="right"/>
        <w:rPr>
          <w:rFonts w:ascii="Arial" w:hAnsi="Arial" w:cs="Arial"/>
          <w:i/>
          <w:color w:val="0000CC"/>
          <w:szCs w:val="32"/>
        </w:rPr>
      </w:pPr>
      <w:bookmarkStart w:id="0" w:name="_GoBack"/>
      <w:bookmarkEnd w:id="0"/>
      <w:r w:rsidRPr="006B4AE4">
        <w:rPr>
          <w:rFonts w:ascii="Arial" w:hAnsi="Arial" w:cs="Arial"/>
          <w:color w:val="0000CC"/>
          <w:szCs w:val="32"/>
        </w:rPr>
        <w:t xml:space="preserve">Załącznik </w:t>
      </w:r>
      <w:r w:rsidR="00FD7E89">
        <w:rPr>
          <w:rFonts w:ascii="Arial" w:hAnsi="Arial" w:cs="Arial"/>
          <w:i/>
          <w:color w:val="0000CC"/>
          <w:szCs w:val="32"/>
        </w:rPr>
        <w:t>8</w:t>
      </w:r>
    </w:p>
    <w:p w14:paraId="434FF81A" w14:textId="77777777" w:rsidR="00166CA9" w:rsidRDefault="00166CA9" w:rsidP="00C33B07">
      <w:pPr>
        <w:pStyle w:val="Tekstpodstawowy"/>
        <w:spacing w:line="276" w:lineRule="auto"/>
        <w:jc w:val="right"/>
        <w:rPr>
          <w:rFonts w:ascii="Arial" w:hAnsi="Arial" w:cs="Arial"/>
          <w:i/>
          <w:color w:val="0000CC"/>
          <w:szCs w:val="32"/>
        </w:rPr>
      </w:pPr>
    </w:p>
    <w:p w14:paraId="6DEDC6CC" w14:textId="77777777" w:rsidR="00FD7E89" w:rsidRPr="006B4AE4" w:rsidRDefault="00FD7E89" w:rsidP="00C33B07">
      <w:pPr>
        <w:pStyle w:val="Tekstpodstawowy"/>
        <w:spacing w:line="276" w:lineRule="auto"/>
        <w:jc w:val="right"/>
        <w:rPr>
          <w:rFonts w:ascii="Arial" w:hAnsi="Arial" w:cs="Arial"/>
          <w:i/>
          <w:color w:val="0000CC"/>
          <w:szCs w:val="32"/>
        </w:rPr>
      </w:pPr>
    </w:p>
    <w:p w14:paraId="199F5A41" w14:textId="77777777" w:rsidR="00A01951" w:rsidRPr="006B4AE4" w:rsidRDefault="00A01951" w:rsidP="00A01951">
      <w:pPr>
        <w:pStyle w:val="Tytu"/>
        <w:rPr>
          <w:color w:val="0F243E" w:themeColor="text2" w:themeShade="80"/>
          <w:lang w:val="pl-PL"/>
        </w:rPr>
      </w:pPr>
      <w:r w:rsidRPr="006B4AE4">
        <w:rPr>
          <w:color w:val="0F243E" w:themeColor="text2" w:themeShade="80"/>
          <w:lang w:val="pl-PL"/>
        </w:rPr>
        <w:t>OPIS PRZEDMIOTU ZAMÓWIENIA</w:t>
      </w:r>
    </w:p>
    <w:p w14:paraId="1156256A" w14:textId="77777777" w:rsidR="00A01951" w:rsidRPr="006B4AE4" w:rsidRDefault="00A01951" w:rsidP="00A01951">
      <w:pPr>
        <w:spacing w:before="240" w:after="240"/>
        <w:jc w:val="both"/>
        <w:rPr>
          <w:rFonts w:ascii="Arial" w:hAnsi="Arial" w:cs="Arial"/>
          <w:b/>
          <w:sz w:val="20"/>
          <w:u w:val="single"/>
        </w:rPr>
      </w:pPr>
      <w:r w:rsidRPr="006B4AE4">
        <w:rPr>
          <w:rFonts w:ascii="Arial" w:hAnsi="Arial" w:cs="Arial"/>
          <w:b/>
          <w:sz w:val="20"/>
          <w:u w:val="single"/>
        </w:rPr>
        <w:t xml:space="preserve">CEL PROJEKTU: </w:t>
      </w:r>
    </w:p>
    <w:p w14:paraId="30E61705" w14:textId="2EAA50F9" w:rsidR="00A01951" w:rsidRPr="00D92066" w:rsidRDefault="00A01951" w:rsidP="00A01951">
      <w:pPr>
        <w:spacing w:before="60" w:after="60"/>
        <w:jc w:val="both"/>
        <w:rPr>
          <w:rFonts w:ascii="Arial" w:hAnsi="Arial" w:cs="Arial"/>
          <w:sz w:val="20"/>
        </w:rPr>
      </w:pPr>
      <w:r w:rsidRPr="00D92066">
        <w:rPr>
          <w:rFonts w:ascii="Arial" w:hAnsi="Arial" w:cs="Arial"/>
          <w:sz w:val="20"/>
        </w:rPr>
        <w:t>Głównym celem projektu jest wdrożenie inteligentnego systemu klasy GIS do zarządzania majątkiem sieciowym przedsiębiorstwa, czyli dostawa i wdrożenie systemu informacji przestrzennej (GIS – Geographic Information System) w celu zwiększenia jakości zarządzania siecią wodociągową i kanalizacyjną obsługiwaną przez ZUWŚ Sp. z o.o. Głównym celem jest inwentaryzacja posiadanego majątku i utworzenia archiwum cyfrowego z dotychczasowych dokumentów. System umożliwi pracownikom Spółki bezpośredni dostęp do dokumentacji sieci, planowanie inwestycji, obsługę zdarzeń awaryjnych i wyłączeń, warunków technicznych, uzgodnień terenowych oraz analizę danych pomiarowych. Dodatkowo system zostanie rozszerzony o tzw. e-usługi, które umożliwią lepszą współpracę z mieszkańcami gminy – umożliwi m.in. informowanie o awariach i wyłączeniach (wraz z usługą powiadamiania SMS), wydawanie warunków, zgłoszenie awarii, bsługę płatności itd. </w:t>
      </w:r>
    </w:p>
    <w:p w14:paraId="060DE78C" w14:textId="77777777" w:rsidR="00A01951" w:rsidRDefault="00A01951" w:rsidP="00A01951">
      <w:pPr>
        <w:jc w:val="both"/>
        <w:rPr>
          <w:rFonts w:ascii="Arial" w:hAnsi="Arial" w:cs="Arial"/>
          <w:b/>
          <w:sz w:val="20"/>
          <w:u w:val="single"/>
        </w:rPr>
      </w:pPr>
    </w:p>
    <w:p w14:paraId="5E789955" w14:textId="77777777" w:rsidR="00A01951" w:rsidRPr="006B4AE4" w:rsidRDefault="00A01951" w:rsidP="00A01951">
      <w:pPr>
        <w:spacing w:before="240" w:after="240"/>
        <w:jc w:val="both"/>
        <w:rPr>
          <w:rFonts w:ascii="Arial" w:hAnsi="Arial" w:cs="Arial"/>
          <w:b/>
          <w:sz w:val="20"/>
          <w:u w:val="single"/>
        </w:rPr>
      </w:pPr>
      <w:r w:rsidRPr="006B4AE4">
        <w:rPr>
          <w:rFonts w:ascii="Arial" w:hAnsi="Arial" w:cs="Arial"/>
          <w:b/>
          <w:sz w:val="20"/>
          <w:u w:val="single"/>
        </w:rPr>
        <w:t xml:space="preserve">ZAKRES PRZEDMIOTU ZAMÓWIENIA: </w:t>
      </w:r>
    </w:p>
    <w:p w14:paraId="539F49EA" w14:textId="77777777" w:rsidR="00A01951" w:rsidRPr="006B4AE4" w:rsidRDefault="00A01951" w:rsidP="00315F8C">
      <w:pPr>
        <w:numPr>
          <w:ilvl w:val="0"/>
          <w:numId w:val="32"/>
        </w:numPr>
        <w:tabs>
          <w:tab w:val="left" w:pos="426"/>
        </w:tabs>
        <w:spacing w:before="60" w:after="60"/>
        <w:ind w:left="425" w:hanging="425"/>
        <w:jc w:val="both"/>
        <w:rPr>
          <w:rFonts w:ascii="Arial" w:hAnsi="Arial" w:cs="Arial"/>
          <w:sz w:val="20"/>
        </w:rPr>
      </w:pPr>
      <w:r>
        <w:rPr>
          <w:rFonts w:ascii="Arial" w:hAnsi="Arial" w:cs="Arial"/>
          <w:sz w:val="20"/>
        </w:rPr>
        <w:t>Dostawa, instalacja i udzielenie licencji</w:t>
      </w:r>
      <w:r w:rsidRPr="006B4AE4">
        <w:rPr>
          <w:rFonts w:ascii="Arial" w:hAnsi="Arial" w:cs="Arial"/>
          <w:sz w:val="20"/>
        </w:rPr>
        <w:t xml:space="preserve"> </w:t>
      </w:r>
      <w:r>
        <w:rPr>
          <w:rFonts w:ascii="Arial" w:hAnsi="Arial" w:cs="Arial"/>
          <w:sz w:val="20"/>
        </w:rPr>
        <w:t xml:space="preserve">inteligentnego systemu do zarzadzania majątkiem sieciowym przedsiębiorstwa: GIS, </w:t>
      </w:r>
      <w:r w:rsidRPr="006B4AE4">
        <w:rPr>
          <w:rFonts w:ascii="Arial" w:hAnsi="Arial" w:cs="Arial"/>
          <w:sz w:val="20"/>
        </w:rPr>
        <w:t xml:space="preserve">e-usług wraz z dodatkowymi modułami </w:t>
      </w:r>
      <w:r>
        <w:rPr>
          <w:rFonts w:ascii="Arial" w:hAnsi="Arial" w:cs="Arial"/>
          <w:sz w:val="20"/>
        </w:rPr>
        <w:t xml:space="preserve">biznesowymi/ </w:t>
      </w:r>
      <w:r w:rsidRPr="006B4AE4">
        <w:rPr>
          <w:rFonts w:ascii="Arial" w:hAnsi="Arial" w:cs="Arial"/>
          <w:sz w:val="20"/>
        </w:rPr>
        <w:t>oprogramowania dziedzinowego oraz przeniesieniem obecnie posiadanej bazy danych.</w:t>
      </w:r>
    </w:p>
    <w:p w14:paraId="20E36F66" w14:textId="77777777" w:rsidR="00A01951" w:rsidRPr="006B4AE4" w:rsidRDefault="00A01951" w:rsidP="00315F8C">
      <w:pPr>
        <w:numPr>
          <w:ilvl w:val="0"/>
          <w:numId w:val="32"/>
        </w:numPr>
        <w:tabs>
          <w:tab w:val="left" w:pos="426"/>
        </w:tabs>
        <w:spacing w:before="60" w:after="60"/>
        <w:ind w:left="425" w:hanging="425"/>
        <w:jc w:val="both"/>
        <w:rPr>
          <w:rFonts w:ascii="Arial" w:hAnsi="Arial" w:cs="Arial"/>
          <w:sz w:val="20"/>
        </w:rPr>
      </w:pPr>
      <w:r>
        <w:rPr>
          <w:rFonts w:ascii="Arial" w:hAnsi="Arial" w:cs="Arial"/>
          <w:sz w:val="20"/>
        </w:rPr>
        <w:t>Dostawa</w:t>
      </w:r>
      <w:r w:rsidRPr="006B4AE4">
        <w:rPr>
          <w:rFonts w:ascii="Arial" w:hAnsi="Arial" w:cs="Arial"/>
          <w:sz w:val="20"/>
        </w:rPr>
        <w:t xml:space="preserve"> </w:t>
      </w:r>
      <w:r>
        <w:rPr>
          <w:rFonts w:ascii="Arial" w:hAnsi="Arial" w:cs="Arial"/>
          <w:sz w:val="20"/>
        </w:rPr>
        <w:t xml:space="preserve">infrastruktury </w:t>
      </w:r>
      <w:r w:rsidRPr="006B4AE4">
        <w:rPr>
          <w:rFonts w:ascii="Arial" w:hAnsi="Arial" w:cs="Arial"/>
          <w:sz w:val="20"/>
        </w:rPr>
        <w:t>sprzęt</w:t>
      </w:r>
      <w:r>
        <w:rPr>
          <w:rFonts w:ascii="Arial" w:hAnsi="Arial" w:cs="Arial"/>
          <w:sz w:val="20"/>
        </w:rPr>
        <w:t>owej</w:t>
      </w:r>
      <w:r w:rsidRPr="006B4AE4">
        <w:rPr>
          <w:rFonts w:ascii="Arial" w:hAnsi="Arial" w:cs="Arial"/>
          <w:sz w:val="20"/>
        </w:rPr>
        <w:t>.</w:t>
      </w:r>
    </w:p>
    <w:p w14:paraId="50356A47" w14:textId="77777777" w:rsidR="00A01951" w:rsidRPr="00BA1BD3" w:rsidRDefault="00A01951" w:rsidP="00315F8C">
      <w:pPr>
        <w:numPr>
          <w:ilvl w:val="0"/>
          <w:numId w:val="32"/>
        </w:numPr>
        <w:tabs>
          <w:tab w:val="left" w:pos="426"/>
        </w:tabs>
        <w:spacing w:before="60" w:after="60"/>
        <w:ind w:left="425" w:hanging="425"/>
        <w:jc w:val="both"/>
        <w:rPr>
          <w:rFonts w:ascii="Arial" w:hAnsi="Arial" w:cs="Arial"/>
          <w:sz w:val="20"/>
        </w:rPr>
      </w:pPr>
      <w:r>
        <w:rPr>
          <w:rFonts w:ascii="Arial" w:hAnsi="Arial" w:cs="Arial"/>
          <w:sz w:val="20"/>
        </w:rPr>
        <w:t>K</w:t>
      </w:r>
      <w:r w:rsidRPr="00BA1BD3">
        <w:rPr>
          <w:rFonts w:ascii="Arial" w:hAnsi="Arial" w:cs="Arial"/>
          <w:sz w:val="20"/>
        </w:rPr>
        <w:t xml:space="preserve">onfiguracja i uruchomienie </w:t>
      </w:r>
      <w:r>
        <w:rPr>
          <w:rFonts w:ascii="Arial" w:hAnsi="Arial" w:cs="Arial"/>
          <w:sz w:val="20"/>
        </w:rPr>
        <w:t xml:space="preserve">GIS, </w:t>
      </w:r>
      <w:r w:rsidRPr="00BA1BD3">
        <w:rPr>
          <w:rFonts w:ascii="Arial" w:hAnsi="Arial" w:cs="Arial"/>
          <w:sz w:val="20"/>
        </w:rPr>
        <w:t xml:space="preserve">e-usług oraz </w:t>
      </w:r>
      <w:r>
        <w:rPr>
          <w:rFonts w:ascii="Arial" w:hAnsi="Arial" w:cs="Arial"/>
          <w:sz w:val="20"/>
        </w:rPr>
        <w:t xml:space="preserve">modułów biznesowych/ </w:t>
      </w:r>
      <w:r w:rsidRPr="00BA1BD3">
        <w:rPr>
          <w:rFonts w:ascii="Arial" w:hAnsi="Arial" w:cs="Arial"/>
          <w:sz w:val="20"/>
        </w:rPr>
        <w:t xml:space="preserve">oprogramowania dziedzinowego, </w:t>
      </w:r>
      <w:r>
        <w:rPr>
          <w:rFonts w:ascii="Arial" w:hAnsi="Arial" w:cs="Arial"/>
          <w:sz w:val="20"/>
        </w:rPr>
        <w:t>p</w:t>
      </w:r>
      <w:r w:rsidRPr="00BA1BD3">
        <w:rPr>
          <w:rFonts w:ascii="Arial" w:hAnsi="Arial" w:cs="Arial"/>
          <w:sz w:val="20"/>
        </w:rPr>
        <w:t>rowadzenie szkoleń z obsługi systemu dla pracowników Zamawiającego oraz dla administratorów systemu.</w:t>
      </w:r>
    </w:p>
    <w:p w14:paraId="2C3B17E9" w14:textId="77777777" w:rsidR="00A01951" w:rsidRDefault="00A01951" w:rsidP="00315F8C">
      <w:pPr>
        <w:numPr>
          <w:ilvl w:val="0"/>
          <w:numId w:val="32"/>
        </w:numPr>
        <w:tabs>
          <w:tab w:val="left" w:pos="426"/>
        </w:tabs>
        <w:spacing w:before="60" w:after="60"/>
        <w:ind w:left="425" w:hanging="425"/>
        <w:jc w:val="both"/>
        <w:rPr>
          <w:rFonts w:ascii="Arial" w:hAnsi="Arial" w:cs="Arial"/>
          <w:sz w:val="20"/>
        </w:rPr>
      </w:pPr>
      <w:r w:rsidRPr="006B4AE4">
        <w:rPr>
          <w:rFonts w:ascii="Arial" w:hAnsi="Arial" w:cs="Arial"/>
          <w:sz w:val="20"/>
        </w:rPr>
        <w:t>Integracja z obecnie posiadanymi systemami.</w:t>
      </w:r>
    </w:p>
    <w:p w14:paraId="7211119E" w14:textId="77777777" w:rsidR="00A01951" w:rsidRPr="00FC2FCD" w:rsidRDefault="00A01951" w:rsidP="00315F8C">
      <w:pPr>
        <w:numPr>
          <w:ilvl w:val="0"/>
          <w:numId w:val="32"/>
        </w:numPr>
        <w:tabs>
          <w:tab w:val="left" w:pos="426"/>
        </w:tabs>
        <w:spacing w:before="60" w:after="60"/>
        <w:ind w:left="425" w:hanging="425"/>
        <w:jc w:val="both"/>
        <w:rPr>
          <w:rFonts w:ascii="Arial" w:hAnsi="Arial" w:cs="Arial"/>
          <w:sz w:val="20"/>
        </w:rPr>
      </w:pPr>
      <w:r w:rsidRPr="00FC2FCD">
        <w:rPr>
          <w:rFonts w:ascii="Arial" w:hAnsi="Arial" w:cs="Arial"/>
          <w:sz w:val="20"/>
        </w:rPr>
        <w:t>Obsługa serwisowa</w:t>
      </w:r>
      <w:r>
        <w:rPr>
          <w:rFonts w:ascii="Arial" w:hAnsi="Arial" w:cs="Arial"/>
          <w:sz w:val="20"/>
        </w:rPr>
        <w:t>/asysta</w:t>
      </w:r>
      <w:r w:rsidRPr="00FC2FCD">
        <w:rPr>
          <w:rFonts w:ascii="Arial" w:hAnsi="Arial" w:cs="Arial"/>
          <w:sz w:val="20"/>
        </w:rPr>
        <w:t xml:space="preserve"> po wdrożeniu.</w:t>
      </w:r>
    </w:p>
    <w:p w14:paraId="13DDE1A6" w14:textId="77777777" w:rsidR="00A01951" w:rsidRPr="006B4AE4" w:rsidRDefault="00A01951" w:rsidP="00A01951">
      <w:pPr>
        <w:tabs>
          <w:tab w:val="left" w:pos="426"/>
        </w:tabs>
        <w:jc w:val="both"/>
        <w:rPr>
          <w:rFonts w:ascii="Arial" w:hAnsi="Arial" w:cs="Arial"/>
          <w:sz w:val="20"/>
        </w:rPr>
      </w:pPr>
      <w:r w:rsidRPr="006B4AE4">
        <w:rPr>
          <w:rFonts w:ascii="Arial" w:hAnsi="Arial" w:cs="Arial"/>
          <w:sz w:val="20"/>
        </w:rPr>
        <w:t>W szczególności w ramach realizacji zamówienia wymaga się udzielenia bezterminowej licencji na użytkowanie dostarczonego oprogramowania, dostarczenia dokumentacji użytkownika, instalacji, konfiguracji, uruchomienia, przeprowadzenia migracji danych, szkoleń i wdrożenia oprogramowania aplikacyjnego oraz wykonanie wszelkich innych prac niezbędnych do produkcyjnego uruchomienia zaoferowanego rozwiązania u Zamawiającego.</w:t>
      </w:r>
    </w:p>
    <w:p w14:paraId="42264B89" w14:textId="77777777" w:rsidR="00A01951" w:rsidRPr="006B4AE4" w:rsidRDefault="00A01951" w:rsidP="00A01951">
      <w:pPr>
        <w:tabs>
          <w:tab w:val="left" w:pos="426"/>
        </w:tabs>
        <w:jc w:val="both"/>
        <w:rPr>
          <w:rFonts w:ascii="Arial" w:hAnsi="Arial" w:cs="Arial"/>
          <w:sz w:val="20"/>
        </w:rPr>
      </w:pPr>
    </w:p>
    <w:p w14:paraId="522CA361" w14:textId="77777777" w:rsidR="00A01951" w:rsidRPr="00FC2FCD" w:rsidRDefault="00A01951" w:rsidP="00A01951">
      <w:pPr>
        <w:tabs>
          <w:tab w:val="left" w:pos="426"/>
        </w:tabs>
        <w:spacing w:before="60" w:after="60"/>
        <w:jc w:val="both"/>
        <w:rPr>
          <w:rFonts w:ascii="Arial" w:hAnsi="Arial" w:cs="Arial"/>
          <w:sz w:val="32"/>
        </w:rPr>
      </w:pPr>
      <w:r w:rsidRPr="00FC2FCD">
        <w:rPr>
          <w:rFonts w:ascii="Arial" w:hAnsi="Arial" w:cs="Arial"/>
          <w:sz w:val="20"/>
          <w:szCs w:val="20"/>
        </w:rPr>
        <w:t>Minimalny wymagany przez Zamawiającego zakres funkcjonalny oferowanego oprogramowania musi obejmować obsługę obszarów:</w:t>
      </w:r>
    </w:p>
    <w:p w14:paraId="1584AD90" w14:textId="77777777" w:rsidR="00A01951" w:rsidRPr="00FC2FCD" w:rsidRDefault="00A01951" w:rsidP="00315F8C">
      <w:pPr>
        <w:numPr>
          <w:ilvl w:val="0"/>
          <w:numId w:val="36"/>
        </w:numPr>
        <w:tabs>
          <w:tab w:val="left" w:pos="426"/>
        </w:tabs>
        <w:spacing w:before="60" w:after="60"/>
        <w:ind w:left="425" w:hanging="425"/>
        <w:jc w:val="both"/>
        <w:rPr>
          <w:rFonts w:ascii="Arial" w:hAnsi="Arial" w:cs="Arial"/>
          <w:sz w:val="20"/>
          <w:szCs w:val="20"/>
        </w:rPr>
      </w:pPr>
      <w:r w:rsidRPr="00FC2FCD">
        <w:rPr>
          <w:rFonts w:ascii="Arial" w:hAnsi="Arial" w:cs="Arial"/>
          <w:sz w:val="20"/>
          <w:szCs w:val="20"/>
        </w:rPr>
        <w:t>Elektroniczne Biuro Obsługi Klienta – e-BOK</w:t>
      </w:r>
    </w:p>
    <w:p w14:paraId="1E032151" w14:textId="77777777" w:rsidR="00A01951" w:rsidRPr="00FC2FCD" w:rsidRDefault="00A01951" w:rsidP="00315F8C">
      <w:pPr>
        <w:numPr>
          <w:ilvl w:val="0"/>
          <w:numId w:val="36"/>
        </w:numPr>
        <w:tabs>
          <w:tab w:val="left" w:pos="426"/>
        </w:tabs>
        <w:spacing w:before="60" w:after="60"/>
        <w:ind w:left="425" w:hanging="425"/>
        <w:jc w:val="both"/>
        <w:rPr>
          <w:rFonts w:ascii="Arial" w:hAnsi="Arial" w:cs="Arial"/>
          <w:sz w:val="20"/>
          <w:szCs w:val="20"/>
        </w:rPr>
      </w:pPr>
      <w:r w:rsidRPr="00FC2FCD">
        <w:rPr>
          <w:rFonts w:ascii="Arial" w:hAnsi="Arial" w:cs="Arial"/>
          <w:sz w:val="20"/>
          <w:szCs w:val="20"/>
        </w:rPr>
        <w:t>Biling</w:t>
      </w:r>
    </w:p>
    <w:p w14:paraId="7921D625" w14:textId="77777777" w:rsidR="00A01951" w:rsidRPr="00FC2FCD" w:rsidRDefault="00A01951" w:rsidP="00315F8C">
      <w:pPr>
        <w:numPr>
          <w:ilvl w:val="0"/>
          <w:numId w:val="36"/>
        </w:numPr>
        <w:tabs>
          <w:tab w:val="left" w:pos="426"/>
        </w:tabs>
        <w:spacing w:before="60" w:after="60"/>
        <w:ind w:left="425" w:hanging="425"/>
        <w:jc w:val="both"/>
        <w:rPr>
          <w:rFonts w:ascii="Arial" w:hAnsi="Arial" w:cs="Arial"/>
          <w:sz w:val="20"/>
          <w:szCs w:val="20"/>
        </w:rPr>
      </w:pPr>
      <w:r w:rsidRPr="00FC2FCD">
        <w:rPr>
          <w:rFonts w:ascii="Arial" w:hAnsi="Arial" w:cs="Arial"/>
          <w:sz w:val="20"/>
          <w:szCs w:val="20"/>
        </w:rPr>
        <w:t>Biuro Obsługi Klienta</w:t>
      </w:r>
    </w:p>
    <w:p w14:paraId="222152B6" w14:textId="77777777" w:rsidR="00A01951" w:rsidRPr="00FC2FCD" w:rsidRDefault="00A01951" w:rsidP="00315F8C">
      <w:pPr>
        <w:numPr>
          <w:ilvl w:val="0"/>
          <w:numId w:val="36"/>
        </w:numPr>
        <w:tabs>
          <w:tab w:val="left" w:pos="426"/>
        </w:tabs>
        <w:spacing w:before="60" w:after="60"/>
        <w:ind w:left="425" w:hanging="425"/>
        <w:jc w:val="both"/>
        <w:rPr>
          <w:rFonts w:ascii="Arial" w:hAnsi="Arial" w:cs="Arial"/>
          <w:sz w:val="20"/>
          <w:szCs w:val="20"/>
        </w:rPr>
      </w:pPr>
      <w:r w:rsidRPr="00FC2FCD">
        <w:rPr>
          <w:rFonts w:ascii="Arial" w:hAnsi="Arial" w:cs="Arial"/>
          <w:sz w:val="20"/>
          <w:szCs w:val="20"/>
        </w:rPr>
        <w:t>Raporty i analizy</w:t>
      </w:r>
    </w:p>
    <w:p w14:paraId="736EE0F6" w14:textId="77777777" w:rsidR="00A01951" w:rsidRDefault="00A01951" w:rsidP="00315F8C">
      <w:pPr>
        <w:numPr>
          <w:ilvl w:val="0"/>
          <w:numId w:val="36"/>
        </w:numPr>
        <w:tabs>
          <w:tab w:val="left" w:pos="426"/>
        </w:tabs>
        <w:spacing w:before="60" w:after="60"/>
        <w:ind w:left="425" w:hanging="425"/>
        <w:jc w:val="both"/>
        <w:rPr>
          <w:rFonts w:ascii="Arial" w:hAnsi="Arial" w:cs="Arial"/>
          <w:sz w:val="20"/>
          <w:szCs w:val="20"/>
        </w:rPr>
      </w:pPr>
      <w:r w:rsidRPr="00FC2FCD">
        <w:rPr>
          <w:rFonts w:ascii="Arial" w:hAnsi="Arial" w:cs="Arial"/>
          <w:sz w:val="20"/>
          <w:szCs w:val="20"/>
        </w:rPr>
        <w:t>Sprzedaż</w:t>
      </w:r>
    </w:p>
    <w:p w14:paraId="7FB93D31" w14:textId="77777777" w:rsidR="00A01951" w:rsidRDefault="00A01951" w:rsidP="00315F8C">
      <w:pPr>
        <w:numPr>
          <w:ilvl w:val="0"/>
          <w:numId w:val="36"/>
        </w:numPr>
        <w:tabs>
          <w:tab w:val="left" w:pos="426"/>
        </w:tabs>
        <w:spacing w:before="60" w:after="60"/>
        <w:ind w:left="425" w:hanging="425"/>
        <w:jc w:val="both"/>
        <w:rPr>
          <w:rFonts w:ascii="Arial" w:hAnsi="Arial" w:cs="Arial"/>
          <w:sz w:val="20"/>
          <w:szCs w:val="20"/>
        </w:rPr>
      </w:pPr>
      <w:r>
        <w:rPr>
          <w:rFonts w:ascii="Arial" w:hAnsi="Arial" w:cs="Arial"/>
          <w:sz w:val="20"/>
          <w:szCs w:val="20"/>
        </w:rPr>
        <w:t>Zakup</w:t>
      </w:r>
    </w:p>
    <w:p w14:paraId="006D7C83" w14:textId="77777777" w:rsidR="00A01951" w:rsidRDefault="00A01951" w:rsidP="00315F8C">
      <w:pPr>
        <w:numPr>
          <w:ilvl w:val="0"/>
          <w:numId w:val="36"/>
        </w:numPr>
        <w:tabs>
          <w:tab w:val="left" w:pos="426"/>
        </w:tabs>
        <w:spacing w:before="60" w:after="60"/>
        <w:ind w:left="425" w:hanging="425"/>
        <w:jc w:val="both"/>
        <w:rPr>
          <w:rFonts w:ascii="Arial" w:hAnsi="Arial" w:cs="Arial"/>
          <w:sz w:val="20"/>
          <w:szCs w:val="20"/>
        </w:rPr>
      </w:pPr>
      <w:r>
        <w:rPr>
          <w:rFonts w:ascii="Arial" w:hAnsi="Arial" w:cs="Arial"/>
          <w:sz w:val="20"/>
          <w:szCs w:val="20"/>
        </w:rPr>
        <w:t>Zlecenia</w:t>
      </w:r>
    </w:p>
    <w:p w14:paraId="034E5CE0" w14:textId="77777777" w:rsidR="00A01951" w:rsidRDefault="00A01951" w:rsidP="00315F8C">
      <w:pPr>
        <w:numPr>
          <w:ilvl w:val="0"/>
          <w:numId w:val="36"/>
        </w:numPr>
        <w:tabs>
          <w:tab w:val="left" w:pos="426"/>
        </w:tabs>
        <w:spacing w:before="60" w:after="60"/>
        <w:ind w:left="425" w:hanging="425"/>
        <w:jc w:val="both"/>
        <w:rPr>
          <w:rFonts w:ascii="Arial" w:hAnsi="Arial" w:cs="Arial"/>
          <w:sz w:val="20"/>
          <w:szCs w:val="20"/>
        </w:rPr>
      </w:pPr>
      <w:r>
        <w:rPr>
          <w:rFonts w:ascii="Arial" w:hAnsi="Arial" w:cs="Arial"/>
          <w:sz w:val="20"/>
          <w:szCs w:val="20"/>
        </w:rPr>
        <w:t>Kadry i Place</w:t>
      </w:r>
    </w:p>
    <w:p w14:paraId="704DA217" w14:textId="77777777" w:rsidR="00A01951" w:rsidRDefault="00A01951" w:rsidP="00315F8C">
      <w:pPr>
        <w:numPr>
          <w:ilvl w:val="0"/>
          <w:numId w:val="36"/>
        </w:numPr>
        <w:tabs>
          <w:tab w:val="left" w:pos="426"/>
        </w:tabs>
        <w:spacing w:before="60" w:after="60"/>
        <w:ind w:left="425" w:hanging="425"/>
        <w:jc w:val="both"/>
        <w:rPr>
          <w:rFonts w:ascii="Arial" w:hAnsi="Arial" w:cs="Arial"/>
          <w:sz w:val="20"/>
          <w:szCs w:val="20"/>
        </w:rPr>
      </w:pPr>
      <w:r>
        <w:rPr>
          <w:rFonts w:ascii="Arial" w:hAnsi="Arial" w:cs="Arial"/>
          <w:sz w:val="20"/>
          <w:szCs w:val="20"/>
        </w:rPr>
        <w:t>Terminarz</w:t>
      </w:r>
    </w:p>
    <w:p w14:paraId="6D5031D7" w14:textId="77777777" w:rsidR="00A01951" w:rsidRDefault="00A01951" w:rsidP="00315F8C">
      <w:pPr>
        <w:numPr>
          <w:ilvl w:val="0"/>
          <w:numId w:val="36"/>
        </w:numPr>
        <w:tabs>
          <w:tab w:val="left" w:pos="426"/>
        </w:tabs>
        <w:spacing w:before="60" w:after="60"/>
        <w:ind w:left="425" w:hanging="425"/>
        <w:jc w:val="both"/>
        <w:rPr>
          <w:rFonts w:ascii="Arial" w:hAnsi="Arial" w:cs="Arial"/>
          <w:sz w:val="20"/>
          <w:szCs w:val="20"/>
        </w:rPr>
      </w:pPr>
      <w:r>
        <w:rPr>
          <w:rFonts w:ascii="Arial" w:hAnsi="Arial" w:cs="Arial"/>
          <w:sz w:val="20"/>
          <w:szCs w:val="20"/>
        </w:rPr>
        <w:t>Zarządzanie brygadami w terenie</w:t>
      </w:r>
    </w:p>
    <w:p w14:paraId="389502C3" w14:textId="77777777" w:rsidR="00A01951" w:rsidRPr="00FC2FCD" w:rsidRDefault="00A01951" w:rsidP="00315F8C">
      <w:pPr>
        <w:numPr>
          <w:ilvl w:val="0"/>
          <w:numId w:val="36"/>
        </w:numPr>
        <w:tabs>
          <w:tab w:val="left" w:pos="426"/>
        </w:tabs>
        <w:spacing w:before="60" w:after="60"/>
        <w:ind w:left="425" w:hanging="425"/>
        <w:jc w:val="both"/>
        <w:rPr>
          <w:rFonts w:ascii="Arial" w:hAnsi="Arial" w:cs="Arial"/>
          <w:sz w:val="20"/>
          <w:szCs w:val="20"/>
        </w:rPr>
      </w:pPr>
      <w:r>
        <w:rPr>
          <w:rFonts w:ascii="Arial" w:hAnsi="Arial" w:cs="Arial"/>
          <w:sz w:val="20"/>
          <w:szCs w:val="20"/>
        </w:rPr>
        <w:t>eSprawozdania</w:t>
      </w:r>
    </w:p>
    <w:p w14:paraId="4797BDD8" w14:textId="77777777" w:rsidR="00A01951" w:rsidRDefault="00A01951" w:rsidP="00315F8C">
      <w:pPr>
        <w:numPr>
          <w:ilvl w:val="0"/>
          <w:numId w:val="36"/>
        </w:numPr>
        <w:tabs>
          <w:tab w:val="left" w:pos="426"/>
        </w:tabs>
        <w:spacing w:before="60" w:after="60"/>
        <w:ind w:left="425" w:hanging="425"/>
        <w:jc w:val="both"/>
        <w:rPr>
          <w:rFonts w:ascii="Arial" w:hAnsi="Arial" w:cs="Arial"/>
          <w:sz w:val="20"/>
          <w:szCs w:val="20"/>
        </w:rPr>
      </w:pPr>
      <w:r w:rsidRPr="00FC2FCD">
        <w:rPr>
          <w:rFonts w:ascii="Arial" w:hAnsi="Arial" w:cs="Arial"/>
          <w:sz w:val="20"/>
          <w:szCs w:val="20"/>
        </w:rPr>
        <w:t>GIS</w:t>
      </w:r>
    </w:p>
    <w:p w14:paraId="235ADA7E" w14:textId="77777777" w:rsidR="00A01951" w:rsidRDefault="00A01951" w:rsidP="00A01951">
      <w:pPr>
        <w:tabs>
          <w:tab w:val="left" w:pos="426"/>
        </w:tabs>
        <w:spacing w:before="60" w:after="60"/>
        <w:jc w:val="both"/>
        <w:rPr>
          <w:rFonts w:ascii="Arial" w:hAnsi="Arial" w:cs="Arial"/>
          <w:sz w:val="20"/>
          <w:szCs w:val="20"/>
        </w:rPr>
      </w:pPr>
    </w:p>
    <w:p w14:paraId="6F7CD123" w14:textId="77777777" w:rsidR="00A01951" w:rsidRPr="00934958" w:rsidRDefault="00A01951" w:rsidP="00A01951">
      <w:pPr>
        <w:tabs>
          <w:tab w:val="left" w:pos="426"/>
        </w:tabs>
        <w:spacing w:before="60" w:after="60"/>
        <w:jc w:val="both"/>
        <w:rPr>
          <w:rFonts w:ascii="Arial" w:hAnsi="Arial" w:cs="Arial"/>
          <w:sz w:val="20"/>
        </w:rPr>
      </w:pPr>
      <w:r w:rsidRPr="006B4AE4">
        <w:rPr>
          <w:rFonts w:ascii="Arial" w:hAnsi="Arial" w:cs="Arial"/>
          <w:sz w:val="20"/>
        </w:rPr>
        <w:lastRenderedPageBreak/>
        <w:t xml:space="preserve">W ramach zamówienia Wykonawca przekaże Zamawiającemu komplet licencji na dostarczone i wdrożone </w:t>
      </w:r>
      <w:r w:rsidRPr="00934958">
        <w:rPr>
          <w:rFonts w:ascii="Arial" w:hAnsi="Arial" w:cs="Arial"/>
          <w:sz w:val="20"/>
        </w:rPr>
        <w:t>oprogramowanie dla 17 użytkowników.</w:t>
      </w:r>
    </w:p>
    <w:p w14:paraId="227022DA" w14:textId="77777777" w:rsidR="00A01951" w:rsidRPr="006B4AE4" w:rsidRDefault="00A01951" w:rsidP="00A01951">
      <w:pPr>
        <w:tabs>
          <w:tab w:val="left" w:pos="426"/>
        </w:tabs>
        <w:spacing w:before="60" w:after="60"/>
        <w:jc w:val="both"/>
        <w:rPr>
          <w:rFonts w:ascii="Arial" w:hAnsi="Arial" w:cs="Arial"/>
          <w:sz w:val="20"/>
        </w:rPr>
      </w:pPr>
      <w:r w:rsidRPr="006B4AE4">
        <w:rPr>
          <w:rFonts w:ascii="Arial" w:hAnsi="Arial" w:cs="Arial"/>
          <w:sz w:val="20"/>
        </w:rPr>
        <w:t xml:space="preserve">Wykonawca musi wziąć pod uwagę, że wszystkie prace związane z realizacją przedmiotowego zamówienia będą wykonywane w czynnym obiekcie, w którym musi być zapewniona ciągła praca i obsługa klientów </w:t>
      </w:r>
      <w:r w:rsidRPr="006B4AE4">
        <w:rPr>
          <w:rFonts w:ascii="Arial" w:hAnsi="Arial" w:cs="Arial"/>
          <w:sz w:val="20"/>
        </w:rPr>
        <w:br/>
        <w:t>w godzinach pracy Zamawiającego.</w:t>
      </w:r>
    </w:p>
    <w:p w14:paraId="42F5D7D7" w14:textId="77777777" w:rsidR="00A01951" w:rsidRDefault="00A01951" w:rsidP="00A01951">
      <w:pPr>
        <w:tabs>
          <w:tab w:val="left" w:pos="426"/>
        </w:tabs>
        <w:jc w:val="both"/>
        <w:rPr>
          <w:rFonts w:ascii="Arial" w:hAnsi="Arial" w:cs="Arial"/>
          <w:sz w:val="20"/>
        </w:rPr>
      </w:pPr>
    </w:p>
    <w:p w14:paraId="6C663A5B" w14:textId="77777777" w:rsidR="00A01951" w:rsidRPr="006B4AE4" w:rsidRDefault="00A01951" w:rsidP="00A01951">
      <w:pPr>
        <w:tabs>
          <w:tab w:val="left" w:pos="426"/>
        </w:tabs>
        <w:jc w:val="both"/>
        <w:rPr>
          <w:rFonts w:ascii="Arial" w:hAnsi="Arial" w:cs="Arial"/>
          <w:sz w:val="20"/>
        </w:rPr>
      </w:pPr>
    </w:p>
    <w:p w14:paraId="28D99A70" w14:textId="77777777" w:rsidR="00A01951" w:rsidRPr="006B4AE4" w:rsidRDefault="00A01951" w:rsidP="00315F8C">
      <w:pPr>
        <w:pStyle w:val="Akapitzlist"/>
        <w:numPr>
          <w:ilvl w:val="3"/>
          <w:numId w:val="23"/>
        </w:numPr>
        <w:tabs>
          <w:tab w:val="left" w:pos="426"/>
        </w:tabs>
        <w:ind w:left="426" w:hanging="426"/>
        <w:contextualSpacing w:val="0"/>
        <w:jc w:val="both"/>
        <w:rPr>
          <w:rFonts w:ascii="Arial" w:hAnsi="Arial" w:cs="Arial"/>
          <w:b/>
          <w:sz w:val="20"/>
        </w:rPr>
      </w:pPr>
      <w:r>
        <w:rPr>
          <w:rFonts w:ascii="Arial" w:hAnsi="Arial" w:cs="Arial"/>
          <w:b/>
          <w:sz w:val="20"/>
        </w:rPr>
        <w:t>DOSTAWA</w:t>
      </w:r>
      <w:r w:rsidRPr="006B4AE4">
        <w:rPr>
          <w:rFonts w:ascii="Arial" w:hAnsi="Arial" w:cs="Arial"/>
          <w:b/>
          <w:sz w:val="20"/>
        </w:rPr>
        <w:t xml:space="preserve"> </w:t>
      </w:r>
      <w:r>
        <w:rPr>
          <w:rFonts w:ascii="Arial" w:hAnsi="Arial" w:cs="Arial"/>
          <w:b/>
          <w:sz w:val="20"/>
        </w:rPr>
        <w:t>INTELIGENTNEGO SYSTEMU ZARZĄDZANIA MAJĄTKIEM SIECIOWYM: GIS,</w:t>
      </w:r>
      <w:r>
        <w:rPr>
          <w:rFonts w:ascii="Arial" w:hAnsi="Arial" w:cs="Arial"/>
          <w:b/>
          <w:sz w:val="20"/>
        </w:rPr>
        <w:br/>
      </w:r>
      <w:r w:rsidRPr="006B4AE4">
        <w:rPr>
          <w:rFonts w:ascii="Arial" w:hAnsi="Arial" w:cs="Arial"/>
          <w:b/>
          <w:sz w:val="20"/>
        </w:rPr>
        <w:t xml:space="preserve">E-USŁUG WRAZ Z DODATKOWYMI MODUŁAMI </w:t>
      </w:r>
      <w:r>
        <w:rPr>
          <w:rFonts w:ascii="Arial" w:hAnsi="Arial" w:cs="Arial"/>
          <w:b/>
          <w:sz w:val="20"/>
        </w:rPr>
        <w:t xml:space="preserve">BIZNESOWYMI/ </w:t>
      </w:r>
      <w:r w:rsidRPr="006B4AE4">
        <w:rPr>
          <w:rFonts w:ascii="Arial" w:hAnsi="Arial" w:cs="Arial"/>
          <w:b/>
          <w:sz w:val="20"/>
        </w:rPr>
        <w:t>OPROGRAMOWANIA DZIEDZINOWEGO ORAZ PRZENIESIENIEM OBECNIE POSIADANEJ BAZY DANYCH.</w:t>
      </w:r>
    </w:p>
    <w:p w14:paraId="3F068B63" w14:textId="77777777" w:rsidR="00A01951" w:rsidRPr="006B4AE4" w:rsidRDefault="00A01951" w:rsidP="00A01951">
      <w:pPr>
        <w:tabs>
          <w:tab w:val="left" w:pos="426"/>
        </w:tabs>
        <w:spacing w:before="60" w:after="60"/>
        <w:ind w:left="-11"/>
        <w:jc w:val="both"/>
        <w:rPr>
          <w:rFonts w:ascii="Arial" w:hAnsi="Arial" w:cs="Arial"/>
          <w:sz w:val="20"/>
        </w:rPr>
      </w:pPr>
      <w:r w:rsidRPr="006B4AE4">
        <w:rPr>
          <w:rFonts w:ascii="Arial" w:hAnsi="Arial" w:cs="Arial"/>
          <w:sz w:val="20"/>
        </w:rPr>
        <w:t>Dostarczone oprogramowanie musi gromadzić informację źródłową dotyczącą:</w:t>
      </w:r>
    </w:p>
    <w:p w14:paraId="791E207D" w14:textId="77777777" w:rsidR="00A01951" w:rsidRPr="006B4AE4" w:rsidRDefault="00A01951" w:rsidP="00315F8C">
      <w:pPr>
        <w:numPr>
          <w:ilvl w:val="0"/>
          <w:numId w:val="33"/>
        </w:numPr>
        <w:tabs>
          <w:tab w:val="left" w:pos="426"/>
        </w:tabs>
        <w:spacing w:before="60" w:after="60"/>
        <w:ind w:left="426" w:hanging="426"/>
        <w:jc w:val="both"/>
        <w:rPr>
          <w:rFonts w:ascii="Arial" w:hAnsi="Arial" w:cs="Arial"/>
          <w:sz w:val="20"/>
        </w:rPr>
      </w:pPr>
      <w:r w:rsidRPr="006B4AE4">
        <w:rPr>
          <w:rFonts w:ascii="Arial" w:hAnsi="Arial" w:cs="Arial"/>
          <w:sz w:val="20"/>
        </w:rPr>
        <w:t>kartotek klientów przedsiębiorstwa wodociągowo-kanalizacyjnego,</w:t>
      </w:r>
    </w:p>
    <w:p w14:paraId="13D15F36" w14:textId="77777777" w:rsidR="00A01951" w:rsidRPr="006B4AE4" w:rsidRDefault="00A01951" w:rsidP="00315F8C">
      <w:pPr>
        <w:numPr>
          <w:ilvl w:val="0"/>
          <w:numId w:val="33"/>
        </w:numPr>
        <w:tabs>
          <w:tab w:val="left" w:pos="426"/>
        </w:tabs>
        <w:spacing w:before="60" w:after="60"/>
        <w:ind w:left="426" w:hanging="426"/>
        <w:jc w:val="both"/>
        <w:rPr>
          <w:rFonts w:ascii="Arial" w:hAnsi="Arial" w:cs="Arial"/>
          <w:sz w:val="20"/>
        </w:rPr>
      </w:pPr>
      <w:r w:rsidRPr="006B4AE4">
        <w:rPr>
          <w:rFonts w:ascii="Arial" w:hAnsi="Arial" w:cs="Arial"/>
          <w:sz w:val="20"/>
        </w:rPr>
        <w:t>kartotek wodomierzy z historią odczytów i danymi technicznymi wodomierzy,</w:t>
      </w:r>
    </w:p>
    <w:p w14:paraId="623E6193" w14:textId="77777777" w:rsidR="00A01951" w:rsidRPr="006B4AE4" w:rsidRDefault="00A01951" w:rsidP="00315F8C">
      <w:pPr>
        <w:numPr>
          <w:ilvl w:val="0"/>
          <w:numId w:val="33"/>
        </w:numPr>
        <w:tabs>
          <w:tab w:val="left" w:pos="426"/>
        </w:tabs>
        <w:spacing w:before="60" w:after="60"/>
        <w:ind w:left="426" w:hanging="426"/>
        <w:jc w:val="both"/>
        <w:rPr>
          <w:rFonts w:ascii="Arial" w:hAnsi="Arial" w:cs="Arial"/>
          <w:sz w:val="20"/>
        </w:rPr>
      </w:pPr>
      <w:r w:rsidRPr="006B4AE4">
        <w:rPr>
          <w:rFonts w:ascii="Arial" w:hAnsi="Arial" w:cs="Arial"/>
          <w:sz w:val="20"/>
        </w:rPr>
        <w:t>kartotek nakładek radiowych do zdalnego przesyłu danych i stanie wodomierza,</w:t>
      </w:r>
    </w:p>
    <w:p w14:paraId="0E321EC5" w14:textId="77777777" w:rsidR="00A01951" w:rsidRPr="006B4AE4" w:rsidRDefault="00A01951" w:rsidP="00315F8C">
      <w:pPr>
        <w:numPr>
          <w:ilvl w:val="0"/>
          <w:numId w:val="33"/>
        </w:numPr>
        <w:tabs>
          <w:tab w:val="left" w:pos="426"/>
        </w:tabs>
        <w:spacing w:before="60" w:after="60"/>
        <w:ind w:left="426" w:hanging="426"/>
        <w:jc w:val="both"/>
        <w:rPr>
          <w:rFonts w:ascii="Arial" w:hAnsi="Arial" w:cs="Arial"/>
          <w:sz w:val="20"/>
        </w:rPr>
      </w:pPr>
      <w:r w:rsidRPr="006B4AE4">
        <w:rPr>
          <w:rFonts w:ascii="Arial" w:hAnsi="Arial" w:cs="Arial"/>
          <w:sz w:val="20"/>
        </w:rPr>
        <w:t xml:space="preserve">ewidencji stanów zużycia wody podawanych bez wykorzystania nakładek radiowych (telefonicznie, SMS em, e-mailem, z wykorzystaniem Elektronicznego Biura Obsługi Klienta i innymi kanałami komunikacyjnymi e-usług) oraz za pośrednictwem nakładek radiowych, modułu fakturowania klientów, modułu spełniającego funkcję ewidencji dokumentów typu umowy, aneksy i inne w wersji elektronicznej, funkcjonalności rozliczeń opartą o elektroniczną wymianę informacji z systemami bankowymi, windykacji z wykorzystaniem mediów elektronicznych (SMS, maili, automatycznych powiadomień). </w:t>
      </w:r>
    </w:p>
    <w:p w14:paraId="33D3214B" w14:textId="77777777" w:rsidR="00A01951" w:rsidRPr="006B4AE4" w:rsidRDefault="00A01951" w:rsidP="00A01951">
      <w:pPr>
        <w:tabs>
          <w:tab w:val="left" w:pos="426"/>
        </w:tabs>
        <w:spacing w:before="60" w:after="60"/>
        <w:jc w:val="both"/>
        <w:rPr>
          <w:rFonts w:ascii="Arial" w:hAnsi="Arial" w:cs="Arial"/>
          <w:sz w:val="20"/>
        </w:rPr>
      </w:pPr>
      <w:r w:rsidRPr="006B4AE4">
        <w:rPr>
          <w:rFonts w:ascii="Arial" w:hAnsi="Arial" w:cs="Arial"/>
          <w:sz w:val="20"/>
        </w:rPr>
        <w:t>Zadaniem oprogramowania ma być przygotowanie bazy danych na serwerach i następnie wykorzystanie ich do generowania żądanych przez klientów informacji w oparciu o uruchomiony w ramach systemu e-usługi dla ludności.</w:t>
      </w:r>
    </w:p>
    <w:p w14:paraId="45B0F6CA" w14:textId="77777777" w:rsidR="00A01951" w:rsidRPr="006B4AE4" w:rsidRDefault="00A01951" w:rsidP="00A01951">
      <w:pPr>
        <w:tabs>
          <w:tab w:val="left" w:pos="426"/>
        </w:tabs>
        <w:spacing w:before="60" w:after="60"/>
        <w:jc w:val="both"/>
        <w:rPr>
          <w:rFonts w:ascii="Arial" w:hAnsi="Arial" w:cs="Arial"/>
          <w:sz w:val="20"/>
        </w:rPr>
      </w:pPr>
      <w:r w:rsidRPr="006B4AE4">
        <w:rPr>
          <w:rFonts w:ascii="Arial" w:hAnsi="Arial" w:cs="Arial"/>
          <w:sz w:val="20"/>
        </w:rPr>
        <w:t xml:space="preserve">Dostarczone oprogramowanie e-usług musi stanowić wirtualne miejsce, w którym klienci o każdej porze dnia i nocy za pośrednictwem Internetu (bez względu na lokalizację) będą mogli załatwić większość spraw za pośrednictwem Internetu. Utworzony e-BOK musi być platformą dwustronnej wymiany komunikacji pomiędzy klientem a spółką o wysokiej jakości efektywności w zakresie załatwiania spraw właśnie tą drogą. Dzięki </w:t>
      </w:r>
      <w:r w:rsidRPr="006B4AE4">
        <w:rPr>
          <w:rFonts w:ascii="Arial" w:hAnsi="Arial" w:cs="Arial"/>
          <w:sz w:val="20"/>
        </w:rPr>
        <w:br/>
        <w:t>e-usługom mieszkaniec czy przedsiębiorca musi mieć możliwość zalogowania się do swojego konta, które będzie posiadało spersonalizowane informacje.</w:t>
      </w:r>
    </w:p>
    <w:p w14:paraId="30F8743B" w14:textId="77777777" w:rsidR="00A01951" w:rsidRPr="006B4AE4" w:rsidRDefault="00A01951" w:rsidP="00A01951">
      <w:pPr>
        <w:spacing w:before="60" w:after="60"/>
        <w:jc w:val="both"/>
        <w:rPr>
          <w:rFonts w:ascii="Arial" w:hAnsi="Arial" w:cs="Arial"/>
          <w:sz w:val="20"/>
        </w:rPr>
      </w:pPr>
      <w:r w:rsidRPr="006B4AE4">
        <w:rPr>
          <w:rFonts w:ascii="Arial" w:hAnsi="Arial" w:cs="Arial"/>
          <w:sz w:val="20"/>
        </w:rPr>
        <w:t>Produktem końcowym musi być system informatyczny, funkcjonujący w sieci lokalnej (intranet) oraz udostępniający publiczne e-usługi w sieci Internet w strefie klienta – informacje dla osób posiadających konto w systemie. Strefa dostępna po uprzednim zalogowaniu.</w:t>
      </w:r>
    </w:p>
    <w:p w14:paraId="468FD4E6" w14:textId="77777777" w:rsidR="00A01951" w:rsidRPr="006B4AE4" w:rsidRDefault="00A01951" w:rsidP="00A01951">
      <w:pPr>
        <w:tabs>
          <w:tab w:val="left" w:pos="426"/>
        </w:tabs>
        <w:spacing w:before="60" w:after="60"/>
        <w:jc w:val="both"/>
        <w:rPr>
          <w:rFonts w:ascii="Arial" w:hAnsi="Arial" w:cs="Arial"/>
          <w:sz w:val="20"/>
        </w:rPr>
      </w:pPr>
      <w:r w:rsidRPr="006B4AE4">
        <w:rPr>
          <w:rFonts w:ascii="Arial" w:hAnsi="Arial" w:cs="Arial"/>
          <w:sz w:val="20"/>
        </w:rPr>
        <w:t xml:space="preserve">Zamawiający w trakcie prowadzenia postępowania przetargowego uwzględni kryterium związane </w:t>
      </w:r>
      <w:r w:rsidRPr="006B4AE4">
        <w:rPr>
          <w:rFonts w:ascii="Arial" w:hAnsi="Arial" w:cs="Arial"/>
          <w:sz w:val="20"/>
        </w:rPr>
        <w:br/>
        <w:t xml:space="preserve">z funkcjonalnością interfejsu. Zaproponowany w systemie interfejs graficzny będzie ergonomiczny, pozwoli </w:t>
      </w:r>
      <w:r w:rsidRPr="006B4AE4">
        <w:rPr>
          <w:rFonts w:ascii="Arial" w:hAnsi="Arial" w:cs="Arial"/>
          <w:sz w:val="20"/>
        </w:rPr>
        <w:br/>
        <w:t>w łatwy i przyjazny sposób uzyskać wszelkie informacje potrzebne użytkownikom. Da również użytkownikowi możliwość sprawnego wykonania skomplikowanych i rozbudowanych operacji. Posiadać będzie wbudowany system podpowiedzi oraz dla skomplikowanych funkcjonalności kreatory wspomagające pracę użytkownika.</w:t>
      </w:r>
    </w:p>
    <w:p w14:paraId="16E750C0" w14:textId="77777777" w:rsidR="00A01951" w:rsidRPr="006B4AE4" w:rsidRDefault="00A01951" w:rsidP="00A01951">
      <w:pPr>
        <w:tabs>
          <w:tab w:val="left" w:pos="426"/>
        </w:tabs>
        <w:spacing w:before="60" w:after="60"/>
        <w:jc w:val="both"/>
        <w:rPr>
          <w:rFonts w:ascii="Arial" w:hAnsi="Arial" w:cs="Arial"/>
          <w:sz w:val="20"/>
        </w:rPr>
      </w:pPr>
      <w:r w:rsidRPr="006B4AE4">
        <w:rPr>
          <w:rFonts w:ascii="Arial" w:hAnsi="Arial" w:cs="Arial"/>
          <w:sz w:val="20"/>
        </w:rPr>
        <w:t>E-BOK ma być łatwy i intuicyjny w obsłudze. We wdrażanym e-BOK ma zostać zaimplementowany nowoczesny interfejs użytkownika. Dodatkowo e-BOK musi uwzględniać wysoki poziom bezpieczeństwa przechowywanych w nim danych.</w:t>
      </w:r>
    </w:p>
    <w:p w14:paraId="43119D62" w14:textId="77777777" w:rsidR="00A01951" w:rsidRPr="006B4AE4" w:rsidRDefault="00A01951" w:rsidP="00A01951">
      <w:pPr>
        <w:tabs>
          <w:tab w:val="left" w:pos="426"/>
        </w:tabs>
        <w:spacing w:before="60" w:after="60"/>
        <w:jc w:val="both"/>
        <w:rPr>
          <w:rFonts w:ascii="Arial" w:hAnsi="Arial" w:cs="Arial"/>
          <w:sz w:val="20"/>
        </w:rPr>
      </w:pPr>
    </w:p>
    <w:p w14:paraId="15CF84F5" w14:textId="77777777" w:rsidR="00A01951" w:rsidRPr="006B4AE4" w:rsidRDefault="00A01951" w:rsidP="00A01951">
      <w:pPr>
        <w:tabs>
          <w:tab w:val="left" w:pos="993"/>
        </w:tabs>
        <w:spacing w:before="60" w:after="60"/>
        <w:jc w:val="both"/>
        <w:rPr>
          <w:rFonts w:ascii="Arial" w:hAnsi="Arial" w:cs="Arial"/>
          <w:sz w:val="20"/>
        </w:rPr>
      </w:pPr>
      <w:r w:rsidRPr="006B4AE4">
        <w:rPr>
          <w:rFonts w:ascii="Arial" w:hAnsi="Arial" w:cs="Arial"/>
          <w:sz w:val="20"/>
        </w:rPr>
        <w:t xml:space="preserve">Oprogramowanie </w:t>
      </w:r>
      <w:r>
        <w:rPr>
          <w:rFonts w:ascii="Arial" w:hAnsi="Arial" w:cs="Arial"/>
          <w:sz w:val="20"/>
        </w:rPr>
        <w:t xml:space="preserve">(zarówno w zakresie e-usług jak i w zakresie modułów oprogramowania dziedzinowego) </w:t>
      </w:r>
      <w:r w:rsidRPr="006B4AE4">
        <w:rPr>
          <w:rFonts w:ascii="Arial" w:hAnsi="Arial" w:cs="Arial"/>
          <w:sz w:val="20"/>
        </w:rPr>
        <w:t>musi realizować i cechować:</w:t>
      </w:r>
    </w:p>
    <w:p w14:paraId="552C6200" w14:textId="77777777" w:rsidR="00A01951" w:rsidRPr="006B4AE4" w:rsidRDefault="00A01951" w:rsidP="00315F8C">
      <w:pPr>
        <w:pStyle w:val="Akapitzlist"/>
        <w:numPr>
          <w:ilvl w:val="0"/>
          <w:numId w:val="42"/>
        </w:numPr>
        <w:tabs>
          <w:tab w:val="left" w:pos="567"/>
        </w:tabs>
        <w:suppressAutoHyphens/>
        <w:spacing w:before="60" w:after="60"/>
        <w:ind w:left="567" w:hanging="567"/>
        <w:contextualSpacing w:val="0"/>
        <w:jc w:val="both"/>
        <w:rPr>
          <w:rFonts w:ascii="Arial" w:hAnsi="Arial" w:cs="Arial"/>
          <w:sz w:val="20"/>
        </w:rPr>
      </w:pPr>
      <w:r w:rsidRPr="006B4AE4">
        <w:rPr>
          <w:rFonts w:ascii="Arial" w:hAnsi="Arial" w:cs="Arial"/>
          <w:sz w:val="20"/>
        </w:rPr>
        <w:t xml:space="preserve">W ramach dostawy oprogramowania Wykonawca musi dokonać importu danych z obecnie wykorzystywanych systemów. Dane mają zasilić bazy danych dostarczanego oprogramowania. Zamawiający udostępni Wykonawcy bazy danych oraz dane dostępowe po podpisaniu umowy. </w:t>
      </w:r>
    </w:p>
    <w:p w14:paraId="22B88047" w14:textId="77777777" w:rsidR="00A01951" w:rsidRPr="006B4AE4" w:rsidRDefault="00A01951" w:rsidP="00315F8C">
      <w:pPr>
        <w:pStyle w:val="Akapitzlist"/>
        <w:numPr>
          <w:ilvl w:val="0"/>
          <w:numId w:val="42"/>
        </w:numPr>
        <w:tabs>
          <w:tab w:val="left" w:pos="567"/>
        </w:tabs>
        <w:suppressAutoHyphens/>
        <w:spacing w:before="60" w:after="60"/>
        <w:ind w:left="567" w:hanging="567"/>
        <w:contextualSpacing w:val="0"/>
        <w:jc w:val="both"/>
        <w:rPr>
          <w:rFonts w:ascii="Arial" w:hAnsi="Arial" w:cs="Arial"/>
          <w:sz w:val="20"/>
        </w:rPr>
      </w:pPr>
      <w:r w:rsidRPr="006B4AE4">
        <w:rPr>
          <w:rFonts w:ascii="Arial" w:hAnsi="Arial" w:cs="Arial"/>
          <w:sz w:val="20"/>
        </w:rPr>
        <w:t xml:space="preserve">Dostarczone oprogramowanie musi być kompleksowe i w pełni zintegrowane. Musi pracować na jednej – wspólnej dla wszystkich użytkowników – bazie danych, umożliwiającej dostęp do informacji bezpośrednio po jej wprowadzeniu w różnych modułach i szybki podgląd z różnych poziomów i przez różnych użytkowników. </w:t>
      </w:r>
    </w:p>
    <w:p w14:paraId="1B1DFB50" w14:textId="77777777" w:rsidR="00A01951" w:rsidRPr="006B4AE4" w:rsidRDefault="00A01951" w:rsidP="00315F8C">
      <w:pPr>
        <w:pStyle w:val="Akapitzlist"/>
        <w:numPr>
          <w:ilvl w:val="0"/>
          <w:numId w:val="42"/>
        </w:numPr>
        <w:tabs>
          <w:tab w:val="left" w:pos="567"/>
        </w:tabs>
        <w:suppressAutoHyphens/>
        <w:spacing w:before="60" w:after="60"/>
        <w:ind w:left="567" w:hanging="567"/>
        <w:contextualSpacing w:val="0"/>
        <w:jc w:val="both"/>
        <w:rPr>
          <w:rFonts w:ascii="Arial" w:hAnsi="Arial" w:cs="Arial"/>
          <w:sz w:val="20"/>
        </w:rPr>
      </w:pPr>
      <w:r w:rsidRPr="006B4AE4">
        <w:rPr>
          <w:rFonts w:ascii="Arial" w:hAnsi="Arial" w:cs="Arial"/>
          <w:sz w:val="20"/>
        </w:rPr>
        <w:t>Oprogramowanie musi być oparte o serwerową technologię bazodanową, zapewniającą pełną ochronę danych, ciągłą archiwizację oraz pełny wielodostęp.</w:t>
      </w:r>
    </w:p>
    <w:p w14:paraId="683EE588" w14:textId="77777777" w:rsidR="00A01951" w:rsidRPr="006B4AE4" w:rsidRDefault="00A01951" w:rsidP="00315F8C">
      <w:pPr>
        <w:pStyle w:val="Akapitzlist"/>
        <w:numPr>
          <w:ilvl w:val="0"/>
          <w:numId w:val="42"/>
        </w:numPr>
        <w:tabs>
          <w:tab w:val="left" w:pos="567"/>
        </w:tabs>
        <w:suppressAutoHyphens/>
        <w:spacing w:before="60" w:after="60"/>
        <w:ind w:left="567" w:hanging="567"/>
        <w:contextualSpacing w:val="0"/>
        <w:jc w:val="both"/>
        <w:rPr>
          <w:rFonts w:ascii="Arial" w:hAnsi="Arial" w:cs="Arial"/>
          <w:sz w:val="20"/>
        </w:rPr>
      </w:pPr>
      <w:r w:rsidRPr="006B4AE4">
        <w:rPr>
          <w:rFonts w:ascii="Arial" w:hAnsi="Arial" w:cs="Arial"/>
          <w:sz w:val="20"/>
        </w:rPr>
        <w:t>Oprogramowanie musi być autorskim systemem informatycznym jednego Wykonawcy we wszystkich oferowanych obszarach.</w:t>
      </w:r>
    </w:p>
    <w:p w14:paraId="4FF87875" w14:textId="77777777" w:rsidR="00A01951" w:rsidRPr="006B4AE4" w:rsidRDefault="00A01951" w:rsidP="00315F8C">
      <w:pPr>
        <w:pStyle w:val="Akapitzlist"/>
        <w:numPr>
          <w:ilvl w:val="0"/>
          <w:numId w:val="42"/>
        </w:numPr>
        <w:tabs>
          <w:tab w:val="left" w:pos="567"/>
        </w:tabs>
        <w:suppressAutoHyphens/>
        <w:spacing w:before="60" w:after="60"/>
        <w:ind w:left="567" w:hanging="567"/>
        <w:contextualSpacing w:val="0"/>
        <w:jc w:val="both"/>
        <w:rPr>
          <w:rFonts w:ascii="Arial" w:hAnsi="Arial" w:cs="Arial"/>
          <w:sz w:val="20"/>
        </w:rPr>
      </w:pPr>
      <w:r w:rsidRPr="006B4AE4">
        <w:rPr>
          <w:rFonts w:ascii="Arial" w:hAnsi="Arial" w:cs="Arial"/>
          <w:sz w:val="20"/>
        </w:rPr>
        <w:lastRenderedPageBreak/>
        <w:t>Oprogramowanie musi być przeznaczone do pracy w środowisku posiadanym przez Zamawiającego MS Windows.</w:t>
      </w:r>
    </w:p>
    <w:p w14:paraId="0A32097B" w14:textId="77777777" w:rsidR="00A01951" w:rsidRPr="006B4AE4" w:rsidRDefault="00A01951" w:rsidP="00315F8C">
      <w:pPr>
        <w:pStyle w:val="Akapitzlist"/>
        <w:numPr>
          <w:ilvl w:val="0"/>
          <w:numId w:val="42"/>
        </w:numPr>
        <w:tabs>
          <w:tab w:val="left" w:pos="567"/>
        </w:tabs>
        <w:suppressAutoHyphens/>
        <w:spacing w:before="60" w:after="60"/>
        <w:ind w:left="567" w:hanging="567"/>
        <w:contextualSpacing w:val="0"/>
        <w:jc w:val="both"/>
        <w:rPr>
          <w:rFonts w:ascii="Arial" w:hAnsi="Arial" w:cs="Arial"/>
          <w:sz w:val="20"/>
        </w:rPr>
      </w:pPr>
      <w:r w:rsidRPr="006B4AE4">
        <w:rPr>
          <w:rFonts w:ascii="Arial" w:hAnsi="Arial" w:cs="Arial"/>
          <w:sz w:val="20"/>
        </w:rPr>
        <w:t xml:space="preserve">Wykonawca musi umożliwić Zamawiającemu dostęp do aktualizacji dokonywanych zgodnie </w:t>
      </w:r>
      <w:r w:rsidRPr="006B4AE4">
        <w:rPr>
          <w:rFonts w:ascii="Arial" w:hAnsi="Arial" w:cs="Arial"/>
          <w:sz w:val="20"/>
        </w:rPr>
        <w:br/>
        <w:t>ze zmieniającymi się przepisami prawa.</w:t>
      </w:r>
    </w:p>
    <w:p w14:paraId="3CA27984" w14:textId="77777777" w:rsidR="00A01951" w:rsidRPr="006B4AE4" w:rsidRDefault="00A01951" w:rsidP="00315F8C">
      <w:pPr>
        <w:pStyle w:val="Akapitzlist"/>
        <w:numPr>
          <w:ilvl w:val="0"/>
          <w:numId w:val="42"/>
        </w:numPr>
        <w:tabs>
          <w:tab w:val="left" w:pos="567"/>
        </w:tabs>
        <w:suppressAutoHyphens/>
        <w:spacing w:before="60" w:after="60"/>
        <w:ind w:left="567" w:hanging="567"/>
        <w:contextualSpacing w:val="0"/>
        <w:jc w:val="both"/>
        <w:rPr>
          <w:rFonts w:ascii="Arial" w:hAnsi="Arial" w:cs="Arial"/>
          <w:sz w:val="20"/>
        </w:rPr>
      </w:pPr>
      <w:r w:rsidRPr="006B4AE4">
        <w:rPr>
          <w:rFonts w:ascii="Arial" w:hAnsi="Arial" w:cs="Arial"/>
          <w:sz w:val="20"/>
        </w:rPr>
        <w:t>Oprogramowanie musi być oparte na jednej, wspólnej dla wszystkich użytkowników systemu bazie danych słownikowych, takich jak słowniki: ulic, nieruchomości, budynków, obiektów rozliczeniowych, liczników, płatników, banków, komórek organizacyjnych, zleceń, pracowników itp. Zamawiający nie dopuszcza redundancji danych.</w:t>
      </w:r>
    </w:p>
    <w:p w14:paraId="401CA1E2" w14:textId="77777777" w:rsidR="00A01951" w:rsidRPr="006B4AE4" w:rsidRDefault="00A01951" w:rsidP="00315F8C">
      <w:pPr>
        <w:pStyle w:val="Akapitzlist"/>
        <w:numPr>
          <w:ilvl w:val="0"/>
          <w:numId w:val="42"/>
        </w:numPr>
        <w:tabs>
          <w:tab w:val="left" w:pos="567"/>
        </w:tabs>
        <w:suppressAutoHyphens/>
        <w:spacing w:before="60" w:after="60"/>
        <w:ind w:left="567" w:hanging="567"/>
        <w:contextualSpacing w:val="0"/>
        <w:jc w:val="both"/>
        <w:rPr>
          <w:rFonts w:ascii="Arial" w:hAnsi="Arial" w:cs="Arial"/>
          <w:sz w:val="20"/>
        </w:rPr>
      </w:pPr>
      <w:r w:rsidRPr="006B4AE4">
        <w:rPr>
          <w:rFonts w:ascii="Arial" w:hAnsi="Arial" w:cs="Arial"/>
          <w:sz w:val="20"/>
        </w:rPr>
        <w:t>Oprogramowanie musi współdzielić dane z obecnie użytkowanymi modułami przynajmniej w zakresie kartotek, zawierających: katalog kontrahentów/odbiorców, wraz z danymi towarzyszącymi: słowniki miast, ulic, banki, konta bankowe, dane rozrachunkowe, dane dotyczące kont księgowych oraz obrotów na nich, słowniki dekretacyjne, (np. dane opisowe faktur sprzedaży, występujące równocześnie jako odpowiednie człony kont księgowych), słowniki o znaczeniu i wartościach definiowanych przez użytkownika.</w:t>
      </w:r>
    </w:p>
    <w:p w14:paraId="257B2848" w14:textId="77777777" w:rsidR="00A01951" w:rsidRPr="006B4AE4" w:rsidRDefault="00A01951" w:rsidP="00315F8C">
      <w:pPr>
        <w:pStyle w:val="Akapitzlist"/>
        <w:numPr>
          <w:ilvl w:val="0"/>
          <w:numId w:val="42"/>
        </w:numPr>
        <w:tabs>
          <w:tab w:val="left" w:pos="567"/>
        </w:tabs>
        <w:suppressAutoHyphens/>
        <w:spacing w:before="60" w:after="60"/>
        <w:ind w:left="567" w:hanging="567"/>
        <w:contextualSpacing w:val="0"/>
        <w:jc w:val="both"/>
        <w:rPr>
          <w:rFonts w:ascii="Arial" w:hAnsi="Arial" w:cs="Arial"/>
          <w:sz w:val="20"/>
        </w:rPr>
      </w:pPr>
      <w:r w:rsidRPr="006B4AE4">
        <w:rPr>
          <w:rFonts w:ascii="Arial" w:hAnsi="Arial" w:cs="Arial"/>
          <w:sz w:val="20"/>
        </w:rPr>
        <w:t>Oprogramowanie musi umożliwiać pracę zdalną w trybie „on-line” na bazie danych serwera ze stanowisk zlokalizowanych poza główną siedzibą spółki.</w:t>
      </w:r>
    </w:p>
    <w:p w14:paraId="00C50915" w14:textId="77777777" w:rsidR="00A01951" w:rsidRPr="006B4AE4" w:rsidRDefault="00A01951" w:rsidP="00315F8C">
      <w:pPr>
        <w:pStyle w:val="Akapitzlist"/>
        <w:numPr>
          <w:ilvl w:val="0"/>
          <w:numId w:val="42"/>
        </w:numPr>
        <w:tabs>
          <w:tab w:val="left" w:pos="567"/>
        </w:tabs>
        <w:suppressAutoHyphens/>
        <w:spacing w:before="60" w:after="60"/>
        <w:ind w:left="567" w:hanging="567"/>
        <w:contextualSpacing w:val="0"/>
        <w:jc w:val="both"/>
        <w:rPr>
          <w:rFonts w:ascii="Arial" w:hAnsi="Arial" w:cs="Arial"/>
          <w:sz w:val="20"/>
        </w:rPr>
      </w:pPr>
      <w:r w:rsidRPr="006B4AE4">
        <w:rPr>
          <w:rFonts w:ascii="Arial" w:hAnsi="Arial" w:cs="Arial"/>
          <w:sz w:val="20"/>
        </w:rPr>
        <w:t>Oprogramowanie musi przechowywać informacje o użytkowniku dokonującym modyfikacji konkretnego dokumentu oraz datę i dokładny czas wykonania tej operacji.</w:t>
      </w:r>
    </w:p>
    <w:p w14:paraId="21FA2394" w14:textId="77777777" w:rsidR="00A01951" w:rsidRPr="006B4AE4" w:rsidRDefault="00A01951" w:rsidP="00315F8C">
      <w:pPr>
        <w:pStyle w:val="Akapitzlist"/>
        <w:numPr>
          <w:ilvl w:val="0"/>
          <w:numId w:val="42"/>
        </w:numPr>
        <w:tabs>
          <w:tab w:val="left" w:pos="567"/>
        </w:tabs>
        <w:suppressAutoHyphens/>
        <w:spacing w:before="60" w:after="60"/>
        <w:ind w:left="567" w:hanging="567"/>
        <w:contextualSpacing w:val="0"/>
        <w:jc w:val="both"/>
        <w:rPr>
          <w:rFonts w:ascii="Arial" w:hAnsi="Arial" w:cs="Arial"/>
          <w:sz w:val="20"/>
        </w:rPr>
      </w:pPr>
      <w:r w:rsidRPr="006B4AE4">
        <w:rPr>
          <w:rFonts w:ascii="Arial" w:hAnsi="Arial" w:cs="Arial"/>
          <w:sz w:val="20"/>
        </w:rPr>
        <w:t>Oprogramowanie powinno korzystać z jednolitych z obecnie użytkowanym systemem metod do definiowania użytkowników, a w szczególności nie może wymagać ponownego definiowania tego samego użytkownika w obu systemach.</w:t>
      </w:r>
    </w:p>
    <w:p w14:paraId="14339A0B" w14:textId="77777777" w:rsidR="00A01951" w:rsidRPr="006B4AE4" w:rsidRDefault="00A01951" w:rsidP="00315F8C">
      <w:pPr>
        <w:pStyle w:val="Akapitzlist"/>
        <w:numPr>
          <w:ilvl w:val="0"/>
          <w:numId w:val="42"/>
        </w:numPr>
        <w:tabs>
          <w:tab w:val="left" w:pos="567"/>
        </w:tabs>
        <w:suppressAutoHyphens/>
        <w:spacing w:before="60" w:after="60"/>
        <w:ind w:left="567" w:hanging="567"/>
        <w:contextualSpacing w:val="0"/>
        <w:jc w:val="both"/>
        <w:rPr>
          <w:rFonts w:ascii="Arial" w:hAnsi="Arial" w:cs="Arial"/>
          <w:sz w:val="20"/>
        </w:rPr>
      </w:pPr>
      <w:r w:rsidRPr="006B4AE4">
        <w:rPr>
          <w:rFonts w:ascii="Arial" w:hAnsi="Arial" w:cs="Arial"/>
          <w:sz w:val="20"/>
        </w:rPr>
        <w:t>Oprogramowanie musi posiadać funkcjonalności umożliwiające dokładne określenie praw dostępy poszczególnych użytkowników systemu do poszczególnych grup danych oraz operacji, jakie może na nich wykonać (wprowadzenie, aktualizacja, przeglądaniem usuwanie).</w:t>
      </w:r>
    </w:p>
    <w:p w14:paraId="1AA95C98" w14:textId="77777777" w:rsidR="00A01951" w:rsidRPr="006B4AE4" w:rsidRDefault="00A01951" w:rsidP="00315F8C">
      <w:pPr>
        <w:pStyle w:val="Akapitzlist"/>
        <w:numPr>
          <w:ilvl w:val="0"/>
          <w:numId w:val="42"/>
        </w:numPr>
        <w:tabs>
          <w:tab w:val="left" w:pos="567"/>
        </w:tabs>
        <w:suppressAutoHyphens/>
        <w:spacing w:before="60" w:after="60"/>
        <w:ind w:left="567" w:hanging="567"/>
        <w:contextualSpacing w:val="0"/>
        <w:jc w:val="both"/>
        <w:rPr>
          <w:rFonts w:ascii="Arial" w:hAnsi="Arial" w:cs="Arial"/>
          <w:sz w:val="20"/>
        </w:rPr>
      </w:pPr>
      <w:r w:rsidRPr="006B4AE4">
        <w:rPr>
          <w:rFonts w:ascii="Arial" w:hAnsi="Arial" w:cs="Arial"/>
          <w:sz w:val="20"/>
        </w:rPr>
        <w:t>Oprogramowanie musi posiadać funkcjonalności do budowania raportów samodzielnie przez użytkownika wraz z możliwością ograniczenia dostępy innym użytkownikom do poszczególnych raportów w zakresie podglądu, edycji i usuwania.</w:t>
      </w:r>
    </w:p>
    <w:p w14:paraId="6E520513" w14:textId="77777777" w:rsidR="00A01951" w:rsidRPr="006B4AE4" w:rsidRDefault="00A01951" w:rsidP="00315F8C">
      <w:pPr>
        <w:pStyle w:val="Akapitzlist"/>
        <w:numPr>
          <w:ilvl w:val="0"/>
          <w:numId w:val="42"/>
        </w:numPr>
        <w:tabs>
          <w:tab w:val="left" w:pos="567"/>
        </w:tabs>
        <w:suppressAutoHyphens/>
        <w:spacing w:before="60" w:after="60"/>
        <w:ind w:left="567" w:hanging="567"/>
        <w:contextualSpacing w:val="0"/>
        <w:jc w:val="both"/>
        <w:rPr>
          <w:rFonts w:ascii="Arial" w:hAnsi="Arial" w:cs="Arial"/>
          <w:sz w:val="20"/>
        </w:rPr>
      </w:pPr>
      <w:r w:rsidRPr="006B4AE4">
        <w:rPr>
          <w:rFonts w:ascii="Arial" w:hAnsi="Arial" w:cs="Arial"/>
          <w:sz w:val="20"/>
        </w:rPr>
        <w:t>Wymaga się, by system oferował możliwości samodzielnego definiowania przez użytkowników oraz emitowania raportów, opartych równocześnie na własnych danych oraz na danych pozostałych modułów, pozostających w eksploatacji.</w:t>
      </w:r>
    </w:p>
    <w:p w14:paraId="5B99A7E5" w14:textId="77777777" w:rsidR="00A01951" w:rsidRPr="006B4AE4" w:rsidRDefault="00A01951" w:rsidP="00315F8C">
      <w:pPr>
        <w:pStyle w:val="Akapitzlist"/>
        <w:numPr>
          <w:ilvl w:val="0"/>
          <w:numId w:val="42"/>
        </w:numPr>
        <w:tabs>
          <w:tab w:val="left" w:pos="567"/>
        </w:tabs>
        <w:suppressAutoHyphens/>
        <w:spacing w:before="60" w:after="60"/>
        <w:ind w:left="567" w:hanging="567"/>
        <w:contextualSpacing w:val="0"/>
        <w:jc w:val="both"/>
        <w:rPr>
          <w:rFonts w:ascii="Arial" w:hAnsi="Arial" w:cs="Arial"/>
          <w:sz w:val="20"/>
        </w:rPr>
      </w:pPr>
      <w:r w:rsidRPr="006B4AE4">
        <w:rPr>
          <w:rFonts w:ascii="Arial" w:hAnsi="Arial" w:cs="Arial"/>
          <w:sz w:val="20"/>
        </w:rPr>
        <w:t>Oprogramowanie musi posiadać funkcjonalności umożliwiające wprowadzanie samodzielnie przez użytkownika nowych pól do kartotek bazy danych oraz nowych słowników, bez potrzeby wzywania konsultanta Wykonawcy. Wprowadzane informacje w nowych polach muszą być obsługiwane przez oprogramowanie w zakresie doboru danych do przeglądania lub wydruków wg kryteriów zadanych przez użytkownika.</w:t>
      </w:r>
    </w:p>
    <w:p w14:paraId="30CAD356" w14:textId="77777777" w:rsidR="00A01951" w:rsidRPr="006B4AE4" w:rsidRDefault="00A01951" w:rsidP="00315F8C">
      <w:pPr>
        <w:pStyle w:val="Akapitzlist"/>
        <w:numPr>
          <w:ilvl w:val="0"/>
          <w:numId w:val="42"/>
        </w:numPr>
        <w:tabs>
          <w:tab w:val="left" w:pos="567"/>
        </w:tabs>
        <w:suppressAutoHyphens/>
        <w:spacing w:before="60" w:after="60"/>
        <w:ind w:left="567" w:hanging="567"/>
        <w:contextualSpacing w:val="0"/>
        <w:jc w:val="both"/>
        <w:rPr>
          <w:rFonts w:ascii="Arial" w:hAnsi="Arial" w:cs="Arial"/>
          <w:sz w:val="20"/>
        </w:rPr>
      </w:pPr>
      <w:r w:rsidRPr="006B4AE4">
        <w:rPr>
          <w:rFonts w:ascii="Arial" w:hAnsi="Arial" w:cs="Arial"/>
          <w:sz w:val="20"/>
        </w:rPr>
        <w:t>Oprogramowanie musi współpracować z pakietem biurowym MS Office posiadanym przez Zamawiającego w zakresie przekazywania wybranych fragmentów tabel z danymi lub tekstów do programów pakietu MS Office np. poprzez metodę „kopiuj-wklej”.</w:t>
      </w:r>
    </w:p>
    <w:p w14:paraId="701A473B" w14:textId="77777777" w:rsidR="00A01951" w:rsidRPr="006B4AE4" w:rsidRDefault="00A01951" w:rsidP="00315F8C">
      <w:pPr>
        <w:pStyle w:val="Akapitzlist"/>
        <w:numPr>
          <w:ilvl w:val="0"/>
          <w:numId w:val="42"/>
        </w:numPr>
        <w:tabs>
          <w:tab w:val="left" w:pos="567"/>
        </w:tabs>
        <w:suppressAutoHyphens/>
        <w:spacing w:before="60" w:after="60"/>
        <w:ind w:left="567" w:hanging="567"/>
        <w:contextualSpacing w:val="0"/>
        <w:jc w:val="both"/>
        <w:rPr>
          <w:rFonts w:ascii="Arial" w:hAnsi="Arial" w:cs="Arial"/>
          <w:sz w:val="20"/>
        </w:rPr>
      </w:pPr>
      <w:r w:rsidRPr="006B4AE4">
        <w:rPr>
          <w:rFonts w:ascii="Arial" w:hAnsi="Arial" w:cs="Arial"/>
          <w:sz w:val="20"/>
        </w:rPr>
        <w:t>Oprogramowanie musi zapewniać poziom ergonomii analogiczny do udostępnianego w obecnym systemie, w szczególności w zakresie ustalania i zapamiętywania spersonalizowanych preferencji użytkownika podczas pracy z danymi, tj: wyboru obserwowanych kolumn i ich szerokości, ustalania porządku/kolejności kolumn z danymi, podsumowań, wyszukiwania danych, eksportu do Excela, budowania i zarządzania filtrami wyszukiwania danych.</w:t>
      </w:r>
    </w:p>
    <w:p w14:paraId="3B2B9D18" w14:textId="77777777" w:rsidR="00A01951" w:rsidRPr="006B4AE4" w:rsidRDefault="00A01951" w:rsidP="00315F8C">
      <w:pPr>
        <w:pStyle w:val="Akapitzlist"/>
        <w:numPr>
          <w:ilvl w:val="0"/>
          <w:numId w:val="42"/>
        </w:numPr>
        <w:tabs>
          <w:tab w:val="left" w:pos="567"/>
        </w:tabs>
        <w:suppressAutoHyphens/>
        <w:spacing w:before="60" w:after="60"/>
        <w:ind w:left="567" w:hanging="567"/>
        <w:contextualSpacing w:val="0"/>
        <w:jc w:val="both"/>
        <w:rPr>
          <w:rFonts w:ascii="Arial" w:hAnsi="Arial" w:cs="Arial"/>
          <w:sz w:val="20"/>
        </w:rPr>
      </w:pPr>
      <w:r w:rsidRPr="006B4AE4">
        <w:rPr>
          <w:rFonts w:ascii="Arial" w:hAnsi="Arial" w:cs="Arial"/>
          <w:sz w:val="20"/>
        </w:rPr>
        <w:t>Oprogramowanie musi automatycznie dokonywać archiwizację danych przy czym musi istnieć możliwość tworzenia kopii zapasowych na zewnętrznych nośnikach.</w:t>
      </w:r>
    </w:p>
    <w:p w14:paraId="13366289" w14:textId="77777777" w:rsidR="00A01951" w:rsidRPr="006B4AE4" w:rsidRDefault="00A01951" w:rsidP="00315F8C">
      <w:pPr>
        <w:pStyle w:val="Akapitzlist"/>
        <w:numPr>
          <w:ilvl w:val="0"/>
          <w:numId w:val="42"/>
        </w:numPr>
        <w:tabs>
          <w:tab w:val="left" w:pos="567"/>
        </w:tabs>
        <w:suppressAutoHyphens/>
        <w:spacing w:before="60" w:after="60"/>
        <w:ind w:left="567" w:hanging="567"/>
        <w:contextualSpacing w:val="0"/>
        <w:jc w:val="both"/>
        <w:rPr>
          <w:rFonts w:ascii="Arial" w:hAnsi="Arial" w:cs="Arial"/>
          <w:sz w:val="20"/>
        </w:rPr>
      </w:pPr>
      <w:r w:rsidRPr="006B4AE4">
        <w:rPr>
          <w:rFonts w:ascii="Arial" w:hAnsi="Arial" w:cs="Arial"/>
          <w:sz w:val="20"/>
        </w:rPr>
        <w:t>Wykonawca zapełni dostarczony system danymi pochodzącymi z bazy danych, na której pracują obecne systemy Zamawiającego. Zamawiający przekaże niezbędne dane tj. hasła i nazwy użytkownika. Zamawiający wymaga przeniesienia danych niezbędnych do rozpoczęcia bieżącej pracy w systemie.</w:t>
      </w:r>
    </w:p>
    <w:p w14:paraId="286ED9D1" w14:textId="77777777" w:rsidR="00A01951" w:rsidRPr="006B4AE4" w:rsidRDefault="00A01951" w:rsidP="00315F8C">
      <w:pPr>
        <w:pStyle w:val="Akapitzlist"/>
        <w:numPr>
          <w:ilvl w:val="0"/>
          <w:numId w:val="42"/>
        </w:numPr>
        <w:tabs>
          <w:tab w:val="left" w:pos="567"/>
        </w:tabs>
        <w:suppressAutoHyphens/>
        <w:spacing w:before="60" w:after="60"/>
        <w:ind w:left="567" w:hanging="567"/>
        <w:contextualSpacing w:val="0"/>
        <w:jc w:val="both"/>
        <w:rPr>
          <w:rFonts w:ascii="Arial" w:hAnsi="Arial" w:cs="Arial"/>
          <w:sz w:val="20"/>
        </w:rPr>
      </w:pPr>
      <w:r w:rsidRPr="006B4AE4">
        <w:rPr>
          <w:rFonts w:ascii="Arial" w:hAnsi="Arial" w:cs="Arial"/>
          <w:sz w:val="20"/>
        </w:rPr>
        <w:t>Cały pakiet programowy musi być wykonany w jednolitej technologii oraz zapewnić spójność, integralność i bezpieczeństwo danych.</w:t>
      </w:r>
    </w:p>
    <w:p w14:paraId="3FA6FBAC" w14:textId="77777777" w:rsidR="00A01951" w:rsidRDefault="00A01951" w:rsidP="00315F8C">
      <w:pPr>
        <w:pStyle w:val="Akapitzlist"/>
        <w:numPr>
          <w:ilvl w:val="0"/>
          <w:numId w:val="42"/>
        </w:numPr>
        <w:tabs>
          <w:tab w:val="left" w:pos="567"/>
        </w:tabs>
        <w:suppressAutoHyphens/>
        <w:spacing w:before="60" w:after="60"/>
        <w:ind w:left="567" w:hanging="567"/>
        <w:contextualSpacing w:val="0"/>
        <w:jc w:val="both"/>
        <w:rPr>
          <w:rFonts w:ascii="Arial" w:hAnsi="Arial" w:cs="Arial"/>
          <w:sz w:val="20"/>
        </w:rPr>
      </w:pPr>
      <w:r w:rsidRPr="006B4AE4">
        <w:rPr>
          <w:rFonts w:ascii="Arial" w:hAnsi="Arial" w:cs="Arial"/>
          <w:sz w:val="20"/>
        </w:rPr>
        <w:t>Oprogramowanie nie może ograniczać liczby użytkowników korzystających z poszczególnych modułów oprogramowania.</w:t>
      </w:r>
    </w:p>
    <w:p w14:paraId="0411B9AC" w14:textId="77777777" w:rsidR="00A01951" w:rsidRPr="00517161" w:rsidRDefault="00A01951" w:rsidP="00315F8C">
      <w:pPr>
        <w:pStyle w:val="Akapitzlist"/>
        <w:numPr>
          <w:ilvl w:val="0"/>
          <w:numId w:val="42"/>
        </w:numPr>
        <w:tabs>
          <w:tab w:val="left" w:pos="567"/>
        </w:tabs>
        <w:suppressAutoHyphens/>
        <w:spacing w:before="60" w:after="60"/>
        <w:ind w:left="567" w:hanging="567"/>
        <w:contextualSpacing w:val="0"/>
        <w:jc w:val="both"/>
        <w:rPr>
          <w:rFonts w:ascii="Arial" w:hAnsi="Arial" w:cs="Arial"/>
          <w:sz w:val="20"/>
        </w:rPr>
      </w:pPr>
      <w:r w:rsidRPr="00517161">
        <w:rPr>
          <w:rFonts w:ascii="Arial" w:hAnsi="Arial" w:cs="Arial"/>
          <w:sz w:val="20"/>
          <w:szCs w:val="20"/>
        </w:rPr>
        <w:t>Oprogramowanie musi posiadać rozbudowany system uprawnień i grup uprawnień (ról systemowych).</w:t>
      </w:r>
    </w:p>
    <w:p w14:paraId="370CBA33" w14:textId="77777777" w:rsidR="00A01951" w:rsidRPr="00517161" w:rsidRDefault="00A01951" w:rsidP="00315F8C">
      <w:pPr>
        <w:pStyle w:val="Akapitzlist"/>
        <w:numPr>
          <w:ilvl w:val="0"/>
          <w:numId w:val="42"/>
        </w:numPr>
        <w:tabs>
          <w:tab w:val="left" w:pos="567"/>
        </w:tabs>
        <w:suppressAutoHyphens/>
        <w:spacing w:before="60" w:after="60"/>
        <w:ind w:left="567" w:hanging="567"/>
        <w:contextualSpacing w:val="0"/>
        <w:jc w:val="both"/>
        <w:rPr>
          <w:rFonts w:ascii="Arial" w:hAnsi="Arial" w:cs="Arial"/>
          <w:sz w:val="20"/>
        </w:rPr>
      </w:pPr>
      <w:r w:rsidRPr="00517161">
        <w:rPr>
          <w:rFonts w:ascii="Arial" w:hAnsi="Arial" w:cs="Arial"/>
          <w:sz w:val="20"/>
          <w:szCs w:val="20"/>
        </w:rPr>
        <w:lastRenderedPageBreak/>
        <w:t>Oprogramowanie musi zapewnić zarządzanie hasłem użytkownika pozwalając jednocześnie na jednoznaczną jego identyfikację; Przez zarządzanie hasłem rozumie się: definiowanie liczby znaków w haśle, okresu ważności hasła oraz niepowtarzalność hasła.</w:t>
      </w:r>
    </w:p>
    <w:p w14:paraId="7E5011A3" w14:textId="77777777" w:rsidR="00A01951" w:rsidRPr="00517161" w:rsidRDefault="00A01951" w:rsidP="00315F8C">
      <w:pPr>
        <w:pStyle w:val="Akapitzlist"/>
        <w:numPr>
          <w:ilvl w:val="0"/>
          <w:numId w:val="42"/>
        </w:numPr>
        <w:tabs>
          <w:tab w:val="left" w:pos="567"/>
        </w:tabs>
        <w:suppressAutoHyphens/>
        <w:spacing w:before="60" w:after="60"/>
        <w:ind w:left="567" w:hanging="567"/>
        <w:contextualSpacing w:val="0"/>
        <w:jc w:val="both"/>
        <w:rPr>
          <w:rFonts w:ascii="Arial" w:hAnsi="Arial" w:cs="Arial"/>
          <w:sz w:val="20"/>
        </w:rPr>
      </w:pPr>
      <w:r w:rsidRPr="00517161">
        <w:rPr>
          <w:rFonts w:ascii="Arial" w:hAnsi="Arial" w:cs="Arial"/>
          <w:sz w:val="20"/>
          <w:szCs w:val="20"/>
        </w:rPr>
        <w:t>Oprogramowanie musi zapewnić szyfrowanie hasła podczas logowania do systemu ze stacji roboczej.</w:t>
      </w:r>
    </w:p>
    <w:p w14:paraId="60C1959F" w14:textId="77777777" w:rsidR="00A01951" w:rsidRPr="00517161" w:rsidRDefault="00A01951" w:rsidP="00315F8C">
      <w:pPr>
        <w:pStyle w:val="Akapitzlist"/>
        <w:numPr>
          <w:ilvl w:val="0"/>
          <w:numId w:val="42"/>
        </w:numPr>
        <w:tabs>
          <w:tab w:val="left" w:pos="567"/>
        </w:tabs>
        <w:suppressAutoHyphens/>
        <w:spacing w:before="60" w:after="60"/>
        <w:ind w:left="567" w:hanging="567"/>
        <w:contextualSpacing w:val="0"/>
        <w:jc w:val="both"/>
        <w:rPr>
          <w:rFonts w:ascii="Arial" w:hAnsi="Arial" w:cs="Arial"/>
          <w:sz w:val="20"/>
        </w:rPr>
      </w:pPr>
      <w:r w:rsidRPr="00517161">
        <w:rPr>
          <w:rFonts w:ascii="Arial" w:hAnsi="Arial" w:cs="Arial"/>
          <w:sz w:val="20"/>
          <w:szCs w:val="20"/>
        </w:rPr>
        <w:t>Oprogramowanie musi umożliwiać autoryzację i uwierzytelnianie użytkownika za pomocą mechanizmów autoryzacji konta aktualnie zalogowanego użytkownika domeny Active Directory lub umożliwiać autoryzację i uwierzytelnianie użytkownika za pomocą unikalnego identyfikatora oraz tajnego hasła.</w:t>
      </w:r>
    </w:p>
    <w:p w14:paraId="7D95D4E4" w14:textId="77777777" w:rsidR="00A01951" w:rsidRPr="00517161" w:rsidRDefault="00A01951" w:rsidP="00315F8C">
      <w:pPr>
        <w:pStyle w:val="Akapitzlist"/>
        <w:numPr>
          <w:ilvl w:val="0"/>
          <w:numId w:val="42"/>
        </w:numPr>
        <w:tabs>
          <w:tab w:val="left" w:pos="567"/>
        </w:tabs>
        <w:suppressAutoHyphens/>
        <w:spacing w:before="60" w:after="60"/>
        <w:ind w:left="567" w:hanging="567"/>
        <w:contextualSpacing w:val="0"/>
        <w:jc w:val="both"/>
        <w:rPr>
          <w:rFonts w:ascii="Arial" w:hAnsi="Arial" w:cs="Arial"/>
          <w:sz w:val="20"/>
        </w:rPr>
      </w:pPr>
      <w:r w:rsidRPr="00517161">
        <w:rPr>
          <w:rFonts w:ascii="Arial" w:hAnsi="Arial" w:cs="Arial"/>
          <w:sz w:val="20"/>
          <w:szCs w:val="20"/>
        </w:rPr>
        <w:t>W przypadku autoryzacji innej niż konto domeny Active Directory hasła powinny podlegać polityce wymuszającej cykliczne (o częstotliwości ustalonej przez administratora) zmiany przez użytkowników; polityka ta musi wymuszać określoną długość hasła (minimum 8 znaków) oraz użycie dużych, małych liter, cyfr lub znaków specjalnych.</w:t>
      </w:r>
    </w:p>
    <w:p w14:paraId="781530C0" w14:textId="77777777" w:rsidR="00A01951" w:rsidRPr="00517161" w:rsidRDefault="00A01951" w:rsidP="00315F8C">
      <w:pPr>
        <w:pStyle w:val="Akapitzlist"/>
        <w:numPr>
          <w:ilvl w:val="0"/>
          <w:numId w:val="42"/>
        </w:numPr>
        <w:tabs>
          <w:tab w:val="left" w:pos="567"/>
        </w:tabs>
        <w:suppressAutoHyphens/>
        <w:spacing w:before="60" w:after="60"/>
        <w:ind w:left="567" w:hanging="567"/>
        <w:contextualSpacing w:val="0"/>
        <w:jc w:val="both"/>
        <w:rPr>
          <w:rFonts w:ascii="Arial" w:hAnsi="Arial" w:cs="Arial"/>
          <w:sz w:val="20"/>
        </w:rPr>
      </w:pPr>
      <w:r w:rsidRPr="00517161">
        <w:rPr>
          <w:rFonts w:ascii="Arial" w:hAnsi="Arial" w:cs="Arial"/>
          <w:sz w:val="20"/>
          <w:szCs w:val="20"/>
        </w:rPr>
        <w:t>Uruchamianie poszczególnych obszarów systemu powinno być możliwe bez opuszczania aplikacji i konieczności ponownego logowania się do systemu.</w:t>
      </w:r>
    </w:p>
    <w:p w14:paraId="5FFC34C0" w14:textId="77777777" w:rsidR="00A01951" w:rsidRPr="00517161" w:rsidRDefault="00A01951" w:rsidP="00315F8C">
      <w:pPr>
        <w:pStyle w:val="Akapitzlist"/>
        <w:numPr>
          <w:ilvl w:val="0"/>
          <w:numId w:val="42"/>
        </w:numPr>
        <w:tabs>
          <w:tab w:val="left" w:pos="567"/>
        </w:tabs>
        <w:suppressAutoHyphens/>
        <w:spacing w:before="60" w:after="60"/>
        <w:ind w:left="567" w:hanging="567"/>
        <w:contextualSpacing w:val="0"/>
        <w:jc w:val="both"/>
        <w:rPr>
          <w:rFonts w:ascii="Arial" w:hAnsi="Arial" w:cs="Arial"/>
          <w:sz w:val="20"/>
          <w:szCs w:val="20"/>
        </w:rPr>
      </w:pPr>
      <w:r w:rsidRPr="00517161">
        <w:rPr>
          <w:rFonts w:ascii="Arial" w:hAnsi="Arial" w:cs="Arial"/>
          <w:sz w:val="20"/>
          <w:szCs w:val="20"/>
        </w:rPr>
        <w:t>Jednolity dla e-usług i modułów dziedzinowych, w tym GIS, system zarządzania użytkownikami i uprawnieniami, zapewniający możliwość jednokrotnego logowania do obu systemów.</w:t>
      </w:r>
    </w:p>
    <w:p w14:paraId="6980A574" w14:textId="77777777" w:rsidR="00A01951" w:rsidRPr="00517161" w:rsidRDefault="00A01951" w:rsidP="00315F8C">
      <w:pPr>
        <w:pStyle w:val="Akapitzlist"/>
        <w:numPr>
          <w:ilvl w:val="0"/>
          <w:numId w:val="42"/>
        </w:numPr>
        <w:tabs>
          <w:tab w:val="left" w:pos="567"/>
        </w:tabs>
        <w:suppressAutoHyphens/>
        <w:spacing w:before="60" w:after="60"/>
        <w:ind w:left="567" w:hanging="567"/>
        <w:contextualSpacing w:val="0"/>
        <w:jc w:val="both"/>
        <w:rPr>
          <w:rFonts w:ascii="Arial" w:hAnsi="Arial" w:cs="Arial"/>
          <w:sz w:val="20"/>
          <w:szCs w:val="20"/>
        </w:rPr>
      </w:pPr>
      <w:r w:rsidRPr="00517161">
        <w:rPr>
          <w:rFonts w:ascii="Arial" w:hAnsi="Arial" w:cs="Arial"/>
          <w:sz w:val="20"/>
          <w:szCs w:val="20"/>
        </w:rPr>
        <w:t>Możliwość wspólnego zarządzania i korzystania ze słowników w aplikacjach e-usług, modułów dziedzinowych, w tym GIS.</w:t>
      </w:r>
    </w:p>
    <w:p w14:paraId="07584F13" w14:textId="77777777" w:rsidR="00A01951" w:rsidRPr="00517161" w:rsidRDefault="00A01951" w:rsidP="00315F8C">
      <w:pPr>
        <w:pStyle w:val="Akapitzlist"/>
        <w:numPr>
          <w:ilvl w:val="0"/>
          <w:numId w:val="42"/>
        </w:numPr>
        <w:tabs>
          <w:tab w:val="left" w:pos="567"/>
        </w:tabs>
        <w:suppressAutoHyphens/>
        <w:spacing w:before="60" w:after="60"/>
        <w:ind w:left="567" w:hanging="567"/>
        <w:contextualSpacing w:val="0"/>
        <w:jc w:val="both"/>
        <w:rPr>
          <w:rFonts w:ascii="Arial" w:hAnsi="Arial" w:cs="Arial"/>
          <w:sz w:val="20"/>
        </w:rPr>
      </w:pPr>
      <w:r w:rsidRPr="00517161">
        <w:rPr>
          <w:rFonts w:ascii="Arial" w:hAnsi="Arial" w:cs="Arial"/>
          <w:sz w:val="20"/>
          <w:szCs w:val="20"/>
        </w:rPr>
        <w:t>Wszystkie elementy systemu: komunikaty, opcje menu, raporty, pomoc kontekstowa, ekrany do wprowadzania danych, podpowiedzi, zapytania, instrukcje użytkownika i inne powinny być zredagowane w języku polskim.</w:t>
      </w:r>
    </w:p>
    <w:p w14:paraId="61DE5003" w14:textId="77777777" w:rsidR="00A01951" w:rsidRPr="00517161" w:rsidRDefault="00A01951" w:rsidP="00315F8C">
      <w:pPr>
        <w:pStyle w:val="Akapitzlist"/>
        <w:numPr>
          <w:ilvl w:val="0"/>
          <w:numId w:val="42"/>
        </w:numPr>
        <w:tabs>
          <w:tab w:val="left" w:pos="567"/>
        </w:tabs>
        <w:suppressAutoHyphens/>
        <w:spacing w:before="60" w:after="60"/>
        <w:ind w:left="567" w:hanging="567"/>
        <w:contextualSpacing w:val="0"/>
        <w:jc w:val="both"/>
        <w:rPr>
          <w:rFonts w:ascii="Arial" w:hAnsi="Arial" w:cs="Arial"/>
          <w:sz w:val="20"/>
        </w:rPr>
      </w:pPr>
      <w:r w:rsidRPr="00517161">
        <w:rPr>
          <w:rFonts w:ascii="Arial" w:hAnsi="Arial" w:cs="Arial"/>
          <w:sz w:val="20"/>
          <w:szCs w:val="20"/>
        </w:rPr>
        <w:t>Interfejs powinien zapewnić elastyczne metody wyszukiwania danych, łatwe sortowanie tabel według dowolnej kolumny występującej w analizowanych danych.</w:t>
      </w:r>
    </w:p>
    <w:p w14:paraId="28B06134" w14:textId="77777777" w:rsidR="00A01951" w:rsidRPr="00517161" w:rsidRDefault="00A01951" w:rsidP="00315F8C">
      <w:pPr>
        <w:pStyle w:val="Akapitzlist"/>
        <w:numPr>
          <w:ilvl w:val="0"/>
          <w:numId w:val="42"/>
        </w:numPr>
        <w:tabs>
          <w:tab w:val="left" w:pos="567"/>
        </w:tabs>
        <w:suppressAutoHyphens/>
        <w:spacing w:before="60" w:after="60"/>
        <w:ind w:left="567" w:hanging="567"/>
        <w:contextualSpacing w:val="0"/>
        <w:jc w:val="both"/>
        <w:rPr>
          <w:rFonts w:ascii="Arial" w:hAnsi="Arial" w:cs="Arial"/>
          <w:sz w:val="20"/>
        </w:rPr>
      </w:pPr>
      <w:r w:rsidRPr="00517161">
        <w:rPr>
          <w:rFonts w:ascii="Arial" w:hAnsi="Arial" w:cs="Arial"/>
          <w:sz w:val="20"/>
          <w:szCs w:val="20"/>
        </w:rPr>
        <w:t>Wymagana jest personalizowana parametryzacja interfejsu – tzn. ustalanie wielkości formatek, kolorów wyświetlania danych, występujących na nich kolumn, ich kolejności, wyboru kryterium sortowania oraz inicjalnego zakresu wyświetlanych danych – powinny odbywać się niezależnie dla każdego z użytkowników.</w:t>
      </w:r>
    </w:p>
    <w:p w14:paraId="118DC0C4" w14:textId="77777777" w:rsidR="00A01951" w:rsidRPr="00517161" w:rsidRDefault="00A01951" w:rsidP="00315F8C">
      <w:pPr>
        <w:pStyle w:val="Akapitzlist"/>
        <w:numPr>
          <w:ilvl w:val="0"/>
          <w:numId w:val="42"/>
        </w:numPr>
        <w:tabs>
          <w:tab w:val="left" w:pos="567"/>
        </w:tabs>
        <w:suppressAutoHyphens/>
        <w:spacing w:before="60" w:after="60"/>
        <w:ind w:left="567" w:hanging="567"/>
        <w:contextualSpacing w:val="0"/>
        <w:jc w:val="both"/>
        <w:rPr>
          <w:rFonts w:ascii="Arial" w:hAnsi="Arial" w:cs="Arial"/>
          <w:sz w:val="20"/>
        </w:rPr>
      </w:pPr>
      <w:r w:rsidRPr="00517161">
        <w:rPr>
          <w:rFonts w:ascii="Arial" w:hAnsi="Arial" w:cs="Arial"/>
          <w:sz w:val="20"/>
          <w:szCs w:val="20"/>
        </w:rPr>
        <w:t>W całym systemie powinien być jednolity interfejs.</w:t>
      </w:r>
    </w:p>
    <w:p w14:paraId="0628CD83" w14:textId="77777777" w:rsidR="00A01951" w:rsidRPr="00517161" w:rsidRDefault="00A01951" w:rsidP="00315F8C">
      <w:pPr>
        <w:pStyle w:val="Akapitzlist"/>
        <w:numPr>
          <w:ilvl w:val="0"/>
          <w:numId w:val="42"/>
        </w:numPr>
        <w:tabs>
          <w:tab w:val="left" w:pos="567"/>
        </w:tabs>
        <w:suppressAutoHyphens/>
        <w:spacing w:before="60" w:after="60"/>
        <w:ind w:left="567" w:hanging="567"/>
        <w:contextualSpacing w:val="0"/>
        <w:jc w:val="both"/>
        <w:rPr>
          <w:rFonts w:ascii="Arial" w:hAnsi="Arial" w:cs="Arial"/>
          <w:sz w:val="20"/>
        </w:rPr>
      </w:pPr>
      <w:r w:rsidRPr="00517161">
        <w:rPr>
          <w:rFonts w:ascii="Arial" w:hAnsi="Arial" w:cs="Arial"/>
          <w:sz w:val="20"/>
          <w:szCs w:val="20"/>
        </w:rPr>
        <w:t>Możliwość dostosowywania interfejsu tzn. usuwanie/dodawanie/grupowanie pól ekranowych, zmiana ich wymagalności, możliwość wyszukiwania informacji wg dowolnie wybranych pól opisowych, bez znajomości języka programowania.</w:t>
      </w:r>
    </w:p>
    <w:p w14:paraId="6660D7CE" w14:textId="77777777" w:rsidR="00A01951" w:rsidRPr="00517161" w:rsidRDefault="00A01951" w:rsidP="00315F8C">
      <w:pPr>
        <w:pStyle w:val="Akapitzlist"/>
        <w:numPr>
          <w:ilvl w:val="0"/>
          <w:numId w:val="42"/>
        </w:numPr>
        <w:tabs>
          <w:tab w:val="left" w:pos="567"/>
        </w:tabs>
        <w:suppressAutoHyphens/>
        <w:spacing w:before="60" w:after="60"/>
        <w:ind w:left="567" w:hanging="567"/>
        <w:contextualSpacing w:val="0"/>
        <w:jc w:val="both"/>
        <w:rPr>
          <w:rFonts w:ascii="Arial" w:hAnsi="Arial" w:cs="Arial"/>
          <w:sz w:val="20"/>
        </w:rPr>
      </w:pPr>
      <w:r w:rsidRPr="00517161">
        <w:rPr>
          <w:rFonts w:ascii="Arial" w:hAnsi="Arial" w:cs="Arial"/>
          <w:sz w:val="20"/>
          <w:szCs w:val="20"/>
        </w:rPr>
        <w:t>Możliwość zdefiniowania wszystkich obiektów w systemie, rodzajów relacji pomiędzy nimi, reguł biznesowych, bez konieczności pisania kodu (programowania) a przy zastosowaniu pomocy stosownych mechanizmów zaoferowanych przez system.</w:t>
      </w:r>
    </w:p>
    <w:p w14:paraId="2C43E309" w14:textId="77777777" w:rsidR="00A01951" w:rsidRPr="00517161" w:rsidRDefault="00A01951" w:rsidP="00315F8C">
      <w:pPr>
        <w:pStyle w:val="Akapitzlist"/>
        <w:numPr>
          <w:ilvl w:val="0"/>
          <w:numId w:val="42"/>
        </w:numPr>
        <w:tabs>
          <w:tab w:val="left" w:pos="567"/>
        </w:tabs>
        <w:suppressAutoHyphens/>
        <w:spacing w:before="60" w:after="60"/>
        <w:ind w:left="567" w:hanging="567"/>
        <w:contextualSpacing w:val="0"/>
        <w:jc w:val="both"/>
        <w:rPr>
          <w:rFonts w:ascii="Arial" w:hAnsi="Arial" w:cs="Arial"/>
          <w:sz w:val="20"/>
        </w:rPr>
      </w:pPr>
      <w:r w:rsidRPr="00517161">
        <w:rPr>
          <w:rFonts w:ascii="Arial" w:hAnsi="Arial" w:cs="Arial"/>
          <w:sz w:val="20"/>
          <w:szCs w:val="20"/>
        </w:rPr>
        <w:t>Oprogramowanie musi bazować na graficznym, okienkowym interfejsie użytkownika.</w:t>
      </w:r>
    </w:p>
    <w:p w14:paraId="4369AB02" w14:textId="77777777" w:rsidR="00A01951" w:rsidRPr="00517161" w:rsidRDefault="00A01951" w:rsidP="00315F8C">
      <w:pPr>
        <w:pStyle w:val="Akapitzlist"/>
        <w:numPr>
          <w:ilvl w:val="0"/>
          <w:numId w:val="42"/>
        </w:numPr>
        <w:tabs>
          <w:tab w:val="left" w:pos="567"/>
        </w:tabs>
        <w:suppressAutoHyphens/>
        <w:spacing w:before="60" w:after="60"/>
        <w:ind w:left="567" w:hanging="567"/>
        <w:contextualSpacing w:val="0"/>
        <w:jc w:val="both"/>
        <w:rPr>
          <w:rFonts w:ascii="Arial" w:hAnsi="Arial" w:cs="Arial"/>
          <w:sz w:val="20"/>
        </w:rPr>
      </w:pPr>
      <w:r w:rsidRPr="00517161">
        <w:rPr>
          <w:rFonts w:ascii="Arial" w:hAnsi="Arial" w:cs="Arial"/>
          <w:sz w:val="20"/>
          <w:szCs w:val="20"/>
        </w:rPr>
        <w:t>Dostęp do odpowiednich funkcji menu winien być uwarunkowany poprzez przypisane uprawnienia dla użytkownika lub grupy użytkowników.</w:t>
      </w:r>
    </w:p>
    <w:p w14:paraId="47D2444B" w14:textId="77777777" w:rsidR="00A01951" w:rsidRPr="00517161" w:rsidRDefault="00A01951" w:rsidP="00315F8C">
      <w:pPr>
        <w:pStyle w:val="Akapitzlist"/>
        <w:numPr>
          <w:ilvl w:val="0"/>
          <w:numId w:val="42"/>
        </w:numPr>
        <w:tabs>
          <w:tab w:val="left" w:pos="567"/>
        </w:tabs>
        <w:suppressAutoHyphens/>
        <w:spacing w:before="60" w:after="60"/>
        <w:ind w:left="567" w:hanging="567"/>
        <w:contextualSpacing w:val="0"/>
        <w:jc w:val="both"/>
        <w:rPr>
          <w:rFonts w:ascii="Arial" w:hAnsi="Arial" w:cs="Arial"/>
          <w:sz w:val="20"/>
        </w:rPr>
      </w:pPr>
      <w:r w:rsidRPr="00517161">
        <w:rPr>
          <w:rFonts w:ascii="Arial" w:hAnsi="Arial" w:cs="Arial"/>
          <w:sz w:val="20"/>
          <w:szCs w:val="20"/>
        </w:rPr>
        <w:t>Użytkownik musi mieć możliwość definiowania i zapamiętywania na stałe wyglądu i zawartości interfejsu.</w:t>
      </w:r>
    </w:p>
    <w:p w14:paraId="6892BF8B" w14:textId="77777777" w:rsidR="00A01951" w:rsidRPr="00517161" w:rsidRDefault="00A01951" w:rsidP="00315F8C">
      <w:pPr>
        <w:pStyle w:val="Akapitzlist"/>
        <w:numPr>
          <w:ilvl w:val="0"/>
          <w:numId w:val="42"/>
        </w:numPr>
        <w:tabs>
          <w:tab w:val="left" w:pos="567"/>
        </w:tabs>
        <w:suppressAutoHyphens/>
        <w:spacing w:before="60" w:after="60"/>
        <w:ind w:left="567" w:hanging="567"/>
        <w:contextualSpacing w:val="0"/>
        <w:jc w:val="both"/>
        <w:rPr>
          <w:rFonts w:ascii="Arial" w:hAnsi="Arial" w:cs="Arial"/>
          <w:sz w:val="20"/>
        </w:rPr>
      </w:pPr>
      <w:r w:rsidRPr="00517161">
        <w:rPr>
          <w:rFonts w:ascii="Arial" w:hAnsi="Arial" w:cs="Arial"/>
          <w:sz w:val="20"/>
          <w:szCs w:val="20"/>
        </w:rPr>
        <w:t>Oprogramowanie musi umożliwiać samodzielne modyfikowanie i uzupełnianie wszystkich dostępnych słowników.</w:t>
      </w:r>
    </w:p>
    <w:p w14:paraId="60CB3094" w14:textId="77777777" w:rsidR="00A01951" w:rsidRPr="00517161" w:rsidRDefault="00A01951" w:rsidP="00315F8C">
      <w:pPr>
        <w:pStyle w:val="Akapitzlist"/>
        <w:numPr>
          <w:ilvl w:val="0"/>
          <w:numId w:val="42"/>
        </w:numPr>
        <w:tabs>
          <w:tab w:val="left" w:pos="567"/>
        </w:tabs>
        <w:suppressAutoHyphens/>
        <w:spacing w:before="60" w:after="60"/>
        <w:ind w:left="567" w:hanging="567"/>
        <w:contextualSpacing w:val="0"/>
        <w:jc w:val="both"/>
        <w:rPr>
          <w:rFonts w:ascii="Arial" w:hAnsi="Arial" w:cs="Arial"/>
          <w:sz w:val="20"/>
        </w:rPr>
      </w:pPr>
      <w:r w:rsidRPr="00517161">
        <w:rPr>
          <w:rFonts w:ascii="Arial" w:hAnsi="Arial" w:cs="Arial"/>
          <w:sz w:val="20"/>
          <w:szCs w:val="20"/>
        </w:rPr>
        <w:t>Oprogramowanie musi być wyposażony w kontrolę uprawnień użytkowników do wykonywania określonych funkcji systemu. Kontrola uprawnień powinna opierać się na dowolnie definiowanych grupach uprawnień – ról systemowych, które mogą pełnić pracownicy, realizujący określoną funkcję w przedsiębiorstwie (np. administrator, księgowy, pracownik działu rozliczeń, magazynier itp.); efektywne uprawnienia użytkownika zależeć powinny od ról, do których jest przypisany oraz indywidualnie nadawanych lub odbieranych uprawnień.</w:t>
      </w:r>
    </w:p>
    <w:p w14:paraId="6E138BFC" w14:textId="77777777" w:rsidR="00A01951" w:rsidRPr="00517161" w:rsidRDefault="00A01951" w:rsidP="00315F8C">
      <w:pPr>
        <w:pStyle w:val="Akapitzlist"/>
        <w:numPr>
          <w:ilvl w:val="0"/>
          <w:numId w:val="42"/>
        </w:numPr>
        <w:tabs>
          <w:tab w:val="left" w:pos="567"/>
        </w:tabs>
        <w:suppressAutoHyphens/>
        <w:spacing w:before="60" w:after="60"/>
        <w:ind w:left="567" w:hanging="567"/>
        <w:contextualSpacing w:val="0"/>
        <w:jc w:val="both"/>
        <w:rPr>
          <w:rFonts w:ascii="Arial" w:hAnsi="Arial" w:cs="Arial"/>
          <w:sz w:val="20"/>
        </w:rPr>
      </w:pPr>
      <w:r w:rsidRPr="00517161">
        <w:rPr>
          <w:rFonts w:ascii="Arial" w:hAnsi="Arial" w:cs="Arial"/>
          <w:sz w:val="20"/>
          <w:szCs w:val="20"/>
        </w:rPr>
        <w:t>Oprogramowanie musi umożliwiać użytkownikowi samodzielne tworzenie raportów oraz pozwalać na ograniczanie lub przyznawanie dostępu innym użytkownikom do poszczególnych raportów w zakresie podglądu, edycji i usuwania.</w:t>
      </w:r>
    </w:p>
    <w:p w14:paraId="7EEE23CD" w14:textId="77777777" w:rsidR="00A01951" w:rsidRPr="00517161" w:rsidRDefault="00A01951" w:rsidP="00315F8C">
      <w:pPr>
        <w:pStyle w:val="Akapitzlist"/>
        <w:numPr>
          <w:ilvl w:val="0"/>
          <w:numId w:val="42"/>
        </w:numPr>
        <w:tabs>
          <w:tab w:val="left" w:pos="567"/>
        </w:tabs>
        <w:suppressAutoHyphens/>
        <w:spacing w:before="60" w:after="60"/>
        <w:ind w:left="567" w:hanging="567"/>
        <w:contextualSpacing w:val="0"/>
        <w:jc w:val="both"/>
        <w:rPr>
          <w:rFonts w:ascii="Arial" w:hAnsi="Arial" w:cs="Arial"/>
          <w:sz w:val="20"/>
        </w:rPr>
      </w:pPr>
      <w:r w:rsidRPr="00517161">
        <w:rPr>
          <w:rFonts w:ascii="Arial" w:hAnsi="Arial" w:cs="Arial"/>
          <w:sz w:val="20"/>
          <w:szCs w:val="20"/>
        </w:rPr>
        <w:t>Oprogramowanie musi umożliwiać tworzenie raportów przy pomocy kreatora wydruków, którego komunikaty i obsługa będą sformułowane w języku polskim.</w:t>
      </w:r>
    </w:p>
    <w:p w14:paraId="10E066FD" w14:textId="77777777" w:rsidR="00A01951" w:rsidRPr="00517161" w:rsidRDefault="00A01951" w:rsidP="00315F8C">
      <w:pPr>
        <w:pStyle w:val="Akapitzlist"/>
        <w:numPr>
          <w:ilvl w:val="0"/>
          <w:numId w:val="42"/>
        </w:numPr>
        <w:tabs>
          <w:tab w:val="left" w:pos="567"/>
        </w:tabs>
        <w:suppressAutoHyphens/>
        <w:spacing w:before="60" w:after="60"/>
        <w:ind w:left="567" w:hanging="567"/>
        <w:contextualSpacing w:val="0"/>
        <w:jc w:val="both"/>
        <w:rPr>
          <w:rFonts w:ascii="Arial" w:hAnsi="Arial" w:cs="Arial"/>
          <w:sz w:val="20"/>
        </w:rPr>
      </w:pPr>
      <w:r w:rsidRPr="00517161">
        <w:rPr>
          <w:rFonts w:ascii="Arial" w:hAnsi="Arial" w:cs="Arial"/>
          <w:sz w:val="20"/>
          <w:szCs w:val="20"/>
        </w:rPr>
        <w:t>Wymagana jest pełna integracja obszarów systemu, zapewniająca powszechną, ograniczoną jedynie uprawnieniami, dystrybucję danych natychmiast po ich wprowadzeniu do systemu.</w:t>
      </w:r>
    </w:p>
    <w:p w14:paraId="0BDBA09A" w14:textId="77777777" w:rsidR="00A01951" w:rsidRPr="00517161" w:rsidRDefault="00A01951" w:rsidP="00315F8C">
      <w:pPr>
        <w:pStyle w:val="Akapitzlist"/>
        <w:numPr>
          <w:ilvl w:val="0"/>
          <w:numId w:val="42"/>
        </w:numPr>
        <w:tabs>
          <w:tab w:val="left" w:pos="567"/>
        </w:tabs>
        <w:suppressAutoHyphens/>
        <w:spacing w:before="60" w:after="60"/>
        <w:ind w:left="567" w:hanging="567"/>
        <w:contextualSpacing w:val="0"/>
        <w:jc w:val="both"/>
        <w:rPr>
          <w:rFonts w:ascii="Arial" w:hAnsi="Arial" w:cs="Arial"/>
          <w:sz w:val="20"/>
        </w:rPr>
      </w:pPr>
      <w:r w:rsidRPr="00517161">
        <w:rPr>
          <w:rFonts w:ascii="Arial" w:hAnsi="Arial" w:cs="Arial"/>
          <w:sz w:val="20"/>
          <w:szCs w:val="20"/>
        </w:rPr>
        <w:lastRenderedPageBreak/>
        <w:t>Oprogramowanie musi posiadać funkcję generatora raportów, który umożliwi tworzenie raportów innych od dostępnych standardowo w aplikacji; tworzone szablony wydruków mogą opierać się o szablon stworzony w MS Word.</w:t>
      </w:r>
    </w:p>
    <w:p w14:paraId="03ACD943" w14:textId="77777777" w:rsidR="00A01951" w:rsidRPr="00517161" w:rsidRDefault="00A01951" w:rsidP="00315F8C">
      <w:pPr>
        <w:pStyle w:val="Akapitzlist"/>
        <w:numPr>
          <w:ilvl w:val="0"/>
          <w:numId w:val="42"/>
        </w:numPr>
        <w:tabs>
          <w:tab w:val="left" w:pos="567"/>
        </w:tabs>
        <w:suppressAutoHyphens/>
        <w:spacing w:before="60" w:after="60"/>
        <w:ind w:left="567" w:hanging="567"/>
        <w:contextualSpacing w:val="0"/>
        <w:jc w:val="both"/>
        <w:rPr>
          <w:rFonts w:ascii="Arial" w:hAnsi="Arial" w:cs="Arial"/>
          <w:sz w:val="20"/>
        </w:rPr>
      </w:pPr>
      <w:r w:rsidRPr="00517161">
        <w:rPr>
          <w:rFonts w:ascii="Arial" w:hAnsi="Arial" w:cs="Arial"/>
          <w:sz w:val="20"/>
          <w:szCs w:val="20"/>
        </w:rPr>
        <w:t>Wymaganym jest, by raporty, zestawienia i inne wydruki tworzone w systemie mogły zawierać dane w postaci tabelarycznej, wraz z wielopoziomowymi podsumowaniami, by mogły zawierać wartości z bazy danych, występujące jako element statycznego tekstu o zadanej treści (np. wszelkiego rodzaju zaświadczenia, w których dane np. pracownika pobrane z bazy danych występują jako człony zdań stanowiących treść zaświadczenia), wykresy oparte o dane z systemu, kody kreskowe, obiekty graficzne, itp.</w:t>
      </w:r>
    </w:p>
    <w:p w14:paraId="1917A45A" w14:textId="77777777" w:rsidR="00A01951" w:rsidRPr="00517161" w:rsidRDefault="00A01951" w:rsidP="00315F8C">
      <w:pPr>
        <w:pStyle w:val="Akapitzlist"/>
        <w:numPr>
          <w:ilvl w:val="0"/>
          <w:numId w:val="42"/>
        </w:numPr>
        <w:tabs>
          <w:tab w:val="left" w:pos="567"/>
        </w:tabs>
        <w:suppressAutoHyphens/>
        <w:spacing w:before="60" w:after="60"/>
        <w:ind w:left="567" w:hanging="567"/>
        <w:contextualSpacing w:val="0"/>
        <w:jc w:val="both"/>
        <w:rPr>
          <w:rFonts w:ascii="Arial" w:hAnsi="Arial" w:cs="Arial"/>
          <w:sz w:val="20"/>
        </w:rPr>
      </w:pPr>
      <w:r w:rsidRPr="00517161">
        <w:rPr>
          <w:rFonts w:ascii="Arial" w:hAnsi="Arial" w:cs="Arial"/>
          <w:sz w:val="20"/>
          <w:szCs w:val="20"/>
        </w:rPr>
        <w:t>Oprogramowanie musi bezwzględnie zapewniać możliwość sprawnej dystrybucji sporządzonych raportów do osób zainteresowanych, w tym nie będących użytkownikami systemu; raporty powinny być rozsyłane na dowolne, wskazane konta mailowe zainteresowanych w formie plików powszechnie wykorzystywanych programów.</w:t>
      </w:r>
    </w:p>
    <w:p w14:paraId="3B08CF56" w14:textId="77777777" w:rsidR="00A01951" w:rsidRPr="00517161" w:rsidRDefault="00A01951" w:rsidP="00315F8C">
      <w:pPr>
        <w:pStyle w:val="Akapitzlist"/>
        <w:numPr>
          <w:ilvl w:val="0"/>
          <w:numId w:val="42"/>
        </w:numPr>
        <w:tabs>
          <w:tab w:val="left" w:pos="567"/>
        </w:tabs>
        <w:suppressAutoHyphens/>
        <w:spacing w:before="60" w:after="60"/>
        <w:ind w:left="567" w:hanging="567"/>
        <w:contextualSpacing w:val="0"/>
        <w:jc w:val="both"/>
        <w:rPr>
          <w:rFonts w:ascii="Arial" w:hAnsi="Arial" w:cs="Arial"/>
          <w:sz w:val="20"/>
        </w:rPr>
      </w:pPr>
      <w:r w:rsidRPr="00517161">
        <w:rPr>
          <w:rFonts w:ascii="Arial" w:hAnsi="Arial" w:cs="Arial"/>
          <w:sz w:val="20"/>
          <w:szCs w:val="20"/>
        </w:rPr>
        <w:t>Oprogramowanie musi współpracować z pakietem pracy biurowej MS Office oraz zapewniać przekazywanie wybranych fragmentów tabel z danymi, lub tekstów do programów pakietu MS Office poprzez funkcję „kopiuj do schowka” lub inny, równie prosty w obsłudze sposób.</w:t>
      </w:r>
    </w:p>
    <w:p w14:paraId="5C06EA63" w14:textId="77777777" w:rsidR="00A01951" w:rsidRPr="00517161" w:rsidRDefault="00A01951" w:rsidP="00315F8C">
      <w:pPr>
        <w:pStyle w:val="Akapitzlist"/>
        <w:numPr>
          <w:ilvl w:val="0"/>
          <w:numId w:val="42"/>
        </w:numPr>
        <w:tabs>
          <w:tab w:val="left" w:pos="567"/>
        </w:tabs>
        <w:suppressAutoHyphens/>
        <w:spacing w:before="60" w:after="60"/>
        <w:ind w:left="567" w:hanging="567"/>
        <w:contextualSpacing w:val="0"/>
        <w:jc w:val="both"/>
        <w:rPr>
          <w:rFonts w:ascii="Arial" w:hAnsi="Arial" w:cs="Arial"/>
          <w:sz w:val="20"/>
        </w:rPr>
      </w:pPr>
      <w:r w:rsidRPr="00517161">
        <w:rPr>
          <w:rFonts w:ascii="Arial" w:hAnsi="Arial" w:cs="Arial"/>
          <w:sz w:val="20"/>
          <w:szCs w:val="20"/>
        </w:rPr>
        <w:t>Oprogramowanie musi posiadać zabezpieczenia przed skasowaniem danych, które są powiązane z innymi danymi w systemie lub ich ostateczność została potwierdzona w inny sposób – poprzez odpowiednio wysoki status, przynależność do już zamkniętego miesiąca, itp.</w:t>
      </w:r>
    </w:p>
    <w:p w14:paraId="105AB122" w14:textId="77777777" w:rsidR="00A01951" w:rsidRPr="00517161" w:rsidRDefault="00A01951" w:rsidP="00315F8C">
      <w:pPr>
        <w:pStyle w:val="Akapitzlist"/>
        <w:numPr>
          <w:ilvl w:val="0"/>
          <w:numId w:val="42"/>
        </w:numPr>
        <w:tabs>
          <w:tab w:val="left" w:pos="567"/>
        </w:tabs>
        <w:suppressAutoHyphens/>
        <w:spacing w:before="60" w:after="60"/>
        <w:ind w:left="567" w:hanging="567"/>
        <w:contextualSpacing w:val="0"/>
        <w:jc w:val="both"/>
        <w:rPr>
          <w:rFonts w:ascii="Arial" w:hAnsi="Arial" w:cs="Arial"/>
          <w:sz w:val="20"/>
        </w:rPr>
      </w:pPr>
      <w:r w:rsidRPr="00517161">
        <w:rPr>
          <w:rFonts w:ascii="Arial" w:hAnsi="Arial" w:cs="Arial"/>
          <w:sz w:val="20"/>
          <w:szCs w:val="20"/>
        </w:rPr>
        <w:t>Oprogramowanie musi mieć możliwość wprowadzania samodzielnie przez użytkownika nowych pól do kartotek bazy danych, składników oraz nowych słowników, bez potrzeby wzywania konsultanta Wykonawcy (wprowadzane informacje w nowych polach powinny być obsługiwane przez oprogramowanie w zakresie selekcji danych do przeglądania lub wydruków wg kryteriów zadanych przez użytkownika).</w:t>
      </w:r>
    </w:p>
    <w:p w14:paraId="024A1EAD" w14:textId="77777777" w:rsidR="00A01951" w:rsidRPr="00517161" w:rsidRDefault="00A01951" w:rsidP="00315F8C">
      <w:pPr>
        <w:pStyle w:val="Akapitzlist"/>
        <w:numPr>
          <w:ilvl w:val="0"/>
          <w:numId w:val="42"/>
        </w:numPr>
        <w:tabs>
          <w:tab w:val="left" w:pos="567"/>
        </w:tabs>
        <w:suppressAutoHyphens/>
        <w:spacing w:before="60" w:after="60"/>
        <w:ind w:left="567" w:hanging="567"/>
        <w:contextualSpacing w:val="0"/>
        <w:jc w:val="both"/>
        <w:rPr>
          <w:rFonts w:ascii="Arial" w:hAnsi="Arial" w:cs="Arial"/>
          <w:sz w:val="20"/>
        </w:rPr>
      </w:pPr>
      <w:r w:rsidRPr="00517161">
        <w:rPr>
          <w:rFonts w:ascii="Arial" w:hAnsi="Arial" w:cs="Arial"/>
          <w:sz w:val="20"/>
          <w:szCs w:val="20"/>
        </w:rPr>
        <w:t>Oprogramowanie musi pozwalać użytkownikowi na samodzielne tworzenie formatek ekranowych, pozwalających na przeglądanie dowolnych danych systemu w układzie tabelarycznym, w tym – z ustalaniem kolejności przeglądania, wyszukiwaniem wg podanej wartości klucza, itp.</w:t>
      </w:r>
    </w:p>
    <w:p w14:paraId="70878499" w14:textId="77777777" w:rsidR="00A01951" w:rsidRPr="00517161" w:rsidRDefault="00A01951" w:rsidP="00315F8C">
      <w:pPr>
        <w:pStyle w:val="Akapitzlist"/>
        <w:numPr>
          <w:ilvl w:val="0"/>
          <w:numId w:val="42"/>
        </w:numPr>
        <w:tabs>
          <w:tab w:val="left" w:pos="567"/>
        </w:tabs>
        <w:suppressAutoHyphens/>
        <w:spacing w:before="60" w:after="60"/>
        <w:ind w:left="567" w:hanging="567"/>
        <w:contextualSpacing w:val="0"/>
        <w:jc w:val="both"/>
        <w:rPr>
          <w:rFonts w:ascii="Arial" w:hAnsi="Arial" w:cs="Arial"/>
          <w:sz w:val="20"/>
        </w:rPr>
      </w:pPr>
      <w:r w:rsidRPr="00517161">
        <w:rPr>
          <w:rFonts w:ascii="Arial" w:hAnsi="Arial" w:cs="Arial"/>
          <w:sz w:val="20"/>
          <w:szCs w:val="20"/>
        </w:rPr>
        <w:t>Oprogramowanie musi pozwalać na przechowywanie plików o dowolnym formacie (graficzne, dokumenty tekstowe, arkusze kalkulacyjne, audio, wideo i inne), powiązanych z pozycjami kluczowych kartotek – odbiorcami i dostawcami, asortymentami, środkami trwałymi, obiektami sieci, pracownikami, zleceniami, itp.</w:t>
      </w:r>
    </w:p>
    <w:p w14:paraId="19F6D2CE" w14:textId="77777777" w:rsidR="00A01951" w:rsidRPr="00517161" w:rsidRDefault="00A01951" w:rsidP="00315F8C">
      <w:pPr>
        <w:pStyle w:val="Akapitzlist"/>
        <w:numPr>
          <w:ilvl w:val="0"/>
          <w:numId w:val="42"/>
        </w:numPr>
        <w:tabs>
          <w:tab w:val="left" w:pos="567"/>
        </w:tabs>
        <w:suppressAutoHyphens/>
        <w:spacing w:before="60" w:after="60"/>
        <w:ind w:left="567" w:hanging="567"/>
        <w:contextualSpacing w:val="0"/>
        <w:jc w:val="both"/>
        <w:rPr>
          <w:rFonts w:ascii="Arial" w:hAnsi="Arial" w:cs="Arial"/>
          <w:sz w:val="20"/>
        </w:rPr>
      </w:pPr>
      <w:r w:rsidRPr="00517161">
        <w:rPr>
          <w:rFonts w:ascii="Arial" w:hAnsi="Arial" w:cs="Arial"/>
          <w:sz w:val="20"/>
          <w:szCs w:val="20"/>
        </w:rPr>
        <w:t>Współpraca ze skanerem w sposób umożliwiający digitalizację dokumentów papierowych bez konieczności opuszczania systemu i korzystania z jakiegokolwiek zewnętrznego oprogramowania, z możliwością zapisywania cyfrowych obrazów dokumentów w bazie danych, w sposób umożliwiający odszukanie ich z poziomu obiektów systemu, których dotyczą.</w:t>
      </w:r>
    </w:p>
    <w:p w14:paraId="2D01DE90" w14:textId="77777777" w:rsidR="00A01951" w:rsidRPr="00517161" w:rsidRDefault="00A01951" w:rsidP="00315F8C">
      <w:pPr>
        <w:pStyle w:val="Akapitzlist"/>
        <w:numPr>
          <w:ilvl w:val="0"/>
          <w:numId w:val="42"/>
        </w:numPr>
        <w:tabs>
          <w:tab w:val="left" w:pos="567"/>
        </w:tabs>
        <w:suppressAutoHyphens/>
        <w:spacing w:before="60" w:after="60"/>
        <w:ind w:left="567" w:hanging="567"/>
        <w:contextualSpacing w:val="0"/>
        <w:jc w:val="both"/>
        <w:rPr>
          <w:rFonts w:ascii="Arial" w:hAnsi="Arial" w:cs="Arial"/>
          <w:sz w:val="20"/>
        </w:rPr>
      </w:pPr>
      <w:r w:rsidRPr="00517161">
        <w:rPr>
          <w:rFonts w:ascii="Arial" w:hAnsi="Arial" w:cs="Arial"/>
          <w:sz w:val="20"/>
          <w:szCs w:val="20"/>
        </w:rPr>
        <w:t>Wymaga się, by dane wyświetlane na formatkach tabelarycznych mogły podlegać selekcji bezpośrednio z poziomu określonej formatki, w oparciu o dowolną wyświetlaną kolumnę lub ich kombinację, np. poprzez mechanizm wzorowany na „autofiltr” dostępny w arkuszach kalkulacyjnych.</w:t>
      </w:r>
    </w:p>
    <w:p w14:paraId="3BC3F6DB" w14:textId="77777777" w:rsidR="00A01951" w:rsidRPr="00517161" w:rsidRDefault="00A01951" w:rsidP="00315F8C">
      <w:pPr>
        <w:pStyle w:val="Akapitzlist"/>
        <w:numPr>
          <w:ilvl w:val="0"/>
          <w:numId w:val="42"/>
        </w:numPr>
        <w:tabs>
          <w:tab w:val="left" w:pos="567"/>
        </w:tabs>
        <w:suppressAutoHyphens/>
        <w:spacing w:before="60" w:after="60"/>
        <w:ind w:left="567" w:hanging="567"/>
        <w:contextualSpacing w:val="0"/>
        <w:jc w:val="both"/>
        <w:rPr>
          <w:rFonts w:ascii="Arial" w:hAnsi="Arial" w:cs="Arial"/>
          <w:sz w:val="20"/>
        </w:rPr>
      </w:pPr>
      <w:r w:rsidRPr="00517161">
        <w:rPr>
          <w:rFonts w:ascii="Arial" w:hAnsi="Arial" w:cs="Arial"/>
          <w:sz w:val="20"/>
          <w:szCs w:val="20"/>
        </w:rPr>
        <w:t>Dane liczbowe, występujące w określonej kolumnie formatki tabelarycznej powinny być możliwe do zsumowania „ad hoc” w całości lub dla wybranych wierszy, bez konieczności wykonywania raportu, copy-paste, czy dowolnej, innej niż obsługa formatki, czynności.</w:t>
      </w:r>
    </w:p>
    <w:p w14:paraId="67E20067" w14:textId="77777777" w:rsidR="00A01951" w:rsidRPr="00517161" w:rsidRDefault="00A01951" w:rsidP="00315F8C">
      <w:pPr>
        <w:pStyle w:val="Akapitzlist"/>
        <w:numPr>
          <w:ilvl w:val="0"/>
          <w:numId w:val="42"/>
        </w:numPr>
        <w:tabs>
          <w:tab w:val="left" w:pos="567"/>
        </w:tabs>
        <w:suppressAutoHyphens/>
        <w:spacing w:before="60" w:after="60"/>
        <w:ind w:left="567" w:hanging="567"/>
        <w:contextualSpacing w:val="0"/>
        <w:jc w:val="both"/>
        <w:rPr>
          <w:rFonts w:ascii="Arial" w:hAnsi="Arial" w:cs="Arial"/>
          <w:sz w:val="20"/>
        </w:rPr>
      </w:pPr>
      <w:r w:rsidRPr="00517161">
        <w:rPr>
          <w:rFonts w:ascii="Arial" w:hAnsi="Arial" w:cs="Arial"/>
          <w:sz w:val="20"/>
          <w:szCs w:val="20"/>
        </w:rPr>
        <w:t>Oprogramowanie musi umożliwiać zapisywanie wykonanych zestawień w celu ich późniejszego wydrukowania wraz z możliwością wznowienia wydruku od danego numeru strony.</w:t>
      </w:r>
    </w:p>
    <w:p w14:paraId="64366F3E" w14:textId="77777777" w:rsidR="00A01951" w:rsidRPr="00517161" w:rsidRDefault="00A01951" w:rsidP="00315F8C">
      <w:pPr>
        <w:pStyle w:val="Akapitzlist"/>
        <w:numPr>
          <w:ilvl w:val="0"/>
          <w:numId w:val="42"/>
        </w:numPr>
        <w:tabs>
          <w:tab w:val="left" w:pos="567"/>
        </w:tabs>
        <w:suppressAutoHyphens/>
        <w:spacing w:before="60" w:after="60"/>
        <w:ind w:left="567" w:hanging="567"/>
        <w:contextualSpacing w:val="0"/>
        <w:jc w:val="both"/>
        <w:rPr>
          <w:rFonts w:ascii="Arial" w:hAnsi="Arial" w:cs="Arial"/>
          <w:sz w:val="20"/>
        </w:rPr>
      </w:pPr>
      <w:r w:rsidRPr="00517161">
        <w:rPr>
          <w:rFonts w:ascii="Arial" w:hAnsi="Arial" w:cs="Arial"/>
          <w:sz w:val="20"/>
          <w:szCs w:val="20"/>
        </w:rPr>
        <w:t>Oprogramowanie musi posiadać możliwość zapamiętywania każdego wykonanego wydruku oraz każdego przyjętego do przedsiębiorstwa dokumentu, pliku graficznego, wiadomości e-mail w centralnym zbiorze (repozytorium) dokumentów, aby umożliwić i zminimalizować obrót dokumentami papierowymi, dając w zamian prosty dostęp do wszelkich dokumentów uprawnionym użytkownikom systemu.</w:t>
      </w:r>
    </w:p>
    <w:p w14:paraId="17569915" w14:textId="77777777" w:rsidR="00A01951" w:rsidRPr="00517161" w:rsidRDefault="00A01951" w:rsidP="00315F8C">
      <w:pPr>
        <w:pStyle w:val="Akapitzlist"/>
        <w:numPr>
          <w:ilvl w:val="0"/>
          <w:numId w:val="42"/>
        </w:numPr>
        <w:tabs>
          <w:tab w:val="left" w:pos="567"/>
        </w:tabs>
        <w:suppressAutoHyphens/>
        <w:spacing w:before="60" w:after="60"/>
        <w:ind w:left="567" w:hanging="567"/>
        <w:contextualSpacing w:val="0"/>
        <w:jc w:val="both"/>
        <w:rPr>
          <w:rFonts w:ascii="Arial" w:hAnsi="Arial" w:cs="Arial"/>
          <w:sz w:val="20"/>
        </w:rPr>
      </w:pPr>
      <w:r w:rsidRPr="00517161">
        <w:rPr>
          <w:rFonts w:ascii="Arial" w:hAnsi="Arial" w:cs="Arial"/>
          <w:sz w:val="20"/>
          <w:szCs w:val="20"/>
        </w:rPr>
        <w:t>Oprogramowanie musi umożliwiać definiowanie użytkowników systemowych o uprawnieniach wynikających z przynależności do określonej grupy użytkowników, z indywidualnie odebranymi/nadanymi uprawnieniami zawężającymi/ poszerzającymi zbiór uprawnień wynikowych.</w:t>
      </w:r>
    </w:p>
    <w:p w14:paraId="703B8242" w14:textId="77777777" w:rsidR="00A01951" w:rsidRPr="00517161" w:rsidRDefault="00A01951" w:rsidP="00315F8C">
      <w:pPr>
        <w:pStyle w:val="Akapitzlist"/>
        <w:numPr>
          <w:ilvl w:val="0"/>
          <w:numId w:val="42"/>
        </w:numPr>
        <w:tabs>
          <w:tab w:val="left" w:pos="567"/>
        </w:tabs>
        <w:suppressAutoHyphens/>
        <w:spacing w:before="60" w:after="60"/>
        <w:ind w:left="567" w:hanging="567"/>
        <w:contextualSpacing w:val="0"/>
        <w:jc w:val="both"/>
        <w:rPr>
          <w:rFonts w:ascii="Arial" w:hAnsi="Arial" w:cs="Arial"/>
          <w:sz w:val="20"/>
        </w:rPr>
      </w:pPr>
      <w:r w:rsidRPr="00517161">
        <w:rPr>
          <w:rFonts w:ascii="Arial" w:hAnsi="Arial" w:cs="Arial"/>
          <w:sz w:val="20"/>
          <w:szCs w:val="20"/>
        </w:rPr>
        <w:t>Oprogramowanie musi umożiiwiać personalizację dowolnej formatki tabelarycznej w zakresie dostępnych kolumn, zakresu wyświetlanych wierszy i kolorów kolumn oddzielnie dla każdego z operatorów.</w:t>
      </w:r>
    </w:p>
    <w:p w14:paraId="360110B1" w14:textId="77777777" w:rsidR="00A01951" w:rsidRPr="00517161" w:rsidRDefault="00A01951" w:rsidP="00315F8C">
      <w:pPr>
        <w:pStyle w:val="Akapitzlist"/>
        <w:numPr>
          <w:ilvl w:val="0"/>
          <w:numId w:val="42"/>
        </w:numPr>
        <w:tabs>
          <w:tab w:val="left" w:pos="567"/>
        </w:tabs>
        <w:suppressAutoHyphens/>
        <w:spacing w:before="60" w:after="60"/>
        <w:ind w:left="567" w:hanging="567"/>
        <w:contextualSpacing w:val="0"/>
        <w:jc w:val="both"/>
        <w:rPr>
          <w:rFonts w:ascii="Arial" w:hAnsi="Arial" w:cs="Arial"/>
          <w:sz w:val="20"/>
        </w:rPr>
      </w:pPr>
      <w:r w:rsidRPr="00517161">
        <w:rPr>
          <w:rFonts w:ascii="Arial" w:hAnsi="Arial" w:cs="Arial"/>
          <w:sz w:val="20"/>
          <w:szCs w:val="20"/>
        </w:rPr>
        <w:t>Możliwość przesyłania użytkownikom informacji o zarządzeniach, poleceniach i zadaniach poprzez komunikat na ekranie.</w:t>
      </w:r>
    </w:p>
    <w:p w14:paraId="61EA33BC" w14:textId="77777777" w:rsidR="00A01951" w:rsidRPr="00376FF3" w:rsidRDefault="00A01951" w:rsidP="00A01951">
      <w:pPr>
        <w:tabs>
          <w:tab w:val="left" w:pos="709"/>
        </w:tabs>
        <w:spacing w:before="60" w:after="60"/>
        <w:jc w:val="both"/>
        <w:rPr>
          <w:rFonts w:ascii="Arial" w:hAnsi="Arial" w:cs="Arial"/>
          <w:b/>
          <w:sz w:val="20"/>
        </w:rPr>
      </w:pPr>
      <w:r>
        <w:rPr>
          <w:rFonts w:ascii="Arial" w:hAnsi="Arial" w:cs="Arial"/>
          <w:b/>
          <w:sz w:val="20"/>
        </w:rPr>
        <w:lastRenderedPageBreak/>
        <w:t>DOSTAWA</w:t>
      </w:r>
      <w:r w:rsidRPr="00376FF3">
        <w:rPr>
          <w:rFonts w:ascii="Arial" w:hAnsi="Arial" w:cs="Arial"/>
          <w:b/>
          <w:sz w:val="20"/>
        </w:rPr>
        <w:t xml:space="preserve"> E-USŁUG – oprogramowanie E-BOK</w:t>
      </w:r>
    </w:p>
    <w:p w14:paraId="70CFA08A" w14:textId="77777777" w:rsidR="00A01951" w:rsidRPr="00174A3E" w:rsidRDefault="00A01951" w:rsidP="00A01951">
      <w:pPr>
        <w:tabs>
          <w:tab w:val="left" w:pos="993"/>
        </w:tabs>
        <w:jc w:val="both"/>
        <w:rPr>
          <w:rFonts w:ascii="Arial" w:hAnsi="Arial" w:cs="Arial"/>
          <w:sz w:val="20"/>
        </w:rPr>
      </w:pPr>
      <w:r w:rsidRPr="00174A3E">
        <w:rPr>
          <w:rFonts w:ascii="Arial" w:hAnsi="Arial" w:cs="Arial"/>
          <w:sz w:val="20"/>
        </w:rPr>
        <w:t>Celem zakupu oprogramowania jest stworzenie e-usług polegających i opartych na co najmniej poniższych</w:t>
      </w:r>
    </w:p>
    <w:p w14:paraId="684EC7E4" w14:textId="77777777" w:rsidR="00A01951" w:rsidRDefault="00A01951" w:rsidP="00A01951">
      <w:pPr>
        <w:tabs>
          <w:tab w:val="left" w:pos="993"/>
        </w:tabs>
        <w:spacing w:line="200" w:lineRule="atLeast"/>
        <w:jc w:val="both"/>
        <w:rPr>
          <w:rFonts w:ascii="Arial" w:hAnsi="Arial" w:cs="Arial"/>
          <w:sz w:val="20"/>
        </w:rPr>
      </w:pPr>
      <w:r w:rsidRPr="00174A3E">
        <w:rPr>
          <w:rFonts w:ascii="Arial" w:hAnsi="Arial" w:cs="Arial"/>
          <w:sz w:val="20"/>
        </w:rPr>
        <w:t>funkcjonalnościach:</w:t>
      </w:r>
    </w:p>
    <w:p w14:paraId="3157561D" w14:textId="77777777" w:rsidR="00A01951" w:rsidRPr="00F239E8" w:rsidRDefault="00A01951" w:rsidP="00A01951">
      <w:pPr>
        <w:tabs>
          <w:tab w:val="left" w:pos="993"/>
        </w:tabs>
        <w:spacing w:before="120" w:line="200" w:lineRule="atLeast"/>
        <w:jc w:val="both"/>
        <w:rPr>
          <w:rFonts w:ascii="Arial" w:hAnsi="Arial" w:cs="Arial"/>
          <w:sz w:val="20"/>
        </w:rPr>
      </w:pPr>
    </w:p>
    <w:tbl>
      <w:tblPr>
        <w:tblW w:w="9611" w:type="dxa"/>
        <w:tblInd w:w="-5"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567"/>
        <w:gridCol w:w="8477"/>
        <w:gridCol w:w="567"/>
      </w:tblGrid>
      <w:tr w:rsidR="00A01951" w:rsidRPr="00F239E8" w14:paraId="16955FE9" w14:textId="77777777" w:rsidTr="00AB6636">
        <w:tc>
          <w:tcPr>
            <w:tcW w:w="567" w:type="dxa"/>
            <w:tcBorders>
              <w:top w:val="single" w:sz="4" w:space="0" w:color="auto"/>
              <w:left w:val="single" w:sz="4" w:space="0" w:color="auto"/>
              <w:bottom w:val="single" w:sz="4" w:space="0" w:color="auto"/>
              <w:right w:val="single" w:sz="4" w:space="0" w:color="auto"/>
            </w:tcBorders>
            <w:shd w:val="clear" w:color="auto" w:fill="DAEEF3" w:themeFill="accent5" w:themeFillTint="33"/>
          </w:tcPr>
          <w:p w14:paraId="7E8F59AB" w14:textId="77777777" w:rsidR="00A01951" w:rsidRPr="00F239E8" w:rsidRDefault="00A01951" w:rsidP="00AB6636">
            <w:pPr>
              <w:tabs>
                <w:tab w:val="left" w:pos="993"/>
              </w:tabs>
              <w:jc w:val="both"/>
              <w:rPr>
                <w:rFonts w:ascii="Arial" w:hAnsi="Arial" w:cs="Arial"/>
                <w:b/>
                <w:bCs/>
                <w:sz w:val="20"/>
                <w:szCs w:val="20"/>
              </w:rPr>
            </w:pPr>
            <w:r w:rsidRPr="00F239E8">
              <w:rPr>
                <w:rFonts w:ascii="Arial" w:hAnsi="Arial" w:cs="Arial"/>
                <w:b/>
                <w:bCs/>
                <w:sz w:val="20"/>
                <w:szCs w:val="20"/>
              </w:rPr>
              <w:t>LP.</w:t>
            </w:r>
          </w:p>
        </w:tc>
        <w:tc>
          <w:tcPr>
            <w:tcW w:w="8477" w:type="dxa"/>
            <w:tcBorders>
              <w:top w:val="single" w:sz="4" w:space="0" w:color="auto"/>
              <w:left w:val="single" w:sz="4" w:space="0" w:color="auto"/>
              <w:bottom w:val="single" w:sz="4" w:space="0" w:color="auto"/>
              <w:right w:val="single" w:sz="4" w:space="0" w:color="auto"/>
            </w:tcBorders>
            <w:shd w:val="clear" w:color="auto" w:fill="DAEEF3" w:themeFill="accent5" w:themeFillTint="33"/>
          </w:tcPr>
          <w:p w14:paraId="5C6FEBBB" w14:textId="77777777" w:rsidR="00A01951" w:rsidRPr="00F239E8" w:rsidRDefault="00A01951" w:rsidP="00AB6636">
            <w:pPr>
              <w:tabs>
                <w:tab w:val="left" w:pos="993"/>
              </w:tabs>
              <w:jc w:val="both"/>
              <w:rPr>
                <w:rFonts w:ascii="Arial" w:hAnsi="Arial" w:cs="Arial"/>
                <w:b/>
                <w:bCs/>
                <w:sz w:val="20"/>
                <w:szCs w:val="20"/>
              </w:rPr>
            </w:pPr>
            <w:r w:rsidRPr="00F239E8">
              <w:rPr>
                <w:rFonts w:ascii="Arial" w:hAnsi="Arial" w:cs="Arial"/>
                <w:b/>
                <w:bCs/>
                <w:sz w:val="20"/>
                <w:szCs w:val="20"/>
              </w:rPr>
              <w:t>WYMAGANIA DLA DOSTARCZONEGO OPROGRAMOWANIA</w:t>
            </w:r>
          </w:p>
        </w:tc>
        <w:tc>
          <w:tcPr>
            <w:tcW w:w="567" w:type="dxa"/>
            <w:tcBorders>
              <w:top w:val="single" w:sz="4" w:space="0" w:color="auto"/>
              <w:left w:val="single" w:sz="4" w:space="0" w:color="auto"/>
              <w:bottom w:val="single" w:sz="4" w:space="0" w:color="auto"/>
              <w:right w:val="single" w:sz="4" w:space="0" w:color="auto"/>
            </w:tcBorders>
            <w:shd w:val="clear" w:color="auto" w:fill="DAEEF3" w:themeFill="accent5" w:themeFillTint="33"/>
          </w:tcPr>
          <w:p w14:paraId="4CB35374" w14:textId="77777777" w:rsidR="00A01951" w:rsidRPr="00F239E8" w:rsidRDefault="00A01951" w:rsidP="00AB6636">
            <w:pPr>
              <w:tabs>
                <w:tab w:val="left" w:pos="993"/>
              </w:tabs>
              <w:jc w:val="both"/>
              <w:rPr>
                <w:rFonts w:ascii="Arial" w:hAnsi="Arial" w:cs="Arial"/>
                <w:b/>
                <w:bCs/>
                <w:sz w:val="20"/>
                <w:szCs w:val="20"/>
              </w:rPr>
            </w:pPr>
          </w:p>
        </w:tc>
      </w:tr>
      <w:tr w:rsidR="00A01951" w:rsidRPr="00F239E8" w14:paraId="003A9C91" w14:textId="77777777" w:rsidTr="00AB6636">
        <w:tc>
          <w:tcPr>
            <w:tcW w:w="567" w:type="dxa"/>
            <w:tcBorders>
              <w:top w:val="single" w:sz="4" w:space="0" w:color="auto"/>
              <w:left w:val="single" w:sz="4" w:space="0" w:color="auto"/>
              <w:bottom w:val="single" w:sz="4" w:space="0" w:color="auto"/>
              <w:right w:val="single" w:sz="4" w:space="0" w:color="auto"/>
            </w:tcBorders>
            <w:shd w:val="clear" w:color="auto" w:fill="auto"/>
          </w:tcPr>
          <w:p w14:paraId="7B8D2E28" w14:textId="77777777" w:rsidR="00A01951" w:rsidRPr="00F239E8" w:rsidRDefault="00A01951" w:rsidP="00315F8C">
            <w:pPr>
              <w:numPr>
                <w:ilvl w:val="0"/>
                <w:numId w:val="37"/>
              </w:numPr>
              <w:tabs>
                <w:tab w:val="left" w:pos="993"/>
              </w:tabs>
              <w:ind w:hanging="691"/>
              <w:jc w:val="both"/>
              <w:rPr>
                <w:rFonts w:ascii="Arial" w:hAnsi="Arial" w:cs="Arial"/>
                <w:bCs/>
                <w:sz w:val="20"/>
                <w:szCs w:val="20"/>
              </w:rPr>
            </w:pPr>
          </w:p>
        </w:tc>
        <w:tc>
          <w:tcPr>
            <w:tcW w:w="8477" w:type="dxa"/>
            <w:tcBorders>
              <w:top w:val="single" w:sz="4" w:space="0" w:color="auto"/>
              <w:left w:val="single" w:sz="4" w:space="0" w:color="auto"/>
              <w:bottom w:val="single" w:sz="4" w:space="0" w:color="auto"/>
              <w:right w:val="single" w:sz="4" w:space="0" w:color="auto"/>
            </w:tcBorders>
            <w:shd w:val="clear" w:color="auto" w:fill="auto"/>
          </w:tcPr>
          <w:p w14:paraId="72309D6E" w14:textId="77777777" w:rsidR="00A01951" w:rsidRPr="00F239E8" w:rsidRDefault="00A01951" w:rsidP="00AB6636">
            <w:pPr>
              <w:contextualSpacing/>
              <w:jc w:val="both"/>
              <w:rPr>
                <w:rFonts w:ascii="Arial" w:hAnsi="Arial" w:cs="Arial"/>
                <w:sz w:val="20"/>
                <w:szCs w:val="20"/>
              </w:rPr>
            </w:pPr>
            <w:r w:rsidRPr="00F239E8">
              <w:rPr>
                <w:rFonts w:ascii="Arial" w:hAnsi="Arial" w:cs="Arial"/>
                <w:sz w:val="20"/>
                <w:szCs w:val="20"/>
              </w:rPr>
              <w:t>Możliwość komunikowania się klientów poprzez dedykowany portal internetowy www.</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4E146A30" w14:textId="77777777" w:rsidR="00A01951" w:rsidRPr="00F239E8" w:rsidRDefault="00A01951" w:rsidP="00315F8C">
            <w:pPr>
              <w:numPr>
                <w:ilvl w:val="0"/>
                <w:numId w:val="38"/>
              </w:numPr>
              <w:tabs>
                <w:tab w:val="left" w:pos="747"/>
              </w:tabs>
              <w:ind w:left="38" w:firstLine="0"/>
              <w:jc w:val="both"/>
              <w:rPr>
                <w:rFonts w:ascii="Arial" w:hAnsi="Arial" w:cs="Arial"/>
                <w:sz w:val="20"/>
                <w:szCs w:val="20"/>
              </w:rPr>
            </w:pPr>
          </w:p>
        </w:tc>
      </w:tr>
      <w:tr w:rsidR="00A01951" w:rsidRPr="00F239E8" w14:paraId="1DACBD1C" w14:textId="77777777" w:rsidTr="00AB6636">
        <w:tc>
          <w:tcPr>
            <w:tcW w:w="567" w:type="dxa"/>
            <w:tcBorders>
              <w:top w:val="single" w:sz="4" w:space="0" w:color="auto"/>
              <w:left w:val="single" w:sz="4" w:space="0" w:color="auto"/>
              <w:bottom w:val="single" w:sz="4" w:space="0" w:color="auto"/>
              <w:right w:val="single" w:sz="4" w:space="0" w:color="auto"/>
            </w:tcBorders>
            <w:shd w:val="clear" w:color="auto" w:fill="auto"/>
          </w:tcPr>
          <w:p w14:paraId="63951415" w14:textId="77777777" w:rsidR="00A01951" w:rsidRPr="00F239E8" w:rsidRDefault="00A01951" w:rsidP="00315F8C">
            <w:pPr>
              <w:numPr>
                <w:ilvl w:val="0"/>
                <w:numId w:val="37"/>
              </w:numPr>
              <w:tabs>
                <w:tab w:val="left" w:pos="993"/>
              </w:tabs>
              <w:ind w:hanging="691"/>
              <w:jc w:val="both"/>
              <w:rPr>
                <w:rFonts w:ascii="Arial" w:hAnsi="Arial" w:cs="Arial"/>
                <w:bCs/>
                <w:sz w:val="20"/>
                <w:szCs w:val="20"/>
              </w:rPr>
            </w:pPr>
          </w:p>
        </w:tc>
        <w:tc>
          <w:tcPr>
            <w:tcW w:w="8477" w:type="dxa"/>
            <w:tcBorders>
              <w:top w:val="single" w:sz="4" w:space="0" w:color="auto"/>
              <w:left w:val="single" w:sz="4" w:space="0" w:color="auto"/>
              <w:bottom w:val="single" w:sz="4" w:space="0" w:color="auto"/>
              <w:right w:val="single" w:sz="4" w:space="0" w:color="auto"/>
            </w:tcBorders>
            <w:shd w:val="clear" w:color="auto" w:fill="auto"/>
          </w:tcPr>
          <w:p w14:paraId="69304651" w14:textId="77777777" w:rsidR="00A01951" w:rsidRPr="00F239E8" w:rsidRDefault="00A01951" w:rsidP="00AB6636">
            <w:pPr>
              <w:contextualSpacing/>
              <w:jc w:val="both"/>
              <w:rPr>
                <w:rFonts w:ascii="Arial" w:hAnsi="Arial" w:cs="Arial"/>
                <w:sz w:val="20"/>
                <w:szCs w:val="20"/>
              </w:rPr>
            </w:pPr>
            <w:r w:rsidRPr="00F239E8">
              <w:rPr>
                <w:rFonts w:ascii="Arial" w:hAnsi="Arial" w:cs="Arial"/>
                <w:sz w:val="20"/>
                <w:szCs w:val="20"/>
              </w:rPr>
              <w:t>Wyświetlenie przypisanych do klienta punktów rozliczeniowych.</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7C066DBC" w14:textId="77777777" w:rsidR="00A01951" w:rsidRPr="00F239E8" w:rsidRDefault="00A01951" w:rsidP="00315F8C">
            <w:pPr>
              <w:numPr>
                <w:ilvl w:val="0"/>
                <w:numId w:val="38"/>
              </w:numPr>
              <w:tabs>
                <w:tab w:val="left" w:pos="747"/>
              </w:tabs>
              <w:ind w:left="38" w:firstLine="0"/>
              <w:jc w:val="both"/>
              <w:rPr>
                <w:rFonts w:ascii="Arial" w:hAnsi="Arial" w:cs="Arial"/>
                <w:sz w:val="20"/>
                <w:szCs w:val="20"/>
              </w:rPr>
            </w:pPr>
          </w:p>
        </w:tc>
      </w:tr>
      <w:tr w:rsidR="00A01951" w:rsidRPr="00F239E8" w14:paraId="6AC62312" w14:textId="77777777" w:rsidTr="00AB6636">
        <w:tc>
          <w:tcPr>
            <w:tcW w:w="567" w:type="dxa"/>
            <w:tcBorders>
              <w:top w:val="single" w:sz="4" w:space="0" w:color="auto"/>
              <w:left w:val="single" w:sz="4" w:space="0" w:color="auto"/>
              <w:bottom w:val="single" w:sz="4" w:space="0" w:color="auto"/>
              <w:right w:val="single" w:sz="4" w:space="0" w:color="auto"/>
            </w:tcBorders>
            <w:shd w:val="clear" w:color="auto" w:fill="auto"/>
          </w:tcPr>
          <w:p w14:paraId="06DF9FBC" w14:textId="77777777" w:rsidR="00A01951" w:rsidRPr="00F239E8" w:rsidRDefault="00A01951" w:rsidP="00315F8C">
            <w:pPr>
              <w:numPr>
                <w:ilvl w:val="0"/>
                <w:numId w:val="37"/>
              </w:numPr>
              <w:tabs>
                <w:tab w:val="left" w:pos="993"/>
              </w:tabs>
              <w:ind w:hanging="691"/>
              <w:jc w:val="both"/>
              <w:rPr>
                <w:rFonts w:ascii="Arial" w:hAnsi="Arial" w:cs="Arial"/>
                <w:bCs/>
                <w:sz w:val="20"/>
                <w:szCs w:val="20"/>
              </w:rPr>
            </w:pPr>
          </w:p>
        </w:tc>
        <w:tc>
          <w:tcPr>
            <w:tcW w:w="8477" w:type="dxa"/>
            <w:tcBorders>
              <w:top w:val="single" w:sz="4" w:space="0" w:color="auto"/>
              <w:left w:val="single" w:sz="4" w:space="0" w:color="auto"/>
              <w:bottom w:val="single" w:sz="4" w:space="0" w:color="auto"/>
              <w:right w:val="single" w:sz="4" w:space="0" w:color="auto"/>
            </w:tcBorders>
            <w:shd w:val="clear" w:color="auto" w:fill="auto"/>
          </w:tcPr>
          <w:p w14:paraId="4BFFAA7D" w14:textId="77777777" w:rsidR="00A01951" w:rsidRPr="00F239E8" w:rsidRDefault="00A01951" w:rsidP="00AB6636">
            <w:pPr>
              <w:jc w:val="both"/>
              <w:rPr>
                <w:rFonts w:ascii="Arial" w:hAnsi="Arial" w:cs="Arial"/>
                <w:sz w:val="20"/>
                <w:szCs w:val="20"/>
              </w:rPr>
            </w:pPr>
            <w:r w:rsidRPr="00F239E8">
              <w:rPr>
                <w:rFonts w:ascii="Arial" w:hAnsi="Arial" w:cs="Arial"/>
                <w:sz w:val="20"/>
                <w:szCs w:val="20"/>
              </w:rPr>
              <w:t>Uzyskanie informacji o ogólnym saldzie i odsetkach, z możliwością podziału na punkty rozliczeniowe</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2A3C6A48" w14:textId="77777777" w:rsidR="00A01951" w:rsidRPr="00F239E8" w:rsidRDefault="00A01951" w:rsidP="00315F8C">
            <w:pPr>
              <w:numPr>
                <w:ilvl w:val="0"/>
                <w:numId w:val="38"/>
              </w:numPr>
              <w:tabs>
                <w:tab w:val="left" w:pos="747"/>
              </w:tabs>
              <w:ind w:left="38" w:firstLine="0"/>
              <w:jc w:val="both"/>
              <w:rPr>
                <w:rFonts w:ascii="Arial" w:hAnsi="Arial" w:cs="Arial"/>
                <w:sz w:val="20"/>
                <w:szCs w:val="20"/>
              </w:rPr>
            </w:pPr>
          </w:p>
        </w:tc>
      </w:tr>
      <w:tr w:rsidR="00A01951" w:rsidRPr="00F239E8" w14:paraId="18888789" w14:textId="77777777" w:rsidTr="00AB6636">
        <w:tc>
          <w:tcPr>
            <w:tcW w:w="567" w:type="dxa"/>
            <w:tcBorders>
              <w:top w:val="single" w:sz="4" w:space="0" w:color="auto"/>
              <w:left w:val="single" w:sz="4" w:space="0" w:color="auto"/>
              <w:bottom w:val="single" w:sz="4" w:space="0" w:color="auto"/>
              <w:right w:val="single" w:sz="4" w:space="0" w:color="auto"/>
            </w:tcBorders>
            <w:shd w:val="clear" w:color="auto" w:fill="auto"/>
          </w:tcPr>
          <w:p w14:paraId="4E3C5E5A" w14:textId="77777777" w:rsidR="00A01951" w:rsidRPr="00F239E8" w:rsidRDefault="00A01951" w:rsidP="00315F8C">
            <w:pPr>
              <w:numPr>
                <w:ilvl w:val="0"/>
                <w:numId w:val="37"/>
              </w:numPr>
              <w:tabs>
                <w:tab w:val="left" w:pos="993"/>
              </w:tabs>
              <w:ind w:hanging="691"/>
              <w:jc w:val="both"/>
              <w:rPr>
                <w:rFonts w:ascii="Arial" w:hAnsi="Arial" w:cs="Arial"/>
                <w:bCs/>
                <w:sz w:val="20"/>
                <w:szCs w:val="20"/>
              </w:rPr>
            </w:pPr>
          </w:p>
        </w:tc>
        <w:tc>
          <w:tcPr>
            <w:tcW w:w="8477" w:type="dxa"/>
            <w:tcBorders>
              <w:top w:val="single" w:sz="4" w:space="0" w:color="auto"/>
              <w:left w:val="single" w:sz="4" w:space="0" w:color="auto"/>
              <w:bottom w:val="single" w:sz="4" w:space="0" w:color="auto"/>
              <w:right w:val="single" w:sz="4" w:space="0" w:color="auto"/>
            </w:tcBorders>
            <w:shd w:val="clear" w:color="auto" w:fill="auto"/>
          </w:tcPr>
          <w:p w14:paraId="7CFC836D" w14:textId="77777777" w:rsidR="00A01951" w:rsidRPr="00F239E8" w:rsidRDefault="00A01951" w:rsidP="00AB6636">
            <w:pPr>
              <w:contextualSpacing/>
              <w:jc w:val="both"/>
              <w:rPr>
                <w:rFonts w:ascii="Arial" w:hAnsi="Arial" w:cs="Arial"/>
                <w:sz w:val="20"/>
                <w:szCs w:val="20"/>
              </w:rPr>
            </w:pPr>
            <w:r w:rsidRPr="00F239E8">
              <w:rPr>
                <w:rFonts w:ascii="Arial" w:hAnsi="Arial" w:cs="Arial"/>
                <w:sz w:val="20"/>
                <w:szCs w:val="20"/>
              </w:rPr>
              <w:t>Uzyskanie zestawienia wystawionych faktur, wraz ze szczegółowymi informacjami o pozycjach faktur.</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7E4AD98A" w14:textId="77777777" w:rsidR="00A01951" w:rsidRPr="00F239E8" w:rsidRDefault="00A01951" w:rsidP="00315F8C">
            <w:pPr>
              <w:numPr>
                <w:ilvl w:val="0"/>
                <w:numId w:val="38"/>
              </w:numPr>
              <w:tabs>
                <w:tab w:val="left" w:pos="747"/>
              </w:tabs>
              <w:ind w:left="38" w:firstLine="0"/>
              <w:jc w:val="both"/>
              <w:rPr>
                <w:rFonts w:ascii="Arial" w:hAnsi="Arial" w:cs="Arial"/>
                <w:sz w:val="20"/>
                <w:szCs w:val="20"/>
              </w:rPr>
            </w:pPr>
          </w:p>
        </w:tc>
      </w:tr>
      <w:tr w:rsidR="00A01951" w:rsidRPr="00F239E8" w14:paraId="30DA8EC7" w14:textId="77777777" w:rsidTr="00AB6636">
        <w:tc>
          <w:tcPr>
            <w:tcW w:w="567" w:type="dxa"/>
            <w:tcBorders>
              <w:top w:val="single" w:sz="4" w:space="0" w:color="auto"/>
              <w:left w:val="single" w:sz="4" w:space="0" w:color="auto"/>
              <w:bottom w:val="single" w:sz="4" w:space="0" w:color="auto"/>
              <w:right w:val="single" w:sz="4" w:space="0" w:color="auto"/>
            </w:tcBorders>
            <w:shd w:val="clear" w:color="auto" w:fill="auto"/>
          </w:tcPr>
          <w:p w14:paraId="48C444BF" w14:textId="77777777" w:rsidR="00A01951" w:rsidRPr="00F239E8" w:rsidRDefault="00A01951" w:rsidP="00315F8C">
            <w:pPr>
              <w:numPr>
                <w:ilvl w:val="0"/>
                <w:numId w:val="37"/>
              </w:numPr>
              <w:tabs>
                <w:tab w:val="left" w:pos="993"/>
              </w:tabs>
              <w:ind w:hanging="691"/>
              <w:jc w:val="both"/>
              <w:rPr>
                <w:rFonts w:ascii="Arial" w:hAnsi="Arial" w:cs="Arial"/>
                <w:bCs/>
                <w:sz w:val="20"/>
                <w:szCs w:val="20"/>
              </w:rPr>
            </w:pPr>
          </w:p>
        </w:tc>
        <w:tc>
          <w:tcPr>
            <w:tcW w:w="8477" w:type="dxa"/>
            <w:tcBorders>
              <w:top w:val="single" w:sz="4" w:space="0" w:color="auto"/>
              <w:left w:val="single" w:sz="4" w:space="0" w:color="auto"/>
              <w:bottom w:val="single" w:sz="4" w:space="0" w:color="auto"/>
              <w:right w:val="single" w:sz="4" w:space="0" w:color="auto"/>
            </w:tcBorders>
            <w:shd w:val="clear" w:color="auto" w:fill="auto"/>
          </w:tcPr>
          <w:p w14:paraId="2C8E3326" w14:textId="77777777" w:rsidR="00A01951" w:rsidRPr="00F239E8" w:rsidRDefault="00A01951" w:rsidP="00AB6636">
            <w:pPr>
              <w:tabs>
                <w:tab w:val="left" w:pos="284"/>
              </w:tabs>
              <w:contextualSpacing/>
              <w:jc w:val="both"/>
              <w:rPr>
                <w:rFonts w:ascii="Arial" w:hAnsi="Arial" w:cs="Arial"/>
                <w:sz w:val="20"/>
                <w:szCs w:val="20"/>
              </w:rPr>
            </w:pPr>
            <w:r w:rsidRPr="00F239E8">
              <w:rPr>
                <w:rFonts w:ascii="Arial" w:hAnsi="Arial" w:cs="Arial"/>
                <w:sz w:val="20"/>
                <w:szCs w:val="20"/>
              </w:rPr>
              <w:t>Możliwość śledzenia przez klienta stanu realizacji zgłoszonej przez niego sprawy na stronie www.</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664CF186" w14:textId="77777777" w:rsidR="00A01951" w:rsidRPr="00F239E8" w:rsidRDefault="00A01951" w:rsidP="00315F8C">
            <w:pPr>
              <w:numPr>
                <w:ilvl w:val="0"/>
                <w:numId w:val="38"/>
              </w:numPr>
              <w:tabs>
                <w:tab w:val="left" w:pos="747"/>
              </w:tabs>
              <w:ind w:left="38" w:firstLine="0"/>
              <w:jc w:val="both"/>
              <w:rPr>
                <w:rFonts w:ascii="Arial" w:hAnsi="Arial" w:cs="Arial"/>
                <w:sz w:val="20"/>
                <w:szCs w:val="20"/>
              </w:rPr>
            </w:pPr>
          </w:p>
        </w:tc>
      </w:tr>
      <w:tr w:rsidR="00A01951" w:rsidRPr="00F239E8" w14:paraId="3CFDDF30" w14:textId="77777777" w:rsidTr="00AB6636">
        <w:tc>
          <w:tcPr>
            <w:tcW w:w="567" w:type="dxa"/>
            <w:tcBorders>
              <w:top w:val="single" w:sz="4" w:space="0" w:color="auto"/>
              <w:left w:val="single" w:sz="4" w:space="0" w:color="auto"/>
              <w:bottom w:val="single" w:sz="4" w:space="0" w:color="auto"/>
              <w:right w:val="single" w:sz="4" w:space="0" w:color="auto"/>
            </w:tcBorders>
            <w:shd w:val="clear" w:color="auto" w:fill="auto"/>
          </w:tcPr>
          <w:p w14:paraId="4BA42DC0" w14:textId="77777777" w:rsidR="00A01951" w:rsidRPr="00F239E8" w:rsidRDefault="00A01951" w:rsidP="00315F8C">
            <w:pPr>
              <w:numPr>
                <w:ilvl w:val="0"/>
                <w:numId w:val="37"/>
              </w:numPr>
              <w:tabs>
                <w:tab w:val="left" w:pos="993"/>
              </w:tabs>
              <w:ind w:hanging="691"/>
              <w:jc w:val="both"/>
              <w:rPr>
                <w:rFonts w:ascii="Arial" w:hAnsi="Arial" w:cs="Arial"/>
                <w:bCs/>
                <w:sz w:val="20"/>
                <w:szCs w:val="20"/>
              </w:rPr>
            </w:pPr>
          </w:p>
        </w:tc>
        <w:tc>
          <w:tcPr>
            <w:tcW w:w="8477" w:type="dxa"/>
            <w:tcBorders>
              <w:top w:val="single" w:sz="4" w:space="0" w:color="auto"/>
              <w:left w:val="single" w:sz="4" w:space="0" w:color="auto"/>
              <w:bottom w:val="single" w:sz="4" w:space="0" w:color="auto"/>
              <w:right w:val="single" w:sz="4" w:space="0" w:color="auto"/>
            </w:tcBorders>
            <w:shd w:val="clear" w:color="auto" w:fill="auto"/>
          </w:tcPr>
          <w:p w14:paraId="747C0732" w14:textId="77777777" w:rsidR="00A01951" w:rsidRPr="00F239E8" w:rsidRDefault="00A01951" w:rsidP="00AB6636">
            <w:pPr>
              <w:tabs>
                <w:tab w:val="left" w:pos="284"/>
              </w:tabs>
              <w:contextualSpacing/>
              <w:jc w:val="both"/>
              <w:rPr>
                <w:rFonts w:ascii="Arial" w:hAnsi="Arial" w:cs="Arial"/>
                <w:sz w:val="20"/>
                <w:szCs w:val="20"/>
              </w:rPr>
            </w:pPr>
            <w:r w:rsidRPr="00F239E8">
              <w:rPr>
                <w:rFonts w:ascii="Arial" w:hAnsi="Arial" w:cs="Arial"/>
                <w:sz w:val="20"/>
                <w:szCs w:val="20"/>
              </w:rPr>
              <w:t>Zapewnienie całkowitego bezpieczeństwa danych systemu poprzez fizyczny rozdział danych Elektronicznego Biura Obsługi Klienta</w:t>
            </w:r>
            <w:r w:rsidRPr="00F239E8">
              <w:rPr>
                <w:rFonts w:ascii="Arial" w:hAnsi="Arial" w:cs="Arial"/>
                <w:color w:val="FF0000"/>
                <w:sz w:val="20"/>
                <w:szCs w:val="20"/>
              </w:rPr>
              <w:t xml:space="preserve"> </w:t>
            </w:r>
            <w:r w:rsidRPr="00F239E8">
              <w:rPr>
                <w:rFonts w:ascii="Arial" w:hAnsi="Arial" w:cs="Arial"/>
                <w:sz w:val="20"/>
                <w:szCs w:val="20"/>
              </w:rPr>
              <w:t>i danych głównych systemu.</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552D114F" w14:textId="77777777" w:rsidR="00A01951" w:rsidRPr="00F239E8" w:rsidRDefault="00A01951" w:rsidP="00315F8C">
            <w:pPr>
              <w:numPr>
                <w:ilvl w:val="0"/>
                <w:numId w:val="38"/>
              </w:numPr>
              <w:tabs>
                <w:tab w:val="left" w:pos="747"/>
              </w:tabs>
              <w:ind w:left="38" w:firstLine="0"/>
              <w:jc w:val="both"/>
              <w:rPr>
                <w:rFonts w:ascii="Arial" w:hAnsi="Arial" w:cs="Arial"/>
                <w:sz w:val="20"/>
                <w:szCs w:val="20"/>
              </w:rPr>
            </w:pPr>
          </w:p>
        </w:tc>
      </w:tr>
      <w:tr w:rsidR="00A01951" w:rsidRPr="00F239E8" w14:paraId="07CE145B" w14:textId="77777777" w:rsidTr="00AB6636">
        <w:tc>
          <w:tcPr>
            <w:tcW w:w="567" w:type="dxa"/>
            <w:tcBorders>
              <w:top w:val="single" w:sz="4" w:space="0" w:color="auto"/>
              <w:left w:val="single" w:sz="4" w:space="0" w:color="auto"/>
              <w:bottom w:val="single" w:sz="4" w:space="0" w:color="auto"/>
              <w:right w:val="single" w:sz="4" w:space="0" w:color="auto"/>
            </w:tcBorders>
            <w:shd w:val="clear" w:color="auto" w:fill="auto"/>
          </w:tcPr>
          <w:p w14:paraId="726805F5" w14:textId="77777777" w:rsidR="00A01951" w:rsidRPr="00F239E8" w:rsidRDefault="00A01951" w:rsidP="00315F8C">
            <w:pPr>
              <w:numPr>
                <w:ilvl w:val="0"/>
                <w:numId w:val="37"/>
              </w:numPr>
              <w:tabs>
                <w:tab w:val="left" w:pos="993"/>
              </w:tabs>
              <w:ind w:hanging="691"/>
              <w:jc w:val="both"/>
              <w:rPr>
                <w:rFonts w:ascii="Arial" w:hAnsi="Arial" w:cs="Arial"/>
                <w:bCs/>
                <w:sz w:val="20"/>
                <w:szCs w:val="20"/>
              </w:rPr>
            </w:pPr>
          </w:p>
        </w:tc>
        <w:tc>
          <w:tcPr>
            <w:tcW w:w="8477" w:type="dxa"/>
            <w:tcBorders>
              <w:top w:val="single" w:sz="4" w:space="0" w:color="auto"/>
              <w:left w:val="single" w:sz="4" w:space="0" w:color="auto"/>
              <w:bottom w:val="single" w:sz="4" w:space="0" w:color="auto"/>
              <w:right w:val="single" w:sz="4" w:space="0" w:color="auto"/>
            </w:tcBorders>
            <w:shd w:val="clear" w:color="auto" w:fill="auto"/>
          </w:tcPr>
          <w:p w14:paraId="1BB979D3" w14:textId="77777777" w:rsidR="00A01951" w:rsidRPr="00F239E8" w:rsidRDefault="00A01951" w:rsidP="00AB6636">
            <w:pPr>
              <w:tabs>
                <w:tab w:val="left" w:pos="284"/>
              </w:tabs>
              <w:contextualSpacing/>
              <w:jc w:val="both"/>
              <w:rPr>
                <w:rFonts w:ascii="Arial" w:hAnsi="Arial" w:cs="Arial"/>
                <w:sz w:val="20"/>
                <w:szCs w:val="20"/>
              </w:rPr>
            </w:pPr>
            <w:r w:rsidRPr="00F239E8">
              <w:rPr>
                <w:rFonts w:ascii="Arial" w:hAnsi="Arial" w:cs="Arial"/>
                <w:sz w:val="20"/>
                <w:szCs w:val="20"/>
              </w:rPr>
              <w:t>Dostęp przez internet do takich informacji jak: faktury, rozliczenia, rozrachunki, salda, odczyty, instalacje, umowy, korespondencja, sprawy.</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358343D5" w14:textId="77777777" w:rsidR="00A01951" w:rsidRPr="00F239E8" w:rsidRDefault="00A01951" w:rsidP="00315F8C">
            <w:pPr>
              <w:numPr>
                <w:ilvl w:val="0"/>
                <w:numId w:val="38"/>
              </w:numPr>
              <w:tabs>
                <w:tab w:val="left" w:pos="747"/>
              </w:tabs>
              <w:ind w:left="38" w:firstLine="0"/>
              <w:jc w:val="both"/>
              <w:rPr>
                <w:rFonts w:ascii="Arial" w:hAnsi="Arial" w:cs="Arial"/>
                <w:sz w:val="20"/>
                <w:szCs w:val="20"/>
              </w:rPr>
            </w:pPr>
          </w:p>
        </w:tc>
      </w:tr>
      <w:tr w:rsidR="00A01951" w:rsidRPr="00F239E8" w14:paraId="17FB8AAD" w14:textId="77777777" w:rsidTr="00AB6636">
        <w:tc>
          <w:tcPr>
            <w:tcW w:w="567" w:type="dxa"/>
            <w:tcBorders>
              <w:top w:val="single" w:sz="4" w:space="0" w:color="auto"/>
              <w:left w:val="single" w:sz="4" w:space="0" w:color="auto"/>
              <w:bottom w:val="single" w:sz="4" w:space="0" w:color="auto"/>
              <w:right w:val="single" w:sz="4" w:space="0" w:color="auto"/>
            </w:tcBorders>
            <w:shd w:val="clear" w:color="auto" w:fill="auto"/>
          </w:tcPr>
          <w:p w14:paraId="07EF8F99" w14:textId="77777777" w:rsidR="00A01951" w:rsidRPr="00F239E8" w:rsidRDefault="00A01951" w:rsidP="00315F8C">
            <w:pPr>
              <w:numPr>
                <w:ilvl w:val="0"/>
                <w:numId w:val="37"/>
              </w:numPr>
              <w:tabs>
                <w:tab w:val="left" w:pos="993"/>
              </w:tabs>
              <w:ind w:hanging="691"/>
              <w:jc w:val="both"/>
              <w:rPr>
                <w:rFonts w:ascii="Arial" w:hAnsi="Arial" w:cs="Arial"/>
                <w:bCs/>
                <w:sz w:val="20"/>
                <w:szCs w:val="20"/>
              </w:rPr>
            </w:pPr>
          </w:p>
        </w:tc>
        <w:tc>
          <w:tcPr>
            <w:tcW w:w="8477" w:type="dxa"/>
            <w:tcBorders>
              <w:top w:val="single" w:sz="4" w:space="0" w:color="auto"/>
              <w:left w:val="single" w:sz="4" w:space="0" w:color="auto"/>
              <w:bottom w:val="single" w:sz="4" w:space="0" w:color="auto"/>
              <w:right w:val="single" w:sz="4" w:space="0" w:color="auto"/>
            </w:tcBorders>
            <w:shd w:val="clear" w:color="auto" w:fill="auto"/>
          </w:tcPr>
          <w:p w14:paraId="0C649E54" w14:textId="77777777" w:rsidR="00A01951" w:rsidRPr="00F239E8" w:rsidRDefault="00A01951" w:rsidP="00AB6636">
            <w:pPr>
              <w:tabs>
                <w:tab w:val="left" w:pos="284"/>
              </w:tabs>
              <w:contextualSpacing/>
              <w:jc w:val="both"/>
              <w:rPr>
                <w:rFonts w:ascii="Arial" w:hAnsi="Arial" w:cs="Arial"/>
                <w:sz w:val="20"/>
                <w:szCs w:val="20"/>
              </w:rPr>
            </w:pPr>
            <w:r w:rsidRPr="00F239E8">
              <w:rPr>
                <w:rFonts w:ascii="Arial" w:hAnsi="Arial" w:cs="Arial"/>
                <w:sz w:val="20"/>
                <w:szCs w:val="20"/>
              </w:rPr>
              <w:t>Udostępnianie umów i aneksów w postaci plików PDF.</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0B1AA368" w14:textId="77777777" w:rsidR="00A01951" w:rsidRPr="00F239E8" w:rsidRDefault="00A01951" w:rsidP="00315F8C">
            <w:pPr>
              <w:numPr>
                <w:ilvl w:val="0"/>
                <w:numId w:val="38"/>
              </w:numPr>
              <w:tabs>
                <w:tab w:val="left" w:pos="747"/>
              </w:tabs>
              <w:ind w:left="38" w:firstLine="0"/>
              <w:jc w:val="both"/>
              <w:rPr>
                <w:rFonts w:ascii="Arial" w:hAnsi="Arial" w:cs="Arial"/>
                <w:sz w:val="20"/>
                <w:szCs w:val="20"/>
              </w:rPr>
            </w:pPr>
          </w:p>
        </w:tc>
      </w:tr>
      <w:tr w:rsidR="00A01951" w:rsidRPr="00F239E8" w14:paraId="57D782DF" w14:textId="77777777" w:rsidTr="00AB6636">
        <w:tc>
          <w:tcPr>
            <w:tcW w:w="567" w:type="dxa"/>
            <w:tcBorders>
              <w:top w:val="single" w:sz="4" w:space="0" w:color="auto"/>
              <w:left w:val="single" w:sz="4" w:space="0" w:color="auto"/>
              <w:bottom w:val="single" w:sz="4" w:space="0" w:color="auto"/>
              <w:right w:val="single" w:sz="4" w:space="0" w:color="auto"/>
            </w:tcBorders>
            <w:shd w:val="clear" w:color="auto" w:fill="auto"/>
          </w:tcPr>
          <w:p w14:paraId="2803C3AD" w14:textId="77777777" w:rsidR="00A01951" w:rsidRPr="00F239E8" w:rsidRDefault="00A01951" w:rsidP="00315F8C">
            <w:pPr>
              <w:numPr>
                <w:ilvl w:val="0"/>
                <w:numId w:val="37"/>
              </w:numPr>
              <w:tabs>
                <w:tab w:val="left" w:pos="993"/>
              </w:tabs>
              <w:ind w:hanging="691"/>
              <w:jc w:val="both"/>
              <w:rPr>
                <w:rFonts w:ascii="Arial" w:hAnsi="Arial" w:cs="Arial"/>
                <w:bCs/>
                <w:sz w:val="20"/>
                <w:szCs w:val="20"/>
              </w:rPr>
            </w:pPr>
          </w:p>
        </w:tc>
        <w:tc>
          <w:tcPr>
            <w:tcW w:w="8477" w:type="dxa"/>
            <w:tcBorders>
              <w:top w:val="single" w:sz="4" w:space="0" w:color="auto"/>
              <w:left w:val="single" w:sz="4" w:space="0" w:color="auto"/>
              <w:bottom w:val="single" w:sz="4" w:space="0" w:color="auto"/>
              <w:right w:val="single" w:sz="4" w:space="0" w:color="auto"/>
            </w:tcBorders>
            <w:shd w:val="clear" w:color="auto" w:fill="auto"/>
          </w:tcPr>
          <w:p w14:paraId="3376797F" w14:textId="77777777" w:rsidR="00A01951" w:rsidRPr="00F239E8" w:rsidRDefault="00A01951" w:rsidP="00AB6636">
            <w:pPr>
              <w:tabs>
                <w:tab w:val="left" w:pos="284"/>
              </w:tabs>
              <w:contextualSpacing/>
              <w:jc w:val="both"/>
              <w:rPr>
                <w:rFonts w:ascii="Arial" w:hAnsi="Arial" w:cs="Arial"/>
                <w:sz w:val="20"/>
                <w:szCs w:val="20"/>
              </w:rPr>
            </w:pPr>
            <w:r w:rsidRPr="00F239E8">
              <w:rPr>
                <w:rFonts w:ascii="Arial" w:hAnsi="Arial" w:cs="Arial"/>
                <w:sz w:val="20"/>
                <w:szCs w:val="20"/>
              </w:rPr>
              <w:t>Elektroniczny wniosek o udzielenie dostępu do Elektronicznego Biura Obsługi Klienta.</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631FD912" w14:textId="77777777" w:rsidR="00A01951" w:rsidRPr="00F239E8" w:rsidRDefault="00A01951" w:rsidP="00315F8C">
            <w:pPr>
              <w:numPr>
                <w:ilvl w:val="0"/>
                <w:numId w:val="38"/>
              </w:numPr>
              <w:tabs>
                <w:tab w:val="left" w:pos="747"/>
              </w:tabs>
              <w:ind w:left="38" w:firstLine="0"/>
              <w:jc w:val="both"/>
              <w:rPr>
                <w:rFonts w:ascii="Arial" w:hAnsi="Arial" w:cs="Arial"/>
                <w:sz w:val="20"/>
                <w:szCs w:val="20"/>
              </w:rPr>
            </w:pPr>
          </w:p>
        </w:tc>
      </w:tr>
      <w:tr w:rsidR="00A01951" w:rsidRPr="00F239E8" w14:paraId="06D0FAD6" w14:textId="77777777" w:rsidTr="00AB6636">
        <w:tc>
          <w:tcPr>
            <w:tcW w:w="567" w:type="dxa"/>
            <w:tcBorders>
              <w:top w:val="single" w:sz="4" w:space="0" w:color="auto"/>
              <w:left w:val="single" w:sz="4" w:space="0" w:color="auto"/>
              <w:bottom w:val="single" w:sz="4" w:space="0" w:color="auto"/>
              <w:right w:val="single" w:sz="4" w:space="0" w:color="auto"/>
            </w:tcBorders>
            <w:shd w:val="clear" w:color="auto" w:fill="auto"/>
          </w:tcPr>
          <w:p w14:paraId="01C47E1B" w14:textId="77777777" w:rsidR="00A01951" w:rsidRPr="00F239E8" w:rsidRDefault="00A01951" w:rsidP="00315F8C">
            <w:pPr>
              <w:numPr>
                <w:ilvl w:val="0"/>
                <w:numId w:val="37"/>
              </w:numPr>
              <w:tabs>
                <w:tab w:val="left" w:pos="993"/>
              </w:tabs>
              <w:ind w:hanging="691"/>
              <w:jc w:val="both"/>
              <w:rPr>
                <w:rFonts w:ascii="Arial" w:hAnsi="Arial" w:cs="Arial"/>
                <w:bCs/>
                <w:sz w:val="20"/>
                <w:szCs w:val="20"/>
              </w:rPr>
            </w:pPr>
          </w:p>
        </w:tc>
        <w:tc>
          <w:tcPr>
            <w:tcW w:w="8477" w:type="dxa"/>
            <w:tcBorders>
              <w:top w:val="single" w:sz="4" w:space="0" w:color="auto"/>
              <w:left w:val="single" w:sz="4" w:space="0" w:color="auto"/>
              <w:bottom w:val="single" w:sz="4" w:space="0" w:color="auto"/>
              <w:right w:val="single" w:sz="4" w:space="0" w:color="auto"/>
            </w:tcBorders>
            <w:shd w:val="clear" w:color="auto" w:fill="auto"/>
          </w:tcPr>
          <w:p w14:paraId="6A268428" w14:textId="77777777" w:rsidR="00A01951" w:rsidRPr="00F239E8" w:rsidRDefault="00A01951" w:rsidP="00AB6636">
            <w:pPr>
              <w:tabs>
                <w:tab w:val="left" w:pos="284"/>
              </w:tabs>
              <w:contextualSpacing/>
              <w:jc w:val="both"/>
              <w:rPr>
                <w:rFonts w:ascii="Arial" w:hAnsi="Arial" w:cs="Arial"/>
                <w:sz w:val="20"/>
                <w:szCs w:val="20"/>
              </w:rPr>
            </w:pPr>
            <w:r w:rsidRPr="00F239E8">
              <w:rPr>
                <w:rFonts w:ascii="Arial" w:hAnsi="Arial" w:cs="Arial"/>
                <w:sz w:val="20"/>
                <w:szCs w:val="20"/>
              </w:rPr>
              <w:t>Uwierzytelnienie dostępu oraz zabezpieczenie poufności danych.</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62A8F522" w14:textId="77777777" w:rsidR="00A01951" w:rsidRPr="00F239E8" w:rsidRDefault="00A01951" w:rsidP="00315F8C">
            <w:pPr>
              <w:numPr>
                <w:ilvl w:val="0"/>
                <w:numId w:val="38"/>
              </w:numPr>
              <w:tabs>
                <w:tab w:val="left" w:pos="747"/>
              </w:tabs>
              <w:ind w:left="38" w:firstLine="0"/>
              <w:jc w:val="both"/>
              <w:rPr>
                <w:rFonts w:ascii="Arial" w:hAnsi="Arial" w:cs="Arial"/>
                <w:sz w:val="20"/>
                <w:szCs w:val="20"/>
              </w:rPr>
            </w:pPr>
          </w:p>
        </w:tc>
      </w:tr>
      <w:tr w:rsidR="00A01951" w:rsidRPr="00F239E8" w14:paraId="7D796056" w14:textId="77777777" w:rsidTr="00AB6636">
        <w:tc>
          <w:tcPr>
            <w:tcW w:w="567" w:type="dxa"/>
            <w:tcBorders>
              <w:top w:val="single" w:sz="4" w:space="0" w:color="auto"/>
              <w:left w:val="single" w:sz="4" w:space="0" w:color="auto"/>
              <w:bottom w:val="single" w:sz="4" w:space="0" w:color="auto"/>
              <w:right w:val="single" w:sz="4" w:space="0" w:color="auto"/>
            </w:tcBorders>
            <w:shd w:val="clear" w:color="auto" w:fill="auto"/>
          </w:tcPr>
          <w:p w14:paraId="1A33A349" w14:textId="77777777" w:rsidR="00A01951" w:rsidRPr="00F239E8" w:rsidRDefault="00A01951" w:rsidP="00315F8C">
            <w:pPr>
              <w:numPr>
                <w:ilvl w:val="0"/>
                <w:numId w:val="37"/>
              </w:numPr>
              <w:tabs>
                <w:tab w:val="left" w:pos="993"/>
              </w:tabs>
              <w:ind w:hanging="691"/>
              <w:jc w:val="both"/>
              <w:rPr>
                <w:rFonts w:ascii="Arial" w:hAnsi="Arial" w:cs="Arial"/>
                <w:bCs/>
                <w:sz w:val="20"/>
                <w:szCs w:val="20"/>
              </w:rPr>
            </w:pPr>
          </w:p>
        </w:tc>
        <w:tc>
          <w:tcPr>
            <w:tcW w:w="8477" w:type="dxa"/>
            <w:tcBorders>
              <w:top w:val="single" w:sz="4" w:space="0" w:color="auto"/>
              <w:left w:val="single" w:sz="4" w:space="0" w:color="auto"/>
              <w:bottom w:val="single" w:sz="4" w:space="0" w:color="auto"/>
              <w:right w:val="single" w:sz="4" w:space="0" w:color="auto"/>
            </w:tcBorders>
            <w:shd w:val="clear" w:color="auto" w:fill="auto"/>
          </w:tcPr>
          <w:p w14:paraId="4A0BDC32" w14:textId="77777777" w:rsidR="00A01951" w:rsidRPr="00F239E8" w:rsidRDefault="00A01951" w:rsidP="00AB6636">
            <w:pPr>
              <w:tabs>
                <w:tab w:val="left" w:pos="284"/>
              </w:tabs>
              <w:jc w:val="both"/>
              <w:rPr>
                <w:rFonts w:ascii="Arial" w:hAnsi="Arial" w:cs="Arial"/>
                <w:sz w:val="20"/>
                <w:szCs w:val="20"/>
              </w:rPr>
            </w:pPr>
            <w:r w:rsidRPr="00F239E8">
              <w:rPr>
                <w:rFonts w:ascii="Arial" w:hAnsi="Arial" w:cs="Arial"/>
                <w:sz w:val="20"/>
                <w:szCs w:val="20"/>
              </w:rPr>
              <w:t>Możliwość podawania za pośrednictwem Elektronicznego Biura Obsługi Klienta odczytów zapisywanych do kartotek systemu.</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440B383D" w14:textId="77777777" w:rsidR="00A01951" w:rsidRPr="00F239E8" w:rsidRDefault="00A01951" w:rsidP="00315F8C">
            <w:pPr>
              <w:numPr>
                <w:ilvl w:val="0"/>
                <w:numId w:val="38"/>
              </w:numPr>
              <w:tabs>
                <w:tab w:val="left" w:pos="747"/>
              </w:tabs>
              <w:ind w:left="38" w:firstLine="0"/>
              <w:jc w:val="both"/>
              <w:rPr>
                <w:rFonts w:ascii="Arial" w:hAnsi="Arial" w:cs="Arial"/>
                <w:sz w:val="20"/>
                <w:szCs w:val="20"/>
              </w:rPr>
            </w:pPr>
          </w:p>
        </w:tc>
      </w:tr>
      <w:tr w:rsidR="00A01951" w:rsidRPr="00F239E8" w14:paraId="34B19D9F" w14:textId="77777777" w:rsidTr="00AB6636">
        <w:tc>
          <w:tcPr>
            <w:tcW w:w="567" w:type="dxa"/>
            <w:tcBorders>
              <w:top w:val="single" w:sz="4" w:space="0" w:color="auto"/>
              <w:left w:val="single" w:sz="4" w:space="0" w:color="auto"/>
              <w:bottom w:val="single" w:sz="4" w:space="0" w:color="auto"/>
              <w:right w:val="single" w:sz="4" w:space="0" w:color="auto"/>
            </w:tcBorders>
            <w:shd w:val="clear" w:color="auto" w:fill="auto"/>
          </w:tcPr>
          <w:p w14:paraId="3471BDD3" w14:textId="77777777" w:rsidR="00A01951" w:rsidRPr="00F239E8" w:rsidRDefault="00A01951" w:rsidP="00315F8C">
            <w:pPr>
              <w:numPr>
                <w:ilvl w:val="0"/>
                <w:numId w:val="37"/>
              </w:numPr>
              <w:tabs>
                <w:tab w:val="left" w:pos="993"/>
              </w:tabs>
              <w:ind w:hanging="691"/>
              <w:jc w:val="both"/>
              <w:rPr>
                <w:rFonts w:ascii="Arial" w:hAnsi="Arial" w:cs="Arial"/>
                <w:bCs/>
                <w:sz w:val="20"/>
                <w:szCs w:val="20"/>
              </w:rPr>
            </w:pPr>
          </w:p>
        </w:tc>
        <w:tc>
          <w:tcPr>
            <w:tcW w:w="8477" w:type="dxa"/>
            <w:tcBorders>
              <w:top w:val="single" w:sz="4" w:space="0" w:color="auto"/>
              <w:left w:val="single" w:sz="4" w:space="0" w:color="auto"/>
              <w:bottom w:val="single" w:sz="4" w:space="0" w:color="auto"/>
              <w:right w:val="single" w:sz="4" w:space="0" w:color="auto"/>
            </w:tcBorders>
            <w:shd w:val="clear" w:color="auto" w:fill="auto"/>
          </w:tcPr>
          <w:p w14:paraId="0A8C27CA" w14:textId="77777777" w:rsidR="00A01951" w:rsidRPr="00F239E8" w:rsidRDefault="00A01951" w:rsidP="00AB6636">
            <w:pPr>
              <w:tabs>
                <w:tab w:val="left" w:pos="284"/>
              </w:tabs>
              <w:contextualSpacing/>
              <w:jc w:val="both"/>
              <w:rPr>
                <w:rFonts w:ascii="Arial" w:hAnsi="Arial" w:cs="Arial"/>
                <w:sz w:val="20"/>
                <w:szCs w:val="20"/>
              </w:rPr>
            </w:pPr>
            <w:r w:rsidRPr="00F239E8">
              <w:rPr>
                <w:rFonts w:ascii="Arial" w:hAnsi="Arial" w:cs="Arial"/>
                <w:sz w:val="20"/>
                <w:szCs w:val="20"/>
              </w:rPr>
              <w:t>Możliwość wyświetlenia faktury w formie graficznej, jak oryginalny dokument (np. plik w formacie PDF).</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3DDF2595" w14:textId="77777777" w:rsidR="00A01951" w:rsidRPr="00F239E8" w:rsidRDefault="00A01951" w:rsidP="00315F8C">
            <w:pPr>
              <w:numPr>
                <w:ilvl w:val="0"/>
                <w:numId w:val="38"/>
              </w:numPr>
              <w:tabs>
                <w:tab w:val="left" w:pos="747"/>
              </w:tabs>
              <w:ind w:left="38" w:firstLine="0"/>
              <w:jc w:val="both"/>
              <w:rPr>
                <w:rFonts w:ascii="Arial" w:hAnsi="Arial" w:cs="Arial"/>
                <w:sz w:val="20"/>
                <w:szCs w:val="20"/>
              </w:rPr>
            </w:pPr>
          </w:p>
        </w:tc>
      </w:tr>
      <w:tr w:rsidR="00A01951" w:rsidRPr="00F239E8" w14:paraId="3FFDBA86" w14:textId="77777777" w:rsidTr="00AB6636">
        <w:tc>
          <w:tcPr>
            <w:tcW w:w="567" w:type="dxa"/>
            <w:tcBorders>
              <w:top w:val="single" w:sz="4" w:space="0" w:color="auto"/>
              <w:left w:val="single" w:sz="4" w:space="0" w:color="auto"/>
              <w:bottom w:val="single" w:sz="4" w:space="0" w:color="auto"/>
              <w:right w:val="single" w:sz="4" w:space="0" w:color="auto"/>
            </w:tcBorders>
            <w:shd w:val="clear" w:color="auto" w:fill="auto"/>
          </w:tcPr>
          <w:p w14:paraId="1CF8A419" w14:textId="77777777" w:rsidR="00A01951" w:rsidRPr="00F239E8" w:rsidRDefault="00A01951" w:rsidP="00315F8C">
            <w:pPr>
              <w:numPr>
                <w:ilvl w:val="0"/>
                <w:numId w:val="37"/>
              </w:numPr>
              <w:tabs>
                <w:tab w:val="left" w:pos="993"/>
              </w:tabs>
              <w:ind w:hanging="691"/>
              <w:jc w:val="both"/>
              <w:rPr>
                <w:rFonts w:ascii="Arial" w:hAnsi="Arial" w:cs="Arial"/>
                <w:bCs/>
                <w:sz w:val="20"/>
                <w:szCs w:val="20"/>
              </w:rPr>
            </w:pPr>
          </w:p>
        </w:tc>
        <w:tc>
          <w:tcPr>
            <w:tcW w:w="8477" w:type="dxa"/>
            <w:tcBorders>
              <w:top w:val="single" w:sz="4" w:space="0" w:color="auto"/>
              <w:left w:val="single" w:sz="4" w:space="0" w:color="auto"/>
              <w:bottom w:val="single" w:sz="4" w:space="0" w:color="auto"/>
              <w:right w:val="single" w:sz="4" w:space="0" w:color="auto"/>
            </w:tcBorders>
            <w:shd w:val="clear" w:color="auto" w:fill="auto"/>
          </w:tcPr>
          <w:p w14:paraId="09BC0390" w14:textId="77777777" w:rsidR="00A01951" w:rsidRPr="00F239E8" w:rsidRDefault="00A01951" w:rsidP="00AB6636">
            <w:pPr>
              <w:tabs>
                <w:tab w:val="left" w:pos="284"/>
              </w:tabs>
              <w:contextualSpacing/>
              <w:jc w:val="both"/>
              <w:rPr>
                <w:rFonts w:ascii="Arial" w:hAnsi="Arial" w:cs="Arial"/>
                <w:sz w:val="20"/>
                <w:szCs w:val="20"/>
              </w:rPr>
            </w:pPr>
            <w:r w:rsidRPr="00F239E8">
              <w:rPr>
                <w:rFonts w:ascii="Arial" w:hAnsi="Arial" w:cs="Arial"/>
                <w:sz w:val="20"/>
                <w:szCs w:val="20"/>
              </w:rPr>
              <w:t>Możliwość zapłaty za faktury z poziomu Elektronicznego Biura Obsługi Klienta.</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0CE172CC" w14:textId="77777777" w:rsidR="00A01951" w:rsidRPr="00F239E8" w:rsidRDefault="00A01951" w:rsidP="00315F8C">
            <w:pPr>
              <w:numPr>
                <w:ilvl w:val="0"/>
                <w:numId w:val="38"/>
              </w:numPr>
              <w:tabs>
                <w:tab w:val="left" w:pos="747"/>
              </w:tabs>
              <w:ind w:left="38" w:firstLine="0"/>
              <w:jc w:val="both"/>
              <w:rPr>
                <w:rFonts w:ascii="Arial" w:hAnsi="Arial" w:cs="Arial"/>
                <w:sz w:val="20"/>
                <w:szCs w:val="20"/>
              </w:rPr>
            </w:pPr>
          </w:p>
        </w:tc>
      </w:tr>
      <w:tr w:rsidR="00A01951" w:rsidRPr="00F239E8" w14:paraId="0590D609" w14:textId="77777777" w:rsidTr="00AB6636">
        <w:tc>
          <w:tcPr>
            <w:tcW w:w="567" w:type="dxa"/>
            <w:tcBorders>
              <w:top w:val="single" w:sz="4" w:space="0" w:color="auto"/>
              <w:left w:val="single" w:sz="4" w:space="0" w:color="auto"/>
              <w:bottom w:val="single" w:sz="4" w:space="0" w:color="auto"/>
              <w:right w:val="single" w:sz="4" w:space="0" w:color="auto"/>
            </w:tcBorders>
            <w:shd w:val="clear" w:color="auto" w:fill="auto"/>
          </w:tcPr>
          <w:p w14:paraId="03E98C49" w14:textId="77777777" w:rsidR="00A01951" w:rsidRPr="00F239E8" w:rsidRDefault="00A01951" w:rsidP="00315F8C">
            <w:pPr>
              <w:numPr>
                <w:ilvl w:val="0"/>
                <w:numId w:val="37"/>
              </w:numPr>
              <w:tabs>
                <w:tab w:val="left" w:pos="993"/>
              </w:tabs>
              <w:ind w:hanging="691"/>
              <w:jc w:val="both"/>
              <w:rPr>
                <w:rFonts w:ascii="Arial" w:hAnsi="Arial" w:cs="Arial"/>
                <w:bCs/>
                <w:sz w:val="20"/>
                <w:szCs w:val="20"/>
              </w:rPr>
            </w:pPr>
          </w:p>
        </w:tc>
        <w:tc>
          <w:tcPr>
            <w:tcW w:w="8477" w:type="dxa"/>
            <w:tcBorders>
              <w:top w:val="single" w:sz="4" w:space="0" w:color="auto"/>
              <w:left w:val="single" w:sz="4" w:space="0" w:color="auto"/>
              <w:bottom w:val="single" w:sz="4" w:space="0" w:color="auto"/>
              <w:right w:val="single" w:sz="4" w:space="0" w:color="auto"/>
            </w:tcBorders>
            <w:shd w:val="clear" w:color="auto" w:fill="auto"/>
          </w:tcPr>
          <w:p w14:paraId="31B78BAF" w14:textId="77777777" w:rsidR="00A01951" w:rsidRPr="00F239E8" w:rsidRDefault="00A01951" w:rsidP="00AB6636">
            <w:pPr>
              <w:tabs>
                <w:tab w:val="left" w:pos="284"/>
              </w:tabs>
              <w:contextualSpacing/>
              <w:jc w:val="both"/>
              <w:rPr>
                <w:rFonts w:ascii="Arial" w:hAnsi="Arial" w:cs="Arial"/>
                <w:sz w:val="20"/>
                <w:szCs w:val="20"/>
              </w:rPr>
            </w:pPr>
            <w:r w:rsidRPr="00F239E8">
              <w:rPr>
                <w:rFonts w:ascii="Arial" w:hAnsi="Arial" w:cs="Arial"/>
                <w:sz w:val="20"/>
                <w:szCs w:val="20"/>
              </w:rPr>
              <w:t>Uzyskanie informacji o dokonanych przez klienta płatnościach.</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69769722" w14:textId="77777777" w:rsidR="00A01951" w:rsidRPr="00F239E8" w:rsidRDefault="00A01951" w:rsidP="00315F8C">
            <w:pPr>
              <w:numPr>
                <w:ilvl w:val="0"/>
                <w:numId w:val="38"/>
              </w:numPr>
              <w:tabs>
                <w:tab w:val="left" w:pos="747"/>
              </w:tabs>
              <w:ind w:left="38" w:firstLine="0"/>
              <w:jc w:val="both"/>
              <w:rPr>
                <w:rFonts w:ascii="Arial" w:hAnsi="Arial" w:cs="Arial"/>
                <w:sz w:val="20"/>
                <w:szCs w:val="20"/>
              </w:rPr>
            </w:pPr>
          </w:p>
        </w:tc>
      </w:tr>
      <w:tr w:rsidR="00A01951" w:rsidRPr="00F239E8" w14:paraId="52DDD064" w14:textId="77777777" w:rsidTr="00AB6636">
        <w:tc>
          <w:tcPr>
            <w:tcW w:w="567" w:type="dxa"/>
            <w:tcBorders>
              <w:top w:val="single" w:sz="4" w:space="0" w:color="auto"/>
              <w:left w:val="single" w:sz="4" w:space="0" w:color="auto"/>
              <w:bottom w:val="single" w:sz="4" w:space="0" w:color="auto"/>
              <w:right w:val="single" w:sz="4" w:space="0" w:color="auto"/>
            </w:tcBorders>
            <w:shd w:val="clear" w:color="auto" w:fill="auto"/>
          </w:tcPr>
          <w:p w14:paraId="206FD337" w14:textId="77777777" w:rsidR="00A01951" w:rsidRPr="00F239E8" w:rsidRDefault="00A01951" w:rsidP="00315F8C">
            <w:pPr>
              <w:numPr>
                <w:ilvl w:val="0"/>
                <w:numId w:val="37"/>
              </w:numPr>
              <w:tabs>
                <w:tab w:val="left" w:pos="993"/>
              </w:tabs>
              <w:ind w:hanging="691"/>
              <w:jc w:val="both"/>
              <w:rPr>
                <w:rFonts w:ascii="Arial" w:hAnsi="Arial" w:cs="Arial"/>
                <w:bCs/>
                <w:sz w:val="20"/>
                <w:szCs w:val="20"/>
              </w:rPr>
            </w:pPr>
          </w:p>
        </w:tc>
        <w:tc>
          <w:tcPr>
            <w:tcW w:w="8477" w:type="dxa"/>
            <w:tcBorders>
              <w:top w:val="single" w:sz="4" w:space="0" w:color="auto"/>
              <w:left w:val="single" w:sz="4" w:space="0" w:color="auto"/>
              <w:bottom w:val="single" w:sz="4" w:space="0" w:color="auto"/>
              <w:right w:val="single" w:sz="4" w:space="0" w:color="auto"/>
            </w:tcBorders>
            <w:shd w:val="clear" w:color="auto" w:fill="auto"/>
          </w:tcPr>
          <w:p w14:paraId="7D06A471" w14:textId="77777777" w:rsidR="00A01951" w:rsidRPr="00F239E8" w:rsidRDefault="00A01951" w:rsidP="00AB6636">
            <w:pPr>
              <w:tabs>
                <w:tab w:val="left" w:pos="284"/>
              </w:tabs>
              <w:contextualSpacing/>
              <w:jc w:val="both"/>
              <w:rPr>
                <w:rFonts w:ascii="Arial" w:hAnsi="Arial" w:cs="Arial"/>
                <w:sz w:val="20"/>
                <w:szCs w:val="20"/>
              </w:rPr>
            </w:pPr>
            <w:r w:rsidRPr="00F239E8">
              <w:rPr>
                <w:rFonts w:ascii="Arial" w:hAnsi="Arial" w:cs="Arial"/>
                <w:sz w:val="20"/>
                <w:szCs w:val="20"/>
              </w:rPr>
              <w:t>Możliwość rozpoczęcia czatu w czasie rzeczywistym z pracownikiem BOK.</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02DF7D7D" w14:textId="77777777" w:rsidR="00A01951" w:rsidRPr="00F239E8" w:rsidRDefault="00A01951" w:rsidP="00315F8C">
            <w:pPr>
              <w:numPr>
                <w:ilvl w:val="0"/>
                <w:numId w:val="38"/>
              </w:numPr>
              <w:tabs>
                <w:tab w:val="left" w:pos="747"/>
              </w:tabs>
              <w:ind w:left="38" w:firstLine="0"/>
              <w:jc w:val="both"/>
              <w:rPr>
                <w:rFonts w:ascii="Arial" w:hAnsi="Arial" w:cs="Arial"/>
                <w:sz w:val="20"/>
                <w:szCs w:val="20"/>
              </w:rPr>
            </w:pPr>
          </w:p>
        </w:tc>
      </w:tr>
      <w:tr w:rsidR="00A01951" w:rsidRPr="00F239E8" w14:paraId="66CABF8E" w14:textId="77777777" w:rsidTr="00AB6636">
        <w:tc>
          <w:tcPr>
            <w:tcW w:w="567" w:type="dxa"/>
            <w:tcBorders>
              <w:top w:val="single" w:sz="4" w:space="0" w:color="auto"/>
              <w:left w:val="single" w:sz="4" w:space="0" w:color="auto"/>
              <w:bottom w:val="single" w:sz="4" w:space="0" w:color="auto"/>
              <w:right w:val="single" w:sz="4" w:space="0" w:color="auto"/>
            </w:tcBorders>
            <w:shd w:val="clear" w:color="auto" w:fill="auto"/>
          </w:tcPr>
          <w:p w14:paraId="22907E13" w14:textId="77777777" w:rsidR="00A01951" w:rsidRPr="00F239E8" w:rsidRDefault="00A01951" w:rsidP="00315F8C">
            <w:pPr>
              <w:numPr>
                <w:ilvl w:val="0"/>
                <w:numId w:val="37"/>
              </w:numPr>
              <w:tabs>
                <w:tab w:val="left" w:pos="993"/>
              </w:tabs>
              <w:ind w:hanging="691"/>
              <w:jc w:val="both"/>
              <w:rPr>
                <w:rFonts w:ascii="Arial" w:hAnsi="Arial" w:cs="Arial"/>
                <w:bCs/>
                <w:sz w:val="20"/>
                <w:szCs w:val="20"/>
              </w:rPr>
            </w:pPr>
          </w:p>
        </w:tc>
        <w:tc>
          <w:tcPr>
            <w:tcW w:w="8477" w:type="dxa"/>
            <w:tcBorders>
              <w:top w:val="single" w:sz="4" w:space="0" w:color="auto"/>
              <w:left w:val="single" w:sz="4" w:space="0" w:color="auto"/>
              <w:bottom w:val="single" w:sz="4" w:space="0" w:color="auto"/>
              <w:right w:val="single" w:sz="4" w:space="0" w:color="auto"/>
            </w:tcBorders>
            <w:shd w:val="clear" w:color="auto" w:fill="auto"/>
          </w:tcPr>
          <w:p w14:paraId="1C415F0B" w14:textId="77777777" w:rsidR="00A01951" w:rsidRPr="00F239E8" w:rsidRDefault="00A01951" w:rsidP="00AB6636">
            <w:pPr>
              <w:tabs>
                <w:tab w:val="left" w:pos="284"/>
              </w:tabs>
              <w:contextualSpacing/>
              <w:jc w:val="both"/>
              <w:rPr>
                <w:rFonts w:ascii="Arial" w:hAnsi="Arial" w:cs="Arial"/>
                <w:sz w:val="20"/>
                <w:szCs w:val="20"/>
              </w:rPr>
            </w:pPr>
            <w:r w:rsidRPr="00F239E8">
              <w:rPr>
                <w:rFonts w:ascii="Arial" w:hAnsi="Arial" w:cs="Arial"/>
                <w:sz w:val="20"/>
                <w:szCs w:val="20"/>
              </w:rPr>
              <w:t>Wizualizacja zużycia w formie wykresów.</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12E7EF0F" w14:textId="77777777" w:rsidR="00A01951" w:rsidRPr="00F239E8" w:rsidRDefault="00A01951" w:rsidP="00315F8C">
            <w:pPr>
              <w:numPr>
                <w:ilvl w:val="0"/>
                <w:numId w:val="38"/>
              </w:numPr>
              <w:tabs>
                <w:tab w:val="left" w:pos="747"/>
              </w:tabs>
              <w:ind w:left="38" w:firstLine="0"/>
              <w:jc w:val="both"/>
              <w:rPr>
                <w:rFonts w:ascii="Arial" w:hAnsi="Arial" w:cs="Arial"/>
                <w:sz w:val="20"/>
                <w:szCs w:val="20"/>
              </w:rPr>
            </w:pPr>
          </w:p>
        </w:tc>
      </w:tr>
      <w:tr w:rsidR="00A01951" w:rsidRPr="00F239E8" w14:paraId="5A3ABDE5" w14:textId="77777777" w:rsidTr="00AB6636">
        <w:tc>
          <w:tcPr>
            <w:tcW w:w="567" w:type="dxa"/>
            <w:tcBorders>
              <w:top w:val="single" w:sz="4" w:space="0" w:color="auto"/>
              <w:left w:val="single" w:sz="4" w:space="0" w:color="auto"/>
              <w:bottom w:val="single" w:sz="4" w:space="0" w:color="auto"/>
              <w:right w:val="single" w:sz="4" w:space="0" w:color="auto"/>
            </w:tcBorders>
            <w:shd w:val="clear" w:color="auto" w:fill="auto"/>
          </w:tcPr>
          <w:p w14:paraId="0B2391C4" w14:textId="77777777" w:rsidR="00A01951" w:rsidRPr="00F239E8" w:rsidRDefault="00A01951" w:rsidP="00315F8C">
            <w:pPr>
              <w:numPr>
                <w:ilvl w:val="0"/>
                <w:numId w:val="37"/>
              </w:numPr>
              <w:tabs>
                <w:tab w:val="left" w:pos="993"/>
              </w:tabs>
              <w:ind w:hanging="691"/>
              <w:jc w:val="both"/>
              <w:rPr>
                <w:rFonts w:ascii="Arial" w:hAnsi="Arial" w:cs="Arial"/>
                <w:bCs/>
                <w:sz w:val="20"/>
                <w:szCs w:val="20"/>
              </w:rPr>
            </w:pPr>
          </w:p>
        </w:tc>
        <w:tc>
          <w:tcPr>
            <w:tcW w:w="8477" w:type="dxa"/>
            <w:tcBorders>
              <w:top w:val="single" w:sz="4" w:space="0" w:color="auto"/>
              <w:left w:val="single" w:sz="4" w:space="0" w:color="auto"/>
              <w:bottom w:val="single" w:sz="4" w:space="0" w:color="auto"/>
              <w:right w:val="single" w:sz="4" w:space="0" w:color="auto"/>
            </w:tcBorders>
            <w:shd w:val="clear" w:color="auto" w:fill="auto"/>
          </w:tcPr>
          <w:p w14:paraId="6E9BC43F" w14:textId="77777777" w:rsidR="00A01951" w:rsidRPr="00F239E8" w:rsidRDefault="00A01951" w:rsidP="00AB6636">
            <w:pPr>
              <w:tabs>
                <w:tab w:val="left" w:pos="284"/>
              </w:tabs>
              <w:contextualSpacing/>
              <w:jc w:val="both"/>
              <w:rPr>
                <w:rFonts w:ascii="Arial" w:hAnsi="Arial" w:cs="Arial"/>
                <w:sz w:val="20"/>
                <w:szCs w:val="20"/>
              </w:rPr>
            </w:pPr>
            <w:r w:rsidRPr="00F239E8">
              <w:rPr>
                <w:rFonts w:ascii="Arial" w:hAnsi="Arial" w:cs="Arial"/>
                <w:sz w:val="20"/>
                <w:szCs w:val="20"/>
              </w:rPr>
              <w:t>Kontrola podawanych odczytów w zakresie ilościowym (np. norm zużycia) oraz czasowym (np. terminów dodawania odczytów czy ilości dodawanych odczytów w miesiącu).</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68C49FFE" w14:textId="77777777" w:rsidR="00A01951" w:rsidRPr="00F239E8" w:rsidRDefault="00A01951" w:rsidP="00315F8C">
            <w:pPr>
              <w:numPr>
                <w:ilvl w:val="0"/>
                <w:numId w:val="38"/>
              </w:numPr>
              <w:tabs>
                <w:tab w:val="left" w:pos="747"/>
              </w:tabs>
              <w:ind w:left="38" w:firstLine="0"/>
              <w:jc w:val="both"/>
              <w:rPr>
                <w:rFonts w:ascii="Arial" w:hAnsi="Arial" w:cs="Arial"/>
                <w:sz w:val="20"/>
                <w:szCs w:val="20"/>
              </w:rPr>
            </w:pPr>
          </w:p>
        </w:tc>
      </w:tr>
      <w:tr w:rsidR="00A01951" w:rsidRPr="00F239E8" w14:paraId="1CBEC108" w14:textId="77777777" w:rsidTr="00AB6636">
        <w:tc>
          <w:tcPr>
            <w:tcW w:w="567" w:type="dxa"/>
            <w:tcBorders>
              <w:top w:val="single" w:sz="4" w:space="0" w:color="auto"/>
              <w:left w:val="single" w:sz="4" w:space="0" w:color="auto"/>
              <w:bottom w:val="single" w:sz="4" w:space="0" w:color="auto"/>
              <w:right w:val="single" w:sz="4" w:space="0" w:color="auto"/>
            </w:tcBorders>
            <w:shd w:val="clear" w:color="auto" w:fill="auto"/>
          </w:tcPr>
          <w:p w14:paraId="1A93E63E" w14:textId="77777777" w:rsidR="00A01951" w:rsidRPr="00F239E8" w:rsidRDefault="00A01951" w:rsidP="00315F8C">
            <w:pPr>
              <w:numPr>
                <w:ilvl w:val="0"/>
                <w:numId w:val="37"/>
              </w:numPr>
              <w:tabs>
                <w:tab w:val="left" w:pos="993"/>
              </w:tabs>
              <w:ind w:hanging="691"/>
              <w:jc w:val="both"/>
              <w:rPr>
                <w:rFonts w:ascii="Arial" w:hAnsi="Arial" w:cs="Arial"/>
                <w:bCs/>
                <w:sz w:val="20"/>
                <w:szCs w:val="20"/>
              </w:rPr>
            </w:pPr>
          </w:p>
        </w:tc>
        <w:tc>
          <w:tcPr>
            <w:tcW w:w="8477" w:type="dxa"/>
            <w:tcBorders>
              <w:top w:val="single" w:sz="4" w:space="0" w:color="auto"/>
              <w:left w:val="single" w:sz="4" w:space="0" w:color="auto"/>
              <w:bottom w:val="single" w:sz="4" w:space="0" w:color="auto"/>
              <w:right w:val="single" w:sz="4" w:space="0" w:color="auto"/>
            </w:tcBorders>
            <w:shd w:val="clear" w:color="auto" w:fill="auto"/>
          </w:tcPr>
          <w:p w14:paraId="36F48927" w14:textId="77777777" w:rsidR="00A01951" w:rsidRPr="00F239E8" w:rsidRDefault="00A01951" w:rsidP="00AB6636">
            <w:pPr>
              <w:tabs>
                <w:tab w:val="left" w:pos="284"/>
              </w:tabs>
              <w:contextualSpacing/>
              <w:jc w:val="both"/>
              <w:rPr>
                <w:rFonts w:ascii="Arial" w:hAnsi="Arial" w:cs="Arial"/>
                <w:sz w:val="20"/>
                <w:szCs w:val="20"/>
              </w:rPr>
            </w:pPr>
            <w:r w:rsidRPr="00F239E8">
              <w:rPr>
                <w:rFonts w:ascii="Arial" w:hAnsi="Arial" w:cs="Arial"/>
                <w:sz w:val="20"/>
                <w:szCs w:val="20"/>
              </w:rPr>
              <w:t>Możliwość wprowadzenia czasowej blokady dodawania odczytów.</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5E3E7296" w14:textId="77777777" w:rsidR="00A01951" w:rsidRPr="00F239E8" w:rsidRDefault="00A01951" w:rsidP="00315F8C">
            <w:pPr>
              <w:numPr>
                <w:ilvl w:val="0"/>
                <w:numId w:val="38"/>
              </w:numPr>
              <w:tabs>
                <w:tab w:val="left" w:pos="747"/>
              </w:tabs>
              <w:ind w:left="38" w:firstLine="0"/>
              <w:jc w:val="both"/>
              <w:rPr>
                <w:rFonts w:ascii="Arial" w:hAnsi="Arial" w:cs="Arial"/>
                <w:sz w:val="20"/>
                <w:szCs w:val="20"/>
              </w:rPr>
            </w:pPr>
          </w:p>
        </w:tc>
      </w:tr>
      <w:tr w:rsidR="00A01951" w:rsidRPr="00F239E8" w14:paraId="32602E61" w14:textId="77777777" w:rsidTr="00AB6636">
        <w:tc>
          <w:tcPr>
            <w:tcW w:w="567" w:type="dxa"/>
            <w:tcBorders>
              <w:top w:val="single" w:sz="4" w:space="0" w:color="auto"/>
              <w:left w:val="single" w:sz="4" w:space="0" w:color="auto"/>
              <w:bottom w:val="single" w:sz="4" w:space="0" w:color="auto"/>
              <w:right w:val="single" w:sz="4" w:space="0" w:color="auto"/>
            </w:tcBorders>
            <w:shd w:val="clear" w:color="auto" w:fill="auto"/>
          </w:tcPr>
          <w:p w14:paraId="5D000FE5" w14:textId="77777777" w:rsidR="00A01951" w:rsidRPr="00F239E8" w:rsidRDefault="00A01951" w:rsidP="00315F8C">
            <w:pPr>
              <w:numPr>
                <w:ilvl w:val="0"/>
                <w:numId w:val="37"/>
              </w:numPr>
              <w:tabs>
                <w:tab w:val="left" w:pos="993"/>
              </w:tabs>
              <w:ind w:hanging="691"/>
              <w:jc w:val="both"/>
              <w:rPr>
                <w:rFonts w:ascii="Arial" w:hAnsi="Arial" w:cs="Arial"/>
                <w:bCs/>
                <w:sz w:val="20"/>
                <w:szCs w:val="20"/>
              </w:rPr>
            </w:pPr>
          </w:p>
        </w:tc>
        <w:tc>
          <w:tcPr>
            <w:tcW w:w="8477" w:type="dxa"/>
            <w:tcBorders>
              <w:top w:val="single" w:sz="4" w:space="0" w:color="auto"/>
              <w:left w:val="single" w:sz="4" w:space="0" w:color="auto"/>
              <w:bottom w:val="single" w:sz="4" w:space="0" w:color="auto"/>
              <w:right w:val="single" w:sz="4" w:space="0" w:color="auto"/>
            </w:tcBorders>
            <w:shd w:val="clear" w:color="auto" w:fill="auto"/>
          </w:tcPr>
          <w:p w14:paraId="666EA2AD" w14:textId="77777777" w:rsidR="00A01951" w:rsidRPr="00F239E8" w:rsidRDefault="00A01951" w:rsidP="00AB6636">
            <w:pPr>
              <w:tabs>
                <w:tab w:val="left" w:pos="284"/>
              </w:tabs>
              <w:contextualSpacing/>
              <w:jc w:val="both"/>
              <w:rPr>
                <w:rFonts w:ascii="Arial" w:hAnsi="Arial" w:cs="Arial"/>
                <w:sz w:val="20"/>
                <w:szCs w:val="20"/>
              </w:rPr>
            </w:pPr>
            <w:r w:rsidRPr="00F239E8">
              <w:rPr>
                <w:rFonts w:ascii="Arial" w:hAnsi="Arial" w:cs="Arial"/>
                <w:sz w:val="20"/>
                <w:szCs w:val="20"/>
              </w:rPr>
              <w:t>Możliwość modyfikacji przez odbiorcę swojego hasła, emaila, telefonu.</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3D63A28F" w14:textId="77777777" w:rsidR="00A01951" w:rsidRPr="00F239E8" w:rsidRDefault="00A01951" w:rsidP="00315F8C">
            <w:pPr>
              <w:numPr>
                <w:ilvl w:val="0"/>
                <w:numId w:val="38"/>
              </w:numPr>
              <w:tabs>
                <w:tab w:val="left" w:pos="747"/>
              </w:tabs>
              <w:ind w:left="38" w:firstLine="0"/>
              <w:jc w:val="both"/>
              <w:rPr>
                <w:rFonts w:ascii="Arial" w:hAnsi="Arial" w:cs="Arial"/>
                <w:sz w:val="20"/>
                <w:szCs w:val="20"/>
              </w:rPr>
            </w:pPr>
          </w:p>
        </w:tc>
      </w:tr>
      <w:tr w:rsidR="00A01951" w:rsidRPr="00F239E8" w14:paraId="5635809A" w14:textId="77777777" w:rsidTr="00AB6636">
        <w:tc>
          <w:tcPr>
            <w:tcW w:w="567" w:type="dxa"/>
            <w:tcBorders>
              <w:top w:val="single" w:sz="4" w:space="0" w:color="auto"/>
              <w:left w:val="single" w:sz="4" w:space="0" w:color="auto"/>
              <w:bottom w:val="single" w:sz="4" w:space="0" w:color="auto"/>
              <w:right w:val="single" w:sz="4" w:space="0" w:color="auto"/>
            </w:tcBorders>
            <w:shd w:val="clear" w:color="auto" w:fill="auto"/>
          </w:tcPr>
          <w:p w14:paraId="2EDFFE54" w14:textId="77777777" w:rsidR="00A01951" w:rsidRPr="00F239E8" w:rsidRDefault="00A01951" w:rsidP="00315F8C">
            <w:pPr>
              <w:numPr>
                <w:ilvl w:val="0"/>
                <w:numId w:val="37"/>
              </w:numPr>
              <w:tabs>
                <w:tab w:val="left" w:pos="993"/>
              </w:tabs>
              <w:ind w:hanging="691"/>
              <w:jc w:val="both"/>
              <w:rPr>
                <w:rFonts w:ascii="Arial" w:hAnsi="Arial" w:cs="Arial"/>
                <w:bCs/>
                <w:sz w:val="20"/>
                <w:szCs w:val="20"/>
              </w:rPr>
            </w:pPr>
          </w:p>
        </w:tc>
        <w:tc>
          <w:tcPr>
            <w:tcW w:w="8477" w:type="dxa"/>
            <w:tcBorders>
              <w:top w:val="single" w:sz="4" w:space="0" w:color="auto"/>
              <w:left w:val="single" w:sz="4" w:space="0" w:color="auto"/>
              <w:bottom w:val="single" w:sz="4" w:space="0" w:color="auto"/>
              <w:right w:val="single" w:sz="4" w:space="0" w:color="auto"/>
            </w:tcBorders>
            <w:shd w:val="clear" w:color="auto" w:fill="auto"/>
            <w:vAlign w:val="center"/>
          </w:tcPr>
          <w:p w14:paraId="622CB41B" w14:textId="77777777" w:rsidR="00A01951" w:rsidRPr="009A1F06" w:rsidRDefault="00A01951" w:rsidP="00AB6636">
            <w:pPr>
              <w:tabs>
                <w:tab w:val="left" w:pos="284"/>
              </w:tabs>
              <w:contextualSpacing/>
              <w:jc w:val="both"/>
              <w:rPr>
                <w:rFonts w:ascii="Arial" w:hAnsi="Arial" w:cs="Arial"/>
                <w:sz w:val="20"/>
                <w:szCs w:val="20"/>
              </w:rPr>
            </w:pPr>
            <w:r w:rsidRPr="009A1F06">
              <w:rPr>
                <w:rFonts w:ascii="Arial" w:hAnsi="Arial" w:cs="Arial"/>
                <w:sz w:val="20"/>
                <w:szCs w:val="20"/>
              </w:rPr>
              <w:t>Możliwość wprowadzenia elektronicznego wniosku o udzielenie dostępu do Elektronicznego Biura Obsługi Klienta.</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6806569C" w14:textId="77777777" w:rsidR="00A01951" w:rsidRPr="00F239E8" w:rsidRDefault="00A01951" w:rsidP="00315F8C">
            <w:pPr>
              <w:numPr>
                <w:ilvl w:val="0"/>
                <w:numId w:val="38"/>
              </w:numPr>
              <w:tabs>
                <w:tab w:val="left" w:pos="747"/>
              </w:tabs>
              <w:ind w:left="38" w:firstLine="0"/>
              <w:jc w:val="both"/>
              <w:rPr>
                <w:rFonts w:ascii="Arial" w:hAnsi="Arial" w:cs="Arial"/>
                <w:sz w:val="20"/>
                <w:szCs w:val="20"/>
              </w:rPr>
            </w:pPr>
          </w:p>
        </w:tc>
      </w:tr>
      <w:tr w:rsidR="00A01951" w:rsidRPr="00F239E8" w14:paraId="6B33427F" w14:textId="77777777" w:rsidTr="00AB6636">
        <w:tc>
          <w:tcPr>
            <w:tcW w:w="567" w:type="dxa"/>
            <w:tcBorders>
              <w:top w:val="single" w:sz="4" w:space="0" w:color="auto"/>
              <w:left w:val="single" w:sz="4" w:space="0" w:color="auto"/>
              <w:bottom w:val="single" w:sz="4" w:space="0" w:color="auto"/>
              <w:right w:val="single" w:sz="4" w:space="0" w:color="auto"/>
            </w:tcBorders>
            <w:shd w:val="clear" w:color="auto" w:fill="auto"/>
          </w:tcPr>
          <w:p w14:paraId="5D937D4B" w14:textId="77777777" w:rsidR="00A01951" w:rsidRPr="00F239E8" w:rsidRDefault="00A01951" w:rsidP="00315F8C">
            <w:pPr>
              <w:numPr>
                <w:ilvl w:val="0"/>
                <w:numId w:val="37"/>
              </w:numPr>
              <w:tabs>
                <w:tab w:val="left" w:pos="993"/>
              </w:tabs>
              <w:ind w:hanging="691"/>
              <w:jc w:val="both"/>
              <w:rPr>
                <w:rFonts w:ascii="Arial" w:hAnsi="Arial" w:cs="Arial"/>
                <w:bCs/>
                <w:sz w:val="20"/>
                <w:szCs w:val="20"/>
              </w:rPr>
            </w:pPr>
          </w:p>
        </w:tc>
        <w:tc>
          <w:tcPr>
            <w:tcW w:w="8477" w:type="dxa"/>
            <w:tcBorders>
              <w:top w:val="single" w:sz="4" w:space="0" w:color="auto"/>
              <w:left w:val="single" w:sz="4" w:space="0" w:color="auto"/>
              <w:bottom w:val="single" w:sz="4" w:space="0" w:color="auto"/>
              <w:right w:val="single" w:sz="4" w:space="0" w:color="auto"/>
            </w:tcBorders>
            <w:shd w:val="clear" w:color="auto" w:fill="auto"/>
            <w:vAlign w:val="center"/>
          </w:tcPr>
          <w:p w14:paraId="7E3A8EEB" w14:textId="77777777" w:rsidR="00A01951" w:rsidRPr="009A1F06" w:rsidRDefault="00A01951" w:rsidP="00AB6636">
            <w:pPr>
              <w:tabs>
                <w:tab w:val="left" w:pos="284"/>
              </w:tabs>
              <w:contextualSpacing/>
              <w:jc w:val="both"/>
              <w:rPr>
                <w:rFonts w:ascii="Arial" w:hAnsi="Arial" w:cs="Arial"/>
                <w:sz w:val="20"/>
                <w:szCs w:val="20"/>
              </w:rPr>
            </w:pPr>
            <w:r w:rsidRPr="009A1F06">
              <w:rPr>
                <w:rFonts w:ascii="Arial" w:hAnsi="Arial" w:cs="Arial"/>
                <w:sz w:val="20"/>
                <w:szCs w:val="20"/>
              </w:rPr>
              <w:t>Możliwość automatycznej rejestracji do Elektronicznego Biura Obsługi Klienta wraz z możliwością wysyłki danych logowania na email.</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2789C40F" w14:textId="77777777" w:rsidR="00A01951" w:rsidRPr="00F239E8" w:rsidRDefault="00A01951" w:rsidP="00315F8C">
            <w:pPr>
              <w:numPr>
                <w:ilvl w:val="0"/>
                <w:numId w:val="38"/>
              </w:numPr>
              <w:tabs>
                <w:tab w:val="left" w:pos="747"/>
              </w:tabs>
              <w:ind w:left="38" w:firstLine="0"/>
              <w:jc w:val="both"/>
              <w:rPr>
                <w:rFonts w:ascii="Arial" w:hAnsi="Arial" w:cs="Arial"/>
                <w:sz w:val="20"/>
                <w:szCs w:val="20"/>
              </w:rPr>
            </w:pPr>
          </w:p>
        </w:tc>
      </w:tr>
      <w:tr w:rsidR="00A01951" w:rsidRPr="00F239E8" w14:paraId="29A2DCE9" w14:textId="77777777" w:rsidTr="00AB6636">
        <w:tc>
          <w:tcPr>
            <w:tcW w:w="567" w:type="dxa"/>
            <w:tcBorders>
              <w:top w:val="single" w:sz="4" w:space="0" w:color="auto"/>
              <w:left w:val="single" w:sz="4" w:space="0" w:color="auto"/>
              <w:bottom w:val="single" w:sz="4" w:space="0" w:color="auto"/>
              <w:right w:val="single" w:sz="4" w:space="0" w:color="auto"/>
            </w:tcBorders>
            <w:shd w:val="clear" w:color="auto" w:fill="auto"/>
          </w:tcPr>
          <w:p w14:paraId="288AF42E" w14:textId="77777777" w:rsidR="00A01951" w:rsidRPr="00F239E8" w:rsidRDefault="00A01951" w:rsidP="00315F8C">
            <w:pPr>
              <w:numPr>
                <w:ilvl w:val="0"/>
                <w:numId w:val="37"/>
              </w:numPr>
              <w:tabs>
                <w:tab w:val="left" w:pos="993"/>
              </w:tabs>
              <w:ind w:hanging="691"/>
              <w:jc w:val="both"/>
              <w:rPr>
                <w:rFonts w:ascii="Arial" w:hAnsi="Arial" w:cs="Arial"/>
                <w:bCs/>
                <w:sz w:val="20"/>
                <w:szCs w:val="20"/>
              </w:rPr>
            </w:pPr>
          </w:p>
        </w:tc>
        <w:tc>
          <w:tcPr>
            <w:tcW w:w="8477" w:type="dxa"/>
            <w:tcBorders>
              <w:top w:val="single" w:sz="4" w:space="0" w:color="auto"/>
              <w:left w:val="single" w:sz="4" w:space="0" w:color="auto"/>
              <w:bottom w:val="single" w:sz="4" w:space="0" w:color="auto"/>
              <w:right w:val="single" w:sz="4" w:space="0" w:color="auto"/>
            </w:tcBorders>
            <w:shd w:val="clear" w:color="auto" w:fill="auto"/>
          </w:tcPr>
          <w:p w14:paraId="75C64DDE" w14:textId="77777777" w:rsidR="00A01951" w:rsidRPr="009A1F06" w:rsidRDefault="00A01951" w:rsidP="00AB6636">
            <w:pPr>
              <w:tabs>
                <w:tab w:val="left" w:pos="284"/>
              </w:tabs>
              <w:contextualSpacing/>
              <w:jc w:val="both"/>
              <w:rPr>
                <w:rFonts w:ascii="Arial" w:hAnsi="Arial" w:cs="Arial"/>
                <w:sz w:val="20"/>
                <w:szCs w:val="20"/>
              </w:rPr>
            </w:pPr>
            <w:r w:rsidRPr="009A1F06">
              <w:rPr>
                <w:rFonts w:ascii="Arial" w:hAnsi="Arial" w:cs="Arial"/>
                <w:sz w:val="20"/>
                <w:szCs w:val="20"/>
              </w:rPr>
              <w:t>Możliwość wprowadzenia za pośrednictwem Elektronicznego Biura Obsługi Klienta spraw podzielonych na bloki tematyczne.</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53A63096" w14:textId="77777777" w:rsidR="00A01951" w:rsidRPr="00F239E8" w:rsidRDefault="00A01951" w:rsidP="00315F8C">
            <w:pPr>
              <w:numPr>
                <w:ilvl w:val="0"/>
                <w:numId w:val="38"/>
              </w:numPr>
              <w:tabs>
                <w:tab w:val="left" w:pos="747"/>
              </w:tabs>
              <w:ind w:left="38" w:firstLine="0"/>
              <w:jc w:val="both"/>
              <w:rPr>
                <w:rFonts w:ascii="Arial" w:hAnsi="Arial" w:cs="Arial"/>
                <w:sz w:val="20"/>
                <w:szCs w:val="20"/>
              </w:rPr>
            </w:pPr>
          </w:p>
        </w:tc>
      </w:tr>
      <w:tr w:rsidR="00A01951" w:rsidRPr="00F239E8" w14:paraId="4668BC1F" w14:textId="77777777" w:rsidTr="00AB6636">
        <w:tc>
          <w:tcPr>
            <w:tcW w:w="567" w:type="dxa"/>
            <w:tcBorders>
              <w:top w:val="single" w:sz="4" w:space="0" w:color="auto"/>
              <w:left w:val="single" w:sz="4" w:space="0" w:color="auto"/>
              <w:bottom w:val="single" w:sz="4" w:space="0" w:color="auto"/>
              <w:right w:val="single" w:sz="4" w:space="0" w:color="auto"/>
            </w:tcBorders>
            <w:shd w:val="clear" w:color="auto" w:fill="auto"/>
          </w:tcPr>
          <w:p w14:paraId="68019821" w14:textId="77777777" w:rsidR="00A01951" w:rsidRPr="00F239E8" w:rsidRDefault="00A01951" w:rsidP="00315F8C">
            <w:pPr>
              <w:numPr>
                <w:ilvl w:val="0"/>
                <w:numId w:val="37"/>
              </w:numPr>
              <w:tabs>
                <w:tab w:val="left" w:pos="993"/>
              </w:tabs>
              <w:ind w:hanging="691"/>
              <w:jc w:val="both"/>
              <w:rPr>
                <w:rFonts w:ascii="Arial" w:hAnsi="Arial" w:cs="Arial"/>
                <w:bCs/>
                <w:sz w:val="20"/>
                <w:szCs w:val="20"/>
              </w:rPr>
            </w:pPr>
          </w:p>
        </w:tc>
        <w:tc>
          <w:tcPr>
            <w:tcW w:w="8477" w:type="dxa"/>
            <w:tcBorders>
              <w:top w:val="single" w:sz="4" w:space="0" w:color="auto"/>
              <w:left w:val="single" w:sz="4" w:space="0" w:color="auto"/>
              <w:bottom w:val="single" w:sz="4" w:space="0" w:color="auto"/>
              <w:right w:val="single" w:sz="4" w:space="0" w:color="auto"/>
            </w:tcBorders>
            <w:shd w:val="clear" w:color="auto" w:fill="auto"/>
          </w:tcPr>
          <w:p w14:paraId="203620C0" w14:textId="77777777" w:rsidR="00A01951" w:rsidRPr="009A1F06" w:rsidRDefault="00A01951" w:rsidP="00AB6636">
            <w:pPr>
              <w:tabs>
                <w:tab w:val="left" w:pos="284"/>
              </w:tabs>
              <w:contextualSpacing/>
              <w:jc w:val="both"/>
              <w:rPr>
                <w:rFonts w:ascii="Arial" w:hAnsi="Arial" w:cs="Arial"/>
                <w:sz w:val="20"/>
                <w:szCs w:val="20"/>
              </w:rPr>
            </w:pPr>
            <w:r w:rsidRPr="009A1F06">
              <w:rPr>
                <w:rFonts w:ascii="Arial" w:hAnsi="Arial" w:cs="Arial"/>
                <w:sz w:val="20"/>
                <w:szCs w:val="20"/>
              </w:rPr>
              <w:t>Płatności typu eCard, Blue Media.</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57933BC4" w14:textId="77777777" w:rsidR="00A01951" w:rsidRPr="00F239E8" w:rsidRDefault="00A01951" w:rsidP="00315F8C">
            <w:pPr>
              <w:numPr>
                <w:ilvl w:val="0"/>
                <w:numId w:val="38"/>
              </w:numPr>
              <w:tabs>
                <w:tab w:val="left" w:pos="747"/>
              </w:tabs>
              <w:ind w:left="38" w:firstLine="0"/>
              <w:jc w:val="both"/>
              <w:rPr>
                <w:rFonts w:ascii="Arial" w:hAnsi="Arial" w:cs="Arial"/>
                <w:sz w:val="20"/>
                <w:szCs w:val="20"/>
              </w:rPr>
            </w:pPr>
          </w:p>
        </w:tc>
      </w:tr>
    </w:tbl>
    <w:p w14:paraId="3B05DD02" w14:textId="77777777" w:rsidR="00A01951" w:rsidRDefault="00A01951" w:rsidP="00A01951">
      <w:pPr>
        <w:pStyle w:val="Akapitzlist"/>
        <w:tabs>
          <w:tab w:val="left" w:pos="426"/>
        </w:tabs>
        <w:ind w:left="426"/>
        <w:jc w:val="both"/>
        <w:rPr>
          <w:rFonts w:ascii="Sylfaen" w:hAnsi="Sylfaen"/>
        </w:rPr>
      </w:pPr>
    </w:p>
    <w:p w14:paraId="6AFC7735" w14:textId="77777777" w:rsidR="00A01951" w:rsidRPr="006B4AE4" w:rsidRDefault="00A01951" w:rsidP="00A01951">
      <w:pPr>
        <w:tabs>
          <w:tab w:val="left" w:pos="993"/>
        </w:tabs>
        <w:spacing w:before="60" w:after="60"/>
        <w:jc w:val="both"/>
        <w:rPr>
          <w:rFonts w:ascii="Arial" w:hAnsi="Arial" w:cs="Arial"/>
          <w:b/>
          <w:sz w:val="20"/>
        </w:rPr>
      </w:pPr>
      <w:r w:rsidRPr="006B4AE4">
        <w:rPr>
          <w:rFonts w:ascii="Arial" w:hAnsi="Arial" w:cs="Arial"/>
          <w:b/>
          <w:sz w:val="20"/>
        </w:rPr>
        <w:t xml:space="preserve">MODUŁ BILING </w:t>
      </w:r>
    </w:p>
    <w:p w14:paraId="72761227" w14:textId="77777777" w:rsidR="00A01951" w:rsidRPr="006B4AE4" w:rsidRDefault="00A01951" w:rsidP="00A01951">
      <w:pPr>
        <w:tabs>
          <w:tab w:val="left" w:pos="993"/>
        </w:tabs>
        <w:spacing w:before="60" w:after="60"/>
        <w:jc w:val="both"/>
        <w:rPr>
          <w:rFonts w:ascii="Arial" w:hAnsi="Arial" w:cs="Arial"/>
          <w:sz w:val="20"/>
        </w:rPr>
      </w:pPr>
      <w:r w:rsidRPr="006B4AE4">
        <w:rPr>
          <w:rFonts w:ascii="Arial" w:hAnsi="Arial" w:cs="Arial"/>
          <w:sz w:val="20"/>
        </w:rPr>
        <w:t>Dane przetwarzane w module muszą być danymi referencyjnymi dla e-BOK, wymagana jest pełna integracja w tym zakresie.</w:t>
      </w:r>
    </w:p>
    <w:p w14:paraId="36A36392" w14:textId="77777777" w:rsidR="00A01951" w:rsidRPr="006B4AE4" w:rsidRDefault="00A01951" w:rsidP="00A01951">
      <w:pPr>
        <w:tabs>
          <w:tab w:val="left" w:pos="993"/>
        </w:tabs>
        <w:spacing w:before="60" w:after="60"/>
        <w:jc w:val="both"/>
        <w:rPr>
          <w:rFonts w:ascii="Arial" w:hAnsi="Arial" w:cs="Arial"/>
          <w:sz w:val="20"/>
        </w:rPr>
      </w:pPr>
      <w:r w:rsidRPr="006B4AE4">
        <w:rPr>
          <w:rFonts w:ascii="Arial" w:hAnsi="Arial" w:cs="Arial"/>
          <w:sz w:val="20"/>
        </w:rPr>
        <w:t>Opis funkcjonalności w zakresie operacji bilingowych:</w:t>
      </w:r>
    </w:p>
    <w:p w14:paraId="352FA631" w14:textId="77777777" w:rsidR="00A01951" w:rsidRPr="006B4AE4" w:rsidRDefault="00A01951" w:rsidP="00A01951">
      <w:pPr>
        <w:tabs>
          <w:tab w:val="left" w:pos="993"/>
        </w:tabs>
        <w:jc w:val="both"/>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2"/>
        <w:gridCol w:w="8477"/>
        <w:gridCol w:w="567"/>
      </w:tblGrid>
      <w:tr w:rsidR="00A01951" w:rsidRPr="00F239E8" w14:paraId="7772DE76" w14:textId="77777777" w:rsidTr="00AB6636">
        <w:tc>
          <w:tcPr>
            <w:tcW w:w="562" w:type="dxa"/>
            <w:shd w:val="clear" w:color="auto" w:fill="DAEEF3" w:themeFill="accent5" w:themeFillTint="33"/>
          </w:tcPr>
          <w:p w14:paraId="00076A97" w14:textId="77777777" w:rsidR="00A01951" w:rsidRPr="00F239E8" w:rsidRDefault="00A01951" w:rsidP="00AB6636">
            <w:pPr>
              <w:tabs>
                <w:tab w:val="left" w:pos="993"/>
              </w:tabs>
              <w:spacing w:before="120" w:line="200" w:lineRule="atLeast"/>
              <w:jc w:val="center"/>
              <w:rPr>
                <w:rFonts w:ascii="Arial" w:hAnsi="Arial" w:cs="Arial"/>
                <w:bCs/>
                <w:sz w:val="20"/>
                <w:szCs w:val="18"/>
              </w:rPr>
            </w:pPr>
            <w:r w:rsidRPr="00F239E8">
              <w:rPr>
                <w:rFonts w:ascii="Arial" w:hAnsi="Arial" w:cs="Arial"/>
                <w:bCs/>
                <w:sz w:val="20"/>
                <w:szCs w:val="18"/>
              </w:rPr>
              <w:t>LP.</w:t>
            </w:r>
          </w:p>
        </w:tc>
        <w:tc>
          <w:tcPr>
            <w:tcW w:w="8477" w:type="dxa"/>
            <w:shd w:val="clear" w:color="auto" w:fill="DAEEF3" w:themeFill="accent5" w:themeFillTint="33"/>
          </w:tcPr>
          <w:p w14:paraId="3790CC97" w14:textId="77777777" w:rsidR="00A01951" w:rsidRPr="00F239E8" w:rsidRDefault="00A01951" w:rsidP="00AB6636">
            <w:pPr>
              <w:tabs>
                <w:tab w:val="left" w:pos="993"/>
              </w:tabs>
              <w:spacing w:before="120" w:line="200" w:lineRule="atLeast"/>
              <w:jc w:val="center"/>
              <w:rPr>
                <w:rFonts w:ascii="Arial" w:hAnsi="Arial" w:cs="Arial"/>
                <w:b/>
                <w:bCs/>
                <w:sz w:val="20"/>
                <w:szCs w:val="18"/>
              </w:rPr>
            </w:pPr>
            <w:r w:rsidRPr="00F239E8">
              <w:rPr>
                <w:rFonts w:ascii="Arial" w:hAnsi="Arial" w:cs="Arial"/>
                <w:b/>
                <w:bCs/>
                <w:sz w:val="20"/>
                <w:szCs w:val="18"/>
              </w:rPr>
              <w:t>WYMAGANIA DLA DOSTARCZONEGO OPROGRAMOWANIA</w:t>
            </w:r>
          </w:p>
        </w:tc>
        <w:tc>
          <w:tcPr>
            <w:tcW w:w="567" w:type="dxa"/>
            <w:shd w:val="clear" w:color="auto" w:fill="DAEEF3" w:themeFill="accent5" w:themeFillTint="33"/>
          </w:tcPr>
          <w:p w14:paraId="49059D5D" w14:textId="77777777" w:rsidR="00A01951" w:rsidRPr="00F239E8" w:rsidRDefault="00A01951" w:rsidP="00AB6636">
            <w:pPr>
              <w:tabs>
                <w:tab w:val="left" w:pos="993"/>
              </w:tabs>
              <w:spacing w:before="120" w:line="200" w:lineRule="atLeast"/>
              <w:jc w:val="center"/>
              <w:rPr>
                <w:rFonts w:ascii="Arial" w:hAnsi="Arial" w:cs="Arial"/>
                <w:b/>
                <w:bCs/>
                <w:sz w:val="20"/>
                <w:szCs w:val="18"/>
              </w:rPr>
            </w:pPr>
          </w:p>
        </w:tc>
      </w:tr>
      <w:tr w:rsidR="00A01951" w:rsidRPr="00F239E8" w14:paraId="13158FA1" w14:textId="77777777" w:rsidTr="00AB6636">
        <w:tc>
          <w:tcPr>
            <w:tcW w:w="562" w:type="dxa"/>
            <w:shd w:val="clear" w:color="auto" w:fill="auto"/>
          </w:tcPr>
          <w:p w14:paraId="0CCD415E" w14:textId="77777777" w:rsidR="00A01951" w:rsidRPr="00F239E8" w:rsidRDefault="00A01951" w:rsidP="00315F8C">
            <w:pPr>
              <w:numPr>
                <w:ilvl w:val="0"/>
                <w:numId w:val="37"/>
              </w:numPr>
              <w:tabs>
                <w:tab w:val="left" w:pos="993"/>
              </w:tabs>
              <w:ind w:left="0" w:firstLine="0"/>
              <w:rPr>
                <w:rFonts w:ascii="Arial" w:hAnsi="Arial" w:cs="Arial"/>
                <w:bCs/>
                <w:sz w:val="20"/>
                <w:szCs w:val="18"/>
              </w:rPr>
            </w:pPr>
          </w:p>
        </w:tc>
        <w:tc>
          <w:tcPr>
            <w:tcW w:w="8477" w:type="dxa"/>
            <w:shd w:val="clear" w:color="auto" w:fill="auto"/>
          </w:tcPr>
          <w:p w14:paraId="39516739" w14:textId="77777777" w:rsidR="00A01951" w:rsidRPr="00F239E8" w:rsidRDefault="00A01951" w:rsidP="00AB6636">
            <w:pPr>
              <w:tabs>
                <w:tab w:val="left" w:pos="284"/>
              </w:tabs>
              <w:contextualSpacing/>
              <w:jc w:val="both"/>
              <w:rPr>
                <w:rFonts w:ascii="Arial" w:hAnsi="Arial" w:cs="Arial"/>
                <w:sz w:val="20"/>
                <w:szCs w:val="18"/>
              </w:rPr>
            </w:pPr>
            <w:r w:rsidRPr="00F239E8">
              <w:rPr>
                <w:rFonts w:ascii="Arial" w:hAnsi="Arial" w:cs="Arial"/>
                <w:sz w:val="20"/>
                <w:szCs w:val="18"/>
              </w:rPr>
              <w:t>Prowadzenie bazy danych zakładu z dostępem do wszystkich informacji zgromadzonych w systemie dotyczących odbiorców usług, umów i przyporządkowanych im adresach (posesjach), rejestrze wodomierzy głównych i dodatkowych (ich numerów, średnic i terminów ważności legalizacji), odczytów, sald i całej historii rozrachunków z kontrahentem.</w:t>
            </w:r>
          </w:p>
        </w:tc>
        <w:tc>
          <w:tcPr>
            <w:tcW w:w="567" w:type="dxa"/>
            <w:shd w:val="clear" w:color="auto" w:fill="auto"/>
          </w:tcPr>
          <w:p w14:paraId="02F1D8C4" w14:textId="77777777" w:rsidR="00A01951" w:rsidRPr="00F239E8" w:rsidRDefault="00A01951" w:rsidP="00315F8C">
            <w:pPr>
              <w:numPr>
                <w:ilvl w:val="0"/>
                <w:numId w:val="38"/>
              </w:numPr>
              <w:tabs>
                <w:tab w:val="left" w:pos="747"/>
              </w:tabs>
              <w:ind w:left="38" w:firstLine="0"/>
              <w:jc w:val="both"/>
              <w:rPr>
                <w:rFonts w:ascii="Arial" w:hAnsi="Arial" w:cs="Arial"/>
                <w:sz w:val="20"/>
                <w:szCs w:val="18"/>
              </w:rPr>
            </w:pPr>
          </w:p>
        </w:tc>
      </w:tr>
      <w:tr w:rsidR="00A01951" w:rsidRPr="00F239E8" w14:paraId="505F0B8A" w14:textId="77777777" w:rsidTr="00AB6636">
        <w:tc>
          <w:tcPr>
            <w:tcW w:w="562" w:type="dxa"/>
            <w:shd w:val="clear" w:color="auto" w:fill="auto"/>
          </w:tcPr>
          <w:p w14:paraId="3D33BE5A" w14:textId="77777777" w:rsidR="00A01951" w:rsidRPr="00F239E8" w:rsidRDefault="00A01951" w:rsidP="00315F8C">
            <w:pPr>
              <w:numPr>
                <w:ilvl w:val="0"/>
                <w:numId w:val="37"/>
              </w:numPr>
              <w:tabs>
                <w:tab w:val="left" w:pos="993"/>
              </w:tabs>
              <w:ind w:left="0" w:firstLine="0"/>
              <w:rPr>
                <w:rFonts w:ascii="Arial" w:hAnsi="Arial" w:cs="Arial"/>
                <w:bCs/>
                <w:sz w:val="20"/>
                <w:szCs w:val="18"/>
              </w:rPr>
            </w:pPr>
          </w:p>
        </w:tc>
        <w:tc>
          <w:tcPr>
            <w:tcW w:w="8477" w:type="dxa"/>
            <w:shd w:val="clear" w:color="auto" w:fill="auto"/>
          </w:tcPr>
          <w:p w14:paraId="051A4948" w14:textId="77777777" w:rsidR="00A01951" w:rsidRPr="00F239E8" w:rsidRDefault="00A01951" w:rsidP="00AB6636">
            <w:pPr>
              <w:tabs>
                <w:tab w:val="left" w:pos="284"/>
              </w:tabs>
              <w:contextualSpacing/>
              <w:jc w:val="both"/>
              <w:rPr>
                <w:rFonts w:ascii="Arial" w:hAnsi="Arial" w:cs="Arial"/>
                <w:sz w:val="20"/>
                <w:szCs w:val="18"/>
              </w:rPr>
            </w:pPr>
            <w:r w:rsidRPr="00F239E8">
              <w:rPr>
                <w:rFonts w:ascii="Arial" w:hAnsi="Arial" w:cs="Arial"/>
                <w:sz w:val="20"/>
                <w:szCs w:val="18"/>
              </w:rPr>
              <w:t>Możliwość pracy użytkownika modułu na wybranej części bazy klientów, stosownej do bieżąco wykonywanej pracy i uprawnień dostępu (profile klientów).</w:t>
            </w:r>
          </w:p>
        </w:tc>
        <w:tc>
          <w:tcPr>
            <w:tcW w:w="567" w:type="dxa"/>
            <w:shd w:val="clear" w:color="auto" w:fill="auto"/>
          </w:tcPr>
          <w:p w14:paraId="5C7A06AD" w14:textId="77777777" w:rsidR="00A01951" w:rsidRPr="00F239E8" w:rsidRDefault="00A01951" w:rsidP="00315F8C">
            <w:pPr>
              <w:numPr>
                <w:ilvl w:val="0"/>
                <w:numId w:val="38"/>
              </w:numPr>
              <w:tabs>
                <w:tab w:val="left" w:pos="747"/>
              </w:tabs>
              <w:ind w:left="38" w:firstLine="0"/>
              <w:jc w:val="both"/>
              <w:rPr>
                <w:rFonts w:ascii="Arial" w:hAnsi="Arial" w:cs="Arial"/>
                <w:sz w:val="20"/>
                <w:szCs w:val="18"/>
              </w:rPr>
            </w:pPr>
          </w:p>
        </w:tc>
      </w:tr>
      <w:tr w:rsidR="00A01951" w:rsidRPr="00F239E8" w14:paraId="45ED7A01" w14:textId="77777777" w:rsidTr="00AB6636">
        <w:tc>
          <w:tcPr>
            <w:tcW w:w="562" w:type="dxa"/>
            <w:shd w:val="clear" w:color="auto" w:fill="auto"/>
          </w:tcPr>
          <w:p w14:paraId="694A8E2A" w14:textId="77777777" w:rsidR="00A01951" w:rsidRPr="00F239E8" w:rsidRDefault="00A01951" w:rsidP="00315F8C">
            <w:pPr>
              <w:numPr>
                <w:ilvl w:val="0"/>
                <w:numId w:val="37"/>
              </w:numPr>
              <w:tabs>
                <w:tab w:val="left" w:pos="993"/>
              </w:tabs>
              <w:ind w:left="0" w:firstLine="0"/>
              <w:rPr>
                <w:rFonts w:ascii="Arial" w:hAnsi="Arial" w:cs="Arial"/>
                <w:bCs/>
                <w:sz w:val="20"/>
                <w:szCs w:val="18"/>
              </w:rPr>
            </w:pPr>
          </w:p>
        </w:tc>
        <w:tc>
          <w:tcPr>
            <w:tcW w:w="8477" w:type="dxa"/>
            <w:shd w:val="clear" w:color="auto" w:fill="auto"/>
          </w:tcPr>
          <w:p w14:paraId="6C3CC3B6" w14:textId="77777777" w:rsidR="00A01951" w:rsidRPr="00F239E8" w:rsidRDefault="00A01951" w:rsidP="00AB6636">
            <w:pPr>
              <w:tabs>
                <w:tab w:val="left" w:pos="284"/>
              </w:tabs>
              <w:contextualSpacing/>
              <w:jc w:val="both"/>
              <w:rPr>
                <w:rFonts w:ascii="Arial" w:hAnsi="Arial" w:cs="Arial"/>
                <w:sz w:val="20"/>
                <w:szCs w:val="18"/>
              </w:rPr>
            </w:pPr>
            <w:r w:rsidRPr="00F239E8">
              <w:rPr>
                <w:rFonts w:ascii="Arial" w:hAnsi="Arial" w:cs="Arial"/>
                <w:sz w:val="20"/>
                <w:szCs w:val="18"/>
              </w:rPr>
              <w:t>Możliwość dodawania do wybranych kartotek dodatkowych pól o znaczeniu zdefiniowanym przez użytkownika.</w:t>
            </w:r>
          </w:p>
        </w:tc>
        <w:tc>
          <w:tcPr>
            <w:tcW w:w="567" w:type="dxa"/>
            <w:shd w:val="clear" w:color="auto" w:fill="auto"/>
          </w:tcPr>
          <w:p w14:paraId="722D10E1" w14:textId="77777777" w:rsidR="00A01951" w:rsidRPr="00F239E8" w:rsidRDefault="00A01951" w:rsidP="00315F8C">
            <w:pPr>
              <w:numPr>
                <w:ilvl w:val="0"/>
                <w:numId w:val="38"/>
              </w:numPr>
              <w:tabs>
                <w:tab w:val="left" w:pos="747"/>
              </w:tabs>
              <w:ind w:left="38" w:firstLine="0"/>
              <w:jc w:val="both"/>
              <w:rPr>
                <w:rFonts w:ascii="Arial" w:hAnsi="Arial" w:cs="Arial"/>
                <w:sz w:val="20"/>
                <w:szCs w:val="18"/>
              </w:rPr>
            </w:pPr>
          </w:p>
        </w:tc>
      </w:tr>
      <w:tr w:rsidR="00A01951" w:rsidRPr="00F239E8" w14:paraId="0A021706" w14:textId="77777777" w:rsidTr="00AB6636">
        <w:tc>
          <w:tcPr>
            <w:tcW w:w="562" w:type="dxa"/>
            <w:shd w:val="clear" w:color="auto" w:fill="auto"/>
          </w:tcPr>
          <w:p w14:paraId="426E525A" w14:textId="77777777" w:rsidR="00A01951" w:rsidRPr="00F239E8" w:rsidRDefault="00A01951" w:rsidP="00315F8C">
            <w:pPr>
              <w:numPr>
                <w:ilvl w:val="0"/>
                <w:numId w:val="37"/>
              </w:numPr>
              <w:tabs>
                <w:tab w:val="left" w:pos="993"/>
              </w:tabs>
              <w:ind w:left="0" w:firstLine="0"/>
              <w:rPr>
                <w:rFonts w:ascii="Arial" w:hAnsi="Arial" w:cs="Arial"/>
                <w:bCs/>
                <w:sz w:val="20"/>
                <w:szCs w:val="18"/>
              </w:rPr>
            </w:pPr>
          </w:p>
        </w:tc>
        <w:tc>
          <w:tcPr>
            <w:tcW w:w="8477" w:type="dxa"/>
            <w:shd w:val="clear" w:color="auto" w:fill="auto"/>
          </w:tcPr>
          <w:p w14:paraId="1D5A264E" w14:textId="77777777" w:rsidR="00A01951" w:rsidRPr="00F239E8" w:rsidRDefault="00A01951" w:rsidP="00AB6636">
            <w:pPr>
              <w:tabs>
                <w:tab w:val="left" w:pos="284"/>
              </w:tabs>
              <w:contextualSpacing/>
              <w:jc w:val="both"/>
              <w:rPr>
                <w:rFonts w:ascii="Arial" w:hAnsi="Arial" w:cs="Arial"/>
                <w:sz w:val="20"/>
                <w:szCs w:val="18"/>
              </w:rPr>
            </w:pPr>
            <w:r w:rsidRPr="00F239E8">
              <w:rPr>
                <w:rFonts w:ascii="Arial" w:hAnsi="Arial" w:cs="Arial"/>
                <w:sz w:val="20"/>
                <w:szCs w:val="18"/>
              </w:rPr>
              <w:t>Możliwość prowadzenia klasyfikacji działalności zakładu według Katalogu Wyrobów i Usług.</w:t>
            </w:r>
          </w:p>
        </w:tc>
        <w:tc>
          <w:tcPr>
            <w:tcW w:w="567" w:type="dxa"/>
            <w:shd w:val="clear" w:color="auto" w:fill="auto"/>
          </w:tcPr>
          <w:p w14:paraId="267C4F7C" w14:textId="77777777" w:rsidR="00A01951" w:rsidRPr="00F239E8" w:rsidRDefault="00A01951" w:rsidP="00315F8C">
            <w:pPr>
              <w:numPr>
                <w:ilvl w:val="0"/>
                <w:numId w:val="38"/>
              </w:numPr>
              <w:tabs>
                <w:tab w:val="left" w:pos="747"/>
              </w:tabs>
              <w:ind w:left="38" w:firstLine="0"/>
              <w:jc w:val="both"/>
              <w:rPr>
                <w:rFonts w:ascii="Arial" w:hAnsi="Arial" w:cs="Arial"/>
                <w:sz w:val="20"/>
                <w:szCs w:val="18"/>
              </w:rPr>
            </w:pPr>
          </w:p>
        </w:tc>
      </w:tr>
      <w:tr w:rsidR="00A01951" w:rsidRPr="00F239E8" w14:paraId="5C7A5184" w14:textId="77777777" w:rsidTr="00AB6636">
        <w:tc>
          <w:tcPr>
            <w:tcW w:w="562" w:type="dxa"/>
            <w:shd w:val="clear" w:color="auto" w:fill="auto"/>
          </w:tcPr>
          <w:p w14:paraId="0D3A05E4" w14:textId="77777777" w:rsidR="00A01951" w:rsidRPr="00F239E8" w:rsidRDefault="00A01951" w:rsidP="00315F8C">
            <w:pPr>
              <w:numPr>
                <w:ilvl w:val="0"/>
                <w:numId w:val="37"/>
              </w:numPr>
              <w:tabs>
                <w:tab w:val="left" w:pos="993"/>
              </w:tabs>
              <w:ind w:left="0" w:firstLine="0"/>
              <w:rPr>
                <w:rFonts w:ascii="Arial" w:hAnsi="Arial" w:cs="Arial"/>
                <w:bCs/>
                <w:sz w:val="20"/>
                <w:szCs w:val="18"/>
              </w:rPr>
            </w:pPr>
          </w:p>
        </w:tc>
        <w:tc>
          <w:tcPr>
            <w:tcW w:w="8477" w:type="dxa"/>
            <w:shd w:val="clear" w:color="auto" w:fill="auto"/>
          </w:tcPr>
          <w:p w14:paraId="0600C4F6" w14:textId="77777777" w:rsidR="00A01951" w:rsidRPr="00F239E8" w:rsidRDefault="00A01951" w:rsidP="00AB6636">
            <w:pPr>
              <w:tabs>
                <w:tab w:val="left" w:pos="284"/>
              </w:tabs>
              <w:contextualSpacing/>
              <w:jc w:val="both"/>
              <w:rPr>
                <w:rFonts w:ascii="Arial" w:hAnsi="Arial" w:cs="Arial"/>
                <w:sz w:val="20"/>
                <w:szCs w:val="18"/>
              </w:rPr>
            </w:pPr>
            <w:r w:rsidRPr="00F239E8">
              <w:rPr>
                <w:rFonts w:ascii="Arial" w:hAnsi="Arial" w:cs="Arial"/>
                <w:sz w:val="20"/>
                <w:szCs w:val="18"/>
              </w:rPr>
              <w:t>Możliwość wyświetlenia na jednym ekranie wszystkich rozliczeń klienta (dotyczy klienta posiadającego wiele punktów rozliczeniowych lub wiele umów), saldo ogółem, salda z poszczególnych tytułów, z możliwością łatwego dotarcia do szczegółowych informacji o rozrachunkach i odczytach.</w:t>
            </w:r>
          </w:p>
        </w:tc>
        <w:tc>
          <w:tcPr>
            <w:tcW w:w="567" w:type="dxa"/>
            <w:shd w:val="clear" w:color="auto" w:fill="auto"/>
          </w:tcPr>
          <w:p w14:paraId="6690CFA1" w14:textId="77777777" w:rsidR="00A01951" w:rsidRPr="00F239E8" w:rsidRDefault="00A01951" w:rsidP="00315F8C">
            <w:pPr>
              <w:numPr>
                <w:ilvl w:val="0"/>
                <w:numId w:val="38"/>
              </w:numPr>
              <w:tabs>
                <w:tab w:val="left" w:pos="747"/>
              </w:tabs>
              <w:ind w:left="38" w:firstLine="0"/>
              <w:jc w:val="both"/>
              <w:rPr>
                <w:rFonts w:ascii="Arial" w:hAnsi="Arial" w:cs="Arial"/>
                <w:sz w:val="20"/>
                <w:szCs w:val="18"/>
              </w:rPr>
            </w:pPr>
          </w:p>
        </w:tc>
      </w:tr>
      <w:tr w:rsidR="00A01951" w:rsidRPr="00F239E8" w14:paraId="7E46737F" w14:textId="77777777" w:rsidTr="00AB6636">
        <w:tc>
          <w:tcPr>
            <w:tcW w:w="562" w:type="dxa"/>
            <w:shd w:val="clear" w:color="auto" w:fill="auto"/>
          </w:tcPr>
          <w:p w14:paraId="5B9622B9" w14:textId="77777777" w:rsidR="00A01951" w:rsidRPr="00F239E8" w:rsidRDefault="00A01951" w:rsidP="00315F8C">
            <w:pPr>
              <w:numPr>
                <w:ilvl w:val="0"/>
                <w:numId w:val="37"/>
              </w:numPr>
              <w:tabs>
                <w:tab w:val="left" w:pos="993"/>
              </w:tabs>
              <w:ind w:left="0" w:firstLine="0"/>
              <w:rPr>
                <w:rFonts w:ascii="Arial" w:hAnsi="Arial" w:cs="Arial"/>
                <w:bCs/>
                <w:sz w:val="20"/>
                <w:szCs w:val="18"/>
              </w:rPr>
            </w:pPr>
          </w:p>
        </w:tc>
        <w:tc>
          <w:tcPr>
            <w:tcW w:w="8477" w:type="dxa"/>
            <w:shd w:val="clear" w:color="auto" w:fill="auto"/>
          </w:tcPr>
          <w:p w14:paraId="29BEF105" w14:textId="77777777" w:rsidR="00A01951" w:rsidRPr="00F239E8" w:rsidRDefault="00A01951" w:rsidP="00AB6636">
            <w:pPr>
              <w:tabs>
                <w:tab w:val="left" w:pos="284"/>
              </w:tabs>
              <w:contextualSpacing/>
              <w:jc w:val="both"/>
              <w:rPr>
                <w:rFonts w:ascii="Arial" w:hAnsi="Arial" w:cs="Arial"/>
                <w:sz w:val="20"/>
                <w:szCs w:val="18"/>
              </w:rPr>
            </w:pPr>
            <w:r w:rsidRPr="00F239E8">
              <w:rPr>
                <w:rFonts w:ascii="Arial" w:hAnsi="Arial" w:cs="Arial"/>
                <w:sz w:val="20"/>
                <w:szCs w:val="18"/>
              </w:rPr>
              <w:t>Prowadzenie pełnej historii liczników, z zapamiętywaniem informacji o zdarzeniach, miejscach instalacji, stanie licznika w momencie odczytu.</w:t>
            </w:r>
          </w:p>
        </w:tc>
        <w:tc>
          <w:tcPr>
            <w:tcW w:w="567" w:type="dxa"/>
            <w:shd w:val="clear" w:color="auto" w:fill="auto"/>
          </w:tcPr>
          <w:p w14:paraId="1D31102E" w14:textId="77777777" w:rsidR="00A01951" w:rsidRPr="00F239E8" w:rsidRDefault="00A01951" w:rsidP="00315F8C">
            <w:pPr>
              <w:numPr>
                <w:ilvl w:val="0"/>
                <w:numId w:val="38"/>
              </w:numPr>
              <w:tabs>
                <w:tab w:val="left" w:pos="747"/>
              </w:tabs>
              <w:ind w:left="38" w:firstLine="0"/>
              <w:jc w:val="both"/>
              <w:rPr>
                <w:rFonts w:ascii="Arial" w:hAnsi="Arial" w:cs="Arial"/>
                <w:sz w:val="20"/>
                <w:szCs w:val="18"/>
              </w:rPr>
            </w:pPr>
          </w:p>
        </w:tc>
      </w:tr>
      <w:tr w:rsidR="00A01951" w:rsidRPr="00F239E8" w14:paraId="00E3005F" w14:textId="77777777" w:rsidTr="00AB6636">
        <w:tc>
          <w:tcPr>
            <w:tcW w:w="562" w:type="dxa"/>
            <w:shd w:val="clear" w:color="auto" w:fill="auto"/>
          </w:tcPr>
          <w:p w14:paraId="6FC9D794" w14:textId="77777777" w:rsidR="00A01951" w:rsidRPr="00F239E8" w:rsidRDefault="00A01951" w:rsidP="00315F8C">
            <w:pPr>
              <w:numPr>
                <w:ilvl w:val="0"/>
                <w:numId w:val="37"/>
              </w:numPr>
              <w:tabs>
                <w:tab w:val="left" w:pos="993"/>
              </w:tabs>
              <w:ind w:left="0" w:firstLine="0"/>
              <w:rPr>
                <w:rFonts w:ascii="Arial" w:hAnsi="Arial" w:cs="Arial"/>
                <w:bCs/>
                <w:sz w:val="20"/>
                <w:szCs w:val="18"/>
              </w:rPr>
            </w:pPr>
          </w:p>
        </w:tc>
        <w:tc>
          <w:tcPr>
            <w:tcW w:w="8477" w:type="dxa"/>
            <w:shd w:val="clear" w:color="auto" w:fill="auto"/>
          </w:tcPr>
          <w:p w14:paraId="2D604021" w14:textId="77777777" w:rsidR="00A01951" w:rsidRPr="00F239E8" w:rsidRDefault="00A01951" w:rsidP="00AB6636">
            <w:pPr>
              <w:tabs>
                <w:tab w:val="left" w:pos="284"/>
              </w:tabs>
              <w:contextualSpacing/>
              <w:jc w:val="both"/>
              <w:rPr>
                <w:rFonts w:ascii="Arial" w:hAnsi="Arial" w:cs="Arial"/>
                <w:sz w:val="20"/>
                <w:szCs w:val="18"/>
              </w:rPr>
            </w:pPr>
            <w:r w:rsidRPr="00F239E8">
              <w:rPr>
                <w:rFonts w:ascii="Arial" w:hAnsi="Arial" w:cs="Arial"/>
                <w:sz w:val="20"/>
                <w:szCs w:val="18"/>
              </w:rPr>
              <w:t>Kartoteki odbiorców, punktów rozliczeniowych, instalacji, liczników głównych, podliczników, liczników sprzężonych.</w:t>
            </w:r>
          </w:p>
        </w:tc>
        <w:tc>
          <w:tcPr>
            <w:tcW w:w="567" w:type="dxa"/>
            <w:shd w:val="clear" w:color="auto" w:fill="auto"/>
          </w:tcPr>
          <w:p w14:paraId="6088F319" w14:textId="77777777" w:rsidR="00A01951" w:rsidRPr="00F239E8" w:rsidRDefault="00A01951" w:rsidP="00315F8C">
            <w:pPr>
              <w:numPr>
                <w:ilvl w:val="0"/>
                <w:numId w:val="38"/>
              </w:numPr>
              <w:tabs>
                <w:tab w:val="left" w:pos="747"/>
              </w:tabs>
              <w:ind w:left="38" w:firstLine="0"/>
              <w:jc w:val="both"/>
              <w:rPr>
                <w:rFonts w:ascii="Arial" w:hAnsi="Arial" w:cs="Arial"/>
                <w:sz w:val="20"/>
                <w:szCs w:val="18"/>
              </w:rPr>
            </w:pPr>
          </w:p>
        </w:tc>
      </w:tr>
      <w:tr w:rsidR="00A01951" w:rsidRPr="00F239E8" w14:paraId="6CEA9554" w14:textId="77777777" w:rsidTr="00AB6636">
        <w:tc>
          <w:tcPr>
            <w:tcW w:w="562" w:type="dxa"/>
            <w:shd w:val="clear" w:color="auto" w:fill="auto"/>
          </w:tcPr>
          <w:p w14:paraId="1F91DA69" w14:textId="77777777" w:rsidR="00A01951" w:rsidRPr="00F239E8" w:rsidRDefault="00A01951" w:rsidP="00315F8C">
            <w:pPr>
              <w:numPr>
                <w:ilvl w:val="0"/>
                <w:numId w:val="37"/>
              </w:numPr>
              <w:tabs>
                <w:tab w:val="left" w:pos="993"/>
              </w:tabs>
              <w:ind w:left="0" w:firstLine="0"/>
              <w:rPr>
                <w:rFonts w:ascii="Arial" w:hAnsi="Arial" w:cs="Arial"/>
                <w:bCs/>
                <w:sz w:val="20"/>
                <w:szCs w:val="18"/>
              </w:rPr>
            </w:pPr>
          </w:p>
        </w:tc>
        <w:tc>
          <w:tcPr>
            <w:tcW w:w="8477" w:type="dxa"/>
            <w:shd w:val="clear" w:color="auto" w:fill="auto"/>
          </w:tcPr>
          <w:p w14:paraId="3974B3D4" w14:textId="77777777" w:rsidR="00A01951" w:rsidRPr="00F239E8" w:rsidRDefault="00A01951" w:rsidP="00AB6636">
            <w:pPr>
              <w:tabs>
                <w:tab w:val="left" w:pos="284"/>
              </w:tabs>
              <w:contextualSpacing/>
              <w:jc w:val="both"/>
              <w:rPr>
                <w:rFonts w:ascii="Arial" w:hAnsi="Arial" w:cs="Arial"/>
                <w:sz w:val="20"/>
                <w:szCs w:val="18"/>
              </w:rPr>
            </w:pPr>
            <w:r w:rsidRPr="00F239E8">
              <w:rPr>
                <w:rFonts w:ascii="Arial" w:hAnsi="Arial" w:cs="Arial"/>
                <w:sz w:val="20"/>
                <w:szCs w:val="18"/>
              </w:rPr>
              <w:t>Wystawianie faktur dla wybranych grup klientów i wybranych cenników.</w:t>
            </w:r>
          </w:p>
        </w:tc>
        <w:tc>
          <w:tcPr>
            <w:tcW w:w="567" w:type="dxa"/>
            <w:shd w:val="clear" w:color="auto" w:fill="auto"/>
          </w:tcPr>
          <w:p w14:paraId="4D23AE82" w14:textId="77777777" w:rsidR="00A01951" w:rsidRPr="00F239E8" w:rsidRDefault="00A01951" w:rsidP="00315F8C">
            <w:pPr>
              <w:numPr>
                <w:ilvl w:val="0"/>
                <w:numId w:val="38"/>
              </w:numPr>
              <w:tabs>
                <w:tab w:val="left" w:pos="747"/>
              </w:tabs>
              <w:ind w:left="38" w:firstLine="0"/>
              <w:jc w:val="both"/>
              <w:rPr>
                <w:rFonts w:ascii="Arial" w:hAnsi="Arial" w:cs="Arial"/>
                <w:sz w:val="20"/>
                <w:szCs w:val="18"/>
              </w:rPr>
            </w:pPr>
          </w:p>
        </w:tc>
      </w:tr>
      <w:tr w:rsidR="00A01951" w:rsidRPr="00F239E8" w14:paraId="66C039E3" w14:textId="77777777" w:rsidTr="00AB6636">
        <w:tc>
          <w:tcPr>
            <w:tcW w:w="562" w:type="dxa"/>
            <w:shd w:val="clear" w:color="auto" w:fill="auto"/>
          </w:tcPr>
          <w:p w14:paraId="7E6FAB20" w14:textId="77777777" w:rsidR="00A01951" w:rsidRPr="00F239E8" w:rsidRDefault="00A01951" w:rsidP="00315F8C">
            <w:pPr>
              <w:numPr>
                <w:ilvl w:val="0"/>
                <w:numId w:val="37"/>
              </w:numPr>
              <w:tabs>
                <w:tab w:val="left" w:pos="993"/>
              </w:tabs>
              <w:ind w:left="0" w:firstLine="0"/>
              <w:rPr>
                <w:rFonts w:ascii="Arial" w:hAnsi="Arial" w:cs="Arial"/>
                <w:bCs/>
                <w:sz w:val="20"/>
                <w:szCs w:val="18"/>
              </w:rPr>
            </w:pPr>
          </w:p>
        </w:tc>
        <w:tc>
          <w:tcPr>
            <w:tcW w:w="8477" w:type="dxa"/>
            <w:shd w:val="clear" w:color="auto" w:fill="auto"/>
          </w:tcPr>
          <w:p w14:paraId="1D04F552" w14:textId="77777777" w:rsidR="00A01951" w:rsidRPr="00F239E8" w:rsidRDefault="00A01951" w:rsidP="00AB6636">
            <w:pPr>
              <w:tabs>
                <w:tab w:val="left" w:pos="284"/>
              </w:tabs>
              <w:contextualSpacing/>
              <w:jc w:val="both"/>
              <w:rPr>
                <w:rFonts w:ascii="Arial" w:hAnsi="Arial" w:cs="Arial"/>
                <w:sz w:val="20"/>
                <w:szCs w:val="18"/>
              </w:rPr>
            </w:pPr>
            <w:r w:rsidRPr="00F239E8">
              <w:rPr>
                <w:rFonts w:ascii="Arial" w:hAnsi="Arial" w:cs="Arial"/>
                <w:sz w:val="20"/>
                <w:szCs w:val="18"/>
              </w:rPr>
              <w:t>Możliwość określenia niezależnie odbiorcy, płatnika i adresata faktury dla punktu rozliczeniowego.</w:t>
            </w:r>
          </w:p>
        </w:tc>
        <w:tc>
          <w:tcPr>
            <w:tcW w:w="567" w:type="dxa"/>
            <w:shd w:val="clear" w:color="auto" w:fill="auto"/>
          </w:tcPr>
          <w:p w14:paraId="624406A8" w14:textId="77777777" w:rsidR="00A01951" w:rsidRPr="00F239E8" w:rsidRDefault="00A01951" w:rsidP="00315F8C">
            <w:pPr>
              <w:numPr>
                <w:ilvl w:val="0"/>
                <w:numId w:val="38"/>
              </w:numPr>
              <w:tabs>
                <w:tab w:val="left" w:pos="747"/>
              </w:tabs>
              <w:ind w:left="38" w:firstLine="0"/>
              <w:jc w:val="both"/>
              <w:rPr>
                <w:rFonts w:ascii="Arial" w:hAnsi="Arial" w:cs="Arial"/>
                <w:sz w:val="20"/>
                <w:szCs w:val="18"/>
              </w:rPr>
            </w:pPr>
          </w:p>
        </w:tc>
      </w:tr>
      <w:tr w:rsidR="00A01951" w:rsidRPr="00F239E8" w14:paraId="07FD8F7C" w14:textId="77777777" w:rsidTr="00AB6636">
        <w:tc>
          <w:tcPr>
            <w:tcW w:w="562" w:type="dxa"/>
            <w:shd w:val="clear" w:color="auto" w:fill="auto"/>
          </w:tcPr>
          <w:p w14:paraId="7779B804" w14:textId="77777777" w:rsidR="00A01951" w:rsidRPr="00F239E8" w:rsidRDefault="00A01951" w:rsidP="00315F8C">
            <w:pPr>
              <w:numPr>
                <w:ilvl w:val="0"/>
                <w:numId w:val="37"/>
              </w:numPr>
              <w:tabs>
                <w:tab w:val="left" w:pos="993"/>
              </w:tabs>
              <w:ind w:left="0" w:firstLine="0"/>
              <w:rPr>
                <w:rFonts w:ascii="Arial" w:hAnsi="Arial" w:cs="Arial"/>
                <w:bCs/>
                <w:sz w:val="20"/>
                <w:szCs w:val="18"/>
              </w:rPr>
            </w:pPr>
          </w:p>
        </w:tc>
        <w:tc>
          <w:tcPr>
            <w:tcW w:w="8477" w:type="dxa"/>
            <w:shd w:val="clear" w:color="auto" w:fill="auto"/>
          </w:tcPr>
          <w:p w14:paraId="139569A4" w14:textId="77777777" w:rsidR="00A01951" w:rsidRPr="00F239E8" w:rsidRDefault="00A01951" w:rsidP="00AB6636">
            <w:pPr>
              <w:tabs>
                <w:tab w:val="left" w:pos="284"/>
              </w:tabs>
              <w:contextualSpacing/>
              <w:jc w:val="both"/>
              <w:rPr>
                <w:rFonts w:ascii="Arial" w:hAnsi="Arial" w:cs="Arial"/>
                <w:sz w:val="20"/>
                <w:szCs w:val="18"/>
              </w:rPr>
            </w:pPr>
            <w:r w:rsidRPr="00F239E8">
              <w:rPr>
                <w:rFonts w:ascii="Arial" w:hAnsi="Arial" w:cs="Arial"/>
                <w:sz w:val="20"/>
                <w:szCs w:val="18"/>
              </w:rPr>
              <w:t>Wystawianie faktur do wszystkich niezafakturowanych odczytów.</w:t>
            </w:r>
          </w:p>
        </w:tc>
        <w:tc>
          <w:tcPr>
            <w:tcW w:w="567" w:type="dxa"/>
            <w:shd w:val="clear" w:color="auto" w:fill="auto"/>
          </w:tcPr>
          <w:p w14:paraId="6602798A" w14:textId="77777777" w:rsidR="00A01951" w:rsidRPr="00F239E8" w:rsidRDefault="00A01951" w:rsidP="00315F8C">
            <w:pPr>
              <w:numPr>
                <w:ilvl w:val="0"/>
                <w:numId w:val="38"/>
              </w:numPr>
              <w:tabs>
                <w:tab w:val="left" w:pos="747"/>
              </w:tabs>
              <w:ind w:left="38" w:firstLine="0"/>
              <w:jc w:val="both"/>
              <w:rPr>
                <w:rFonts w:ascii="Arial" w:hAnsi="Arial" w:cs="Arial"/>
                <w:sz w:val="20"/>
                <w:szCs w:val="18"/>
              </w:rPr>
            </w:pPr>
          </w:p>
        </w:tc>
      </w:tr>
      <w:tr w:rsidR="00A01951" w:rsidRPr="00F239E8" w14:paraId="7C5F511F" w14:textId="77777777" w:rsidTr="00AB6636">
        <w:tc>
          <w:tcPr>
            <w:tcW w:w="562" w:type="dxa"/>
            <w:shd w:val="clear" w:color="auto" w:fill="auto"/>
          </w:tcPr>
          <w:p w14:paraId="25762E30" w14:textId="77777777" w:rsidR="00A01951" w:rsidRPr="00F239E8" w:rsidRDefault="00A01951" w:rsidP="00315F8C">
            <w:pPr>
              <w:numPr>
                <w:ilvl w:val="0"/>
                <w:numId w:val="37"/>
              </w:numPr>
              <w:tabs>
                <w:tab w:val="left" w:pos="993"/>
              </w:tabs>
              <w:ind w:left="0" w:firstLine="0"/>
              <w:rPr>
                <w:rFonts w:ascii="Arial" w:hAnsi="Arial" w:cs="Arial"/>
                <w:bCs/>
                <w:sz w:val="20"/>
                <w:szCs w:val="18"/>
              </w:rPr>
            </w:pPr>
          </w:p>
        </w:tc>
        <w:tc>
          <w:tcPr>
            <w:tcW w:w="8477" w:type="dxa"/>
            <w:shd w:val="clear" w:color="auto" w:fill="auto"/>
          </w:tcPr>
          <w:p w14:paraId="41D6AC5F" w14:textId="77777777" w:rsidR="00A01951" w:rsidRPr="00F239E8" w:rsidRDefault="00A01951" w:rsidP="00AB6636">
            <w:pPr>
              <w:tabs>
                <w:tab w:val="left" w:pos="284"/>
              </w:tabs>
              <w:contextualSpacing/>
              <w:jc w:val="both"/>
              <w:rPr>
                <w:rFonts w:ascii="Arial" w:hAnsi="Arial" w:cs="Arial"/>
                <w:sz w:val="20"/>
                <w:szCs w:val="18"/>
              </w:rPr>
            </w:pPr>
            <w:r w:rsidRPr="00F239E8">
              <w:rPr>
                <w:rFonts w:ascii="Arial" w:hAnsi="Arial" w:cs="Arial"/>
                <w:sz w:val="20"/>
                <w:szCs w:val="18"/>
              </w:rPr>
              <w:t>Możliwość cofnięcia dekretacji przez operatora systemu bilingowego.</w:t>
            </w:r>
          </w:p>
        </w:tc>
        <w:tc>
          <w:tcPr>
            <w:tcW w:w="567" w:type="dxa"/>
            <w:shd w:val="clear" w:color="auto" w:fill="auto"/>
          </w:tcPr>
          <w:p w14:paraId="639F968B" w14:textId="77777777" w:rsidR="00A01951" w:rsidRPr="00F239E8" w:rsidRDefault="00A01951" w:rsidP="00315F8C">
            <w:pPr>
              <w:numPr>
                <w:ilvl w:val="0"/>
                <w:numId w:val="38"/>
              </w:numPr>
              <w:tabs>
                <w:tab w:val="left" w:pos="747"/>
              </w:tabs>
              <w:ind w:left="38" w:firstLine="0"/>
              <w:jc w:val="both"/>
              <w:rPr>
                <w:rFonts w:ascii="Arial" w:hAnsi="Arial" w:cs="Arial"/>
                <w:sz w:val="20"/>
                <w:szCs w:val="18"/>
              </w:rPr>
            </w:pPr>
          </w:p>
        </w:tc>
      </w:tr>
      <w:tr w:rsidR="00A01951" w:rsidRPr="00F239E8" w14:paraId="5F6476D8" w14:textId="77777777" w:rsidTr="00AB6636">
        <w:tc>
          <w:tcPr>
            <w:tcW w:w="562" w:type="dxa"/>
            <w:shd w:val="clear" w:color="auto" w:fill="auto"/>
          </w:tcPr>
          <w:p w14:paraId="6FB8116A" w14:textId="77777777" w:rsidR="00A01951" w:rsidRPr="00F239E8" w:rsidRDefault="00A01951" w:rsidP="00315F8C">
            <w:pPr>
              <w:numPr>
                <w:ilvl w:val="0"/>
                <w:numId w:val="37"/>
              </w:numPr>
              <w:tabs>
                <w:tab w:val="left" w:pos="993"/>
              </w:tabs>
              <w:ind w:left="0" w:firstLine="0"/>
              <w:rPr>
                <w:rFonts w:ascii="Arial" w:hAnsi="Arial" w:cs="Arial"/>
                <w:bCs/>
                <w:sz w:val="20"/>
                <w:szCs w:val="18"/>
              </w:rPr>
            </w:pPr>
          </w:p>
        </w:tc>
        <w:tc>
          <w:tcPr>
            <w:tcW w:w="8477" w:type="dxa"/>
            <w:shd w:val="clear" w:color="auto" w:fill="auto"/>
          </w:tcPr>
          <w:p w14:paraId="0380F2CB" w14:textId="77777777" w:rsidR="00A01951" w:rsidRPr="00F239E8" w:rsidRDefault="00A01951" w:rsidP="00AB6636">
            <w:pPr>
              <w:tabs>
                <w:tab w:val="left" w:pos="284"/>
              </w:tabs>
              <w:contextualSpacing/>
              <w:jc w:val="both"/>
              <w:rPr>
                <w:rFonts w:ascii="Arial" w:hAnsi="Arial" w:cs="Arial"/>
                <w:sz w:val="20"/>
                <w:szCs w:val="18"/>
              </w:rPr>
            </w:pPr>
            <w:r w:rsidRPr="00F239E8">
              <w:rPr>
                <w:rFonts w:ascii="Arial" w:hAnsi="Arial" w:cs="Arial"/>
                <w:sz w:val="20"/>
                <w:szCs w:val="18"/>
              </w:rPr>
              <w:t>Wystawianie faktur korygujących automatycznie i ręcznie.</w:t>
            </w:r>
          </w:p>
        </w:tc>
        <w:tc>
          <w:tcPr>
            <w:tcW w:w="567" w:type="dxa"/>
            <w:shd w:val="clear" w:color="auto" w:fill="auto"/>
          </w:tcPr>
          <w:p w14:paraId="04EEFCCA" w14:textId="77777777" w:rsidR="00A01951" w:rsidRPr="00F239E8" w:rsidRDefault="00A01951" w:rsidP="00315F8C">
            <w:pPr>
              <w:numPr>
                <w:ilvl w:val="0"/>
                <w:numId w:val="38"/>
              </w:numPr>
              <w:tabs>
                <w:tab w:val="left" w:pos="747"/>
              </w:tabs>
              <w:ind w:left="38" w:firstLine="0"/>
              <w:jc w:val="both"/>
              <w:rPr>
                <w:rFonts w:ascii="Arial" w:hAnsi="Arial" w:cs="Arial"/>
                <w:sz w:val="20"/>
                <w:szCs w:val="18"/>
              </w:rPr>
            </w:pPr>
          </w:p>
        </w:tc>
      </w:tr>
      <w:tr w:rsidR="00A01951" w:rsidRPr="00F239E8" w14:paraId="44DBF84E" w14:textId="77777777" w:rsidTr="00AB6636">
        <w:tc>
          <w:tcPr>
            <w:tcW w:w="562" w:type="dxa"/>
            <w:shd w:val="clear" w:color="auto" w:fill="auto"/>
          </w:tcPr>
          <w:p w14:paraId="2C3035C7" w14:textId="77777777" w:rsidR="00A01951" w:rsidRPr="00F239E8" w:rsidRDefault="00A01951" w:rsidP="00315F8C">
            <w:pPr>
              <w:numPr>
                <w:ilvl w:val="0"/>
                <w:numId w:val="37"/>
              </w:numPr>
              <w:tabs>
                <w:tab w:val="left" w:pos="993"/>
              </w:tabs>
              <w:ind w:left="0" w:firstLine="0"/>
              <w:rPr>
                <w:rFonts w:ascii="Arial" w:hAnsi="Arial" w:cs="Arial"/>
                <w:bCs/>
                <w:sz w:val="20"/>
                <w:szCs w:val="18"/>
              </w:rPr>
            </w:pPr>
          </w:p>
        </w:tc>
        <w:tc>
          <w:tcPr>
            <w:tcW w:w="8477" w:type="dxa"/>
            <w:shd w:val="clear" w:color="auto" w:fill="auto"/>
          </w:tcPr>
          <w:p w14:paraId="508BF00E" w14:textId="77777777" w:rsidR="00A01951" w:rsidRPr="00F239E8" w:rsidRDefault="00A01951" w:rsidP="00AB6636">
            <w:pPr>
              <w:tabs>
                <w:tab w:val="left" w:pos="284"/>
              </w:tabs>
              <w:contextualSpacing/>
              <w:jc w:val="both"/>
              <w:rPr>
                <w:rFonts w:ascii="Arial" w:hAnsi="Arial" w:cs="Arial"/>
                <w:sz w:val="20"/>
                <w:szCs w:val="18"/>
              </w:rPr>
            </w:pPr>
            <w:r w:rsidRPr="00F239E8">
              <w:rPr>
                <w:rFonts w:ascii="Arial" w:hAnsi="Arial" w:cs="Arial"/>
                <w:sz w:val="20"/>
                <w:szCs w:val="18"/>
              </w:rPr>
              <w:t>Prognozowanie zaliczek według zadanych parametrów.</w:t>
            </w:r>
          </w:p>
        </w:tc>
        <w:tc>
          <w:tcPr>
            <w:tcW w:w="567" w:type="dxa"/>
            <w:shd w:val="clear" w:color="auto" w:fill="auto"/>
          </w:tcPr>
          <w:p w14:paraId="23851DFB" w14:textId="77777777" w:rsidR="00A01951" w:rsidRPr="00F239E8" w:rsidRDefault="00A01951" w:rsidP="00315F8C">
            <w:pPr>
              <w:numPr>
                <w:ilvl w:val="0"/>
                <w:numId w:val="38"/>
              </w:numPr>
              <w:tabs>
                <w:tab w:val="left" w:pos="747"/>
              </w:tabs>
              <w:ind w:left="38" w:firstLine="0"/>
              <w:jc w:val="both"/>
              <w:rPr>
                <w:rFonts w:ascii="Arial" w:hAnsi="Arial" w:cs="Arial"/>
                <w:sz w:val="20"/>
                <w:szCs w:val="18"/>
              </w:rPr>
            </w:pPr>
          </w:p>
        </w:tc>
      </w:tr>
      <w:tr w:rsidR="00A01951" w:rsidRPr="00F239E8" w14:paraId="44FC1697" w14:textId="77777777" w:rsidTr="00AB6636">
        <w:tc>
          <w:tcPr>
            <w:tcW w:w="562" w:type="dxa"/>
            <w:shd w:val="clear" w:color="auto" w:fill="auto"/>
          </w:tcPr>
          <w:p w14:paraId="45D1A52C" w14:textId="77777777" w:rsidR="00A01951" w:rsidRPr="00F239E8" w:rsidRDefault="00A01951" w:rsidP="00315F8C">
            <w:pPr>
              <w:numPr>
                <w:ilvl w:val="0"/>
                <w:numId w:val="37"/>
              </w:numPr>
              <w:tabs>
                <w:tab w:val="left" w:pos="993"/>
              </w:tabs>
              <w:ind w:left="0" w:firstLine="0"/>
              <w:rPr>
                <w:rFonts w:ascii="Arial" w:hAnsi="Arial" w:cs="Arial"/>
                <w:bCs/>
                <w:sz w:val="20"/>
                <w:szCs w:val="18"/>
              </w:rPr>
            </w:pPr>
          </w:p>
        </w:tc>
        <w:tc>
          <w:tcPr>
            <w:tcW w:w="8477" w:type="dxa"/>
            <w:shd w:val="clear" w:color="auto" w:fill="auto"/>
          </w:tcPr>
          <w:p w14:paraId="16BA64D9" w14:textId="77777777" w:rsidR="00A01951" w:rsidRPr="00F239E8" w:rsidRDefault="00A01951" w:rsidP="00AB6636">
            <w:pPr>
              <w:tabs>
                <w:tab w:val="left" w:pos="284"/>
              </w:tabs>
              <w:contextualSpacing/>
              <w:jc w:val="both"/>
              <w:rPr>
                <w:rFonts w:ascii="Arial" w:hAnsi="Arial" w:cs="Arial"/>
                <w:sz w:val="20"/>
                <w:szCs w:val="18"/>
              </w:rPr>
            </w:pPr>
            <w:r w:rsidRPr="00F239E8">
              <w:rPr>
                <w:rFonts w:ascii="Arial" w:hAnsi="Arial" w:cs="Arial"/>
                <w:sz w:val="20"/>
                <w:szCs w:val="18"/>
              </w:rPr>
              <w:t>Możliwość monitorowania spadków oraz wzrostów zużycia dobowego, liczonego od początku instalacji lub od poprzedniego odczytu.</w:t>
            </w:r>
          </w:p>
        </w:tc>
        <w:tc>
          <w:tcPr>
            <w:tcW w:w="567" w:type="dxa"/>
            <w:shd w:val="clear" w:color="auto" w:fill="auto"/>
          </w:tcPr>
          <w:p w14:paraId="07BBA6D6" w14:textId="77777777" w:rsidR="00A01951" w:rsidRPr="00F239E8" w:rsidRDefault="00A01951" w:rsidP="00315F8C">
            <w:pPr>
              <w:numPr>
                <w:ilvl w:val="0"/>
                <w:numId w:val="38"/>
              </w:numPr>
              <w:tabs>
                <w:tab w:val="left" w:pos="747"/>
              </w:tabs>
              <w:ind w:left="38" w:firstLine="0"/>
              <w:jc w:val="both"/>
              <w:rPr>
                <w:rFonts w:ascii="Arial" w:hAnsi="Arial" w:cs="Arial"/>
                <w:sz w:val="20"/>
                <w:szCs w:val="18"/>
              </w:rPr>
            </w:pPr>
          </w:p>
        </w:tc>
      </w:tr>
      <w:tr w:rsidR="00A01951" w:rsidRPr="00F239E8" w14:paraId="4B216319" w14:textId="77777777" w:rsidTr="00AB6636">
        <w:tc>
          <w:tcPr>
            <w:tcW w:w="562" w:type="dxa"/>
            <w:shd w:val="clear" w:color="auto" w:fill="auto"/>
          </w:tcPr>
          <w:p w14:paraId="15FB7733" w14:textId="77777777" w:rsidR="00A01951" w:rsidRPr="00F239E8" w:rsidRDefault="00A01951" w:rsidP="00315F8C">
            <w:pPr>
              <w:numPr>
                <w:ilvl w:val="0"/>
                <w:numId w:val="37"/>
              </w:numPr>
              <w:tabs>
                <w:tab w:val="left" w:pos="993"/>
              </w:tabs>
              <w:ind w:left="0" w:firstLine="0"/>
              <w:rPr>
                <w:rFonts w:ascii="Arial" w:hAnsi="Arial" w:cs="Arial"/>
                <w:bCs/>
                <w:sz w:val="20"/>
                <w:szCs w:val="18"/>
              </w:rPr>
            </w:pPr>
          </w:p>
        </w:tc>
        <w:tc>
          <w:tcPr>
            <w:tcW w:w="8477" w:type="dxa"/>
            <w:shd w:val="clear" w:color="auto" w:fill="auto"/>
          </w:tcPr>
          <w:p w14:paraId="6B1898EC" w14:textId="77777777" w:rsidR="00A01951" w:rsidRPr="00F239E8" w:rsidRDefault="00A01951" w:rsidP="00AB6636">
            <w:pPr>
              <w:tabs>
                <w:tab w:val="left" w:pos="284"/>
              </w:tabs>
              <w:contextualSpacing/>
              <w:jc w:val="both"/>
              <w:rPr>
                <w:rFonts w:ascii="Arial" w:hAnsi="Arial" w:cs="Arial"/>
                <w:sz w:val="20"/>
                <w:szCs w:val="18"/>
              </w:rPr>
            </w:pPr>
            <w:r w:rsidRPr="00F239E8">
              <w:rPr>
                <w:rFonts w:ascii="Arial" w:hAnsi="Arial" w:cs="Arial"/>
                <w:sz w:val="20"/>
                <w:szCs w:val="18"/>
              </w:rPr>
              <w:t>Drukowanie dokumentów według wzorców zdefiniowanych przez użytkownika.</w:t>
            </w:r>
          </w:p>
        </w:tc>
        <w:tc>
          <w:tcPr>
            <w:tcW w:w="567" w:type="dxa"/>
            <w:shd w:val="clear" w:color="auto" w:fill="auto"/>
          </w:tcPr>
          <w:p w14:paraId="29AF74D2" w14:textId="77777777" w:rsidR="00A01951" w:rsidRPr="00F239E8" w:rsidRDefault="00A01951" w:rsidP="00315F8C">
            <w:pPr>
              <w:numPr>
                <w:ilvl w:val="0"/>
                <w:numId w:val="38"/>
              </w:numPr>
              <w:tabs>
                <w:tab w:val="left" w:pos="747"/>
              </w:tabs>
              <w:ind w:left="38" w:firstLine="0"/>
              <w:jc w:val="both"/>
              <w:rPr>
                <w:rFonts w:ascii="Arial" w:hAnsi="Arial" w:cs="Arial"/>
                <w:sz w:val="20"/>
                <w:szCs w:val="18"/>
              </w:rPr>
            </w:pPr>
          </w:p>
        </w:tc>
      </w:tr>
      <w:tr w:rsidR="00A01951" w:rsidRPr="00F239E8" w14:paraId="463756EA" w14:textId="77777777" w:rsidTr="00AB6636">
        <w:tc>
          <w:tcPr>
            <w:tcW w:w="562" w:type="dxa"/>
            <w:shd w:val="clear" w:color="auto" w:fill="auto"/>
          </w:tcPr>
          <w:p w14:paraId="5AE38282" w14:textId="77777777" w:rsidR="00A01951" w:rsidRPr="00F239E8" w:rsidRDefault="00A01951" w:rsidP="00315F8C">
            <w:pPr>
              <w:numPr>
                <w:ilvl w:val="0"/>
                <w:numId w:val="37"/>
              </w:numPr>
              <w:tabs>
                <w:tab w:val="left" w:pos="993"/>
              </w:tabs>
              <w:ind w:left="0" w:firstLine="0"/>
              <w:rPr>
                <w:rFonts w:ascii="Arial" w:hAnsi="Arial" w:cs="Arial"/>
                <w:bCs/>
                <w:sz w:val="20"/>
                <w:szCs w:val="18"/>
              </w:rPr>
            </w:pPr>
          </w:p>
        </w:tc>
        <w:tc>
          <w:tcPr>
            <w:tcW w:w="8477" w:type="dxa"/>
            <w:shd w:val="clear" w:color="auto" w:fill="auto"/>
          </w:tcPr>
          <w:p w14:paraId="6512998E" w14:textId="77777777" w:rsidR="00A01951" w:rsidRPr="00F239E8" w:rsidRDefault="00A01951" w:rsidP="00AB6636">
            <w:pPr>
              <w:tabs>
                <w:tab w:val="left" w:pos="284"/>
              </w:tabs>
              <w:contextualSpacing/>
              <w:jc w:val="both"/>
              <w:rPr>
                <w:rFonts w:ascii="Arial" w:hAnsi="Arial" w:cs="Arial"/>
                <w:sz w:val="20"/>
                <w:szCs w:val="18"/>
              </w:rPr>
            </w:pPr>
            <w:r w:rsidRPr="00F239E8">
              <w:rPr>
                <w:rFonts w:ascii="Arial" w:hAnsi="Arial" w:cs="Arial"/>
                <w:sz w:val="20"/>
                <w:szCs w:val="18"/>
              </w:rPr>
              <w:t>Tworzenie zestawień sprzedaży i zestawień zużycia za dowolnie wybrany okres.</w:t>
            </w:r>
          </w:p>
        </w:tc>
        <w:tc>
          <w:tcPr>
            <w:tcW w:w="567" w:type="dxa"/>
            <w:shd w:val="clear" w:color="auto" w:fill="auto"/>
          </w:tcPr>
          <w:p w14:paraId="1599BEBF" w14:textId="77777777" w:rsidR="00A01951" w:rsidRPr="00F239E8" w:rsidRDefault="00A01951" w:rsidP="00315F8C">
            <w:pPr>
              <w:numPr>
                <w:ilvl w:val="0"/>
                <w:numId w:val="38"/>
              </w:numPr>
              <w:tabs>
                <w:tab w:val="left" w:pos="747"/>
              </w:tabs>
              <w:ind w:left="38" w:firstLine="0"/>
              <w:jc w:val="both"/>
              <w:rPr>
                <w:rFonts w:ascii="Arial" w:hAnsi="Arial" w:cs="Arial"/>
                <w:sz w:val="20"/>
                <w:szCs w:val="18"/>
              </w:rPr>
            </w:pPr>
          </w:p>
        </w:tc>
      </w:tr>
      <w:tr w:rsidR="00A01951" w:rsidRPr="00F239E8" w14:paraId="4E0EE687" w14:textId="77777777" w:rsidTr="00AB6636">
        <w:tc>
          <w:tcPr>
            <w:tcW w:w="562" w:type="dxa"/>
            <w:shd w:val="clear" w:color="auto" w:fill="auto"/>
          </w:tcPr>
          <w:p w14:paraId="540E2B52" w14:textId="77777777" w:rsidR="00A01951" w:rsidRPr="00F239E8" w:rsidRDefault="00A01951" w:rsidP="00315F8C">
            <w:pPr>
              <w:numPr>
                <w:ilvl w:val="0"/>
                <w:numId w:val="37"/>
              </w:numPr>
              <w:tabs>
                <w:tab w:val="left" w:pos="993"/>
              </w:tabs>
              <w:ind w:left="0" w:firstLine="0"/>
              <w:rPr>
                <w:rFonts w:ascii="Arial" w:hAnsi="Arial" w:cs="Arial"/>
                <w:bCs/>
                <w:sz w:val="20"/>
                <w:szCs w:val="18"/>
              </w:rPr>
            </w:pPr>
          </w:p>
        </w:tc>
        <w:tc>
          <w:tcPr>
            <w:tcW w:w="8477" w:type="dxa"/>
            <w:shd w:val="clear" w:color="auto" w:fill="auto"/>
          </w:tcPr>
          <w:p w14:paraId="3EA0BA3D" w14:textId="77777777" w:rsidR="00A01951" w:rsidRPr="00F239E8" w:rsidRDefault="00A01951" w:rsidP="00AB6636">
            <w:pPr>
              <w:tabs>
                <w:tab w:val="left" w:pos="284"/>
              </w:tabs>
              <w:contextualSpacing/>
              <w:jc w:val="both"/>
              <w:rPr>
                <w:rFonts w:ascii="Arial" w:hAnsi="Arial" w:cs="Arial"/>
                <w:sz w:val="20"/>
                <w:szCs w:val="18"/>
              </w:rPr>
            </w:pPr>
            <w:r w:rsidRPr="00F239E8">
              <w:rPr>
                <w:rFonts w:ascii="Arial" w:hAnsi="Arial" w:cs="Arial"/>
                <w:sz w:val="20"/>
                <w:szCs w:val="18"/>
              </w:rPr>
              <w:t>Możliwość tworzenia własnych kartotek (siatki użytkownika).</w:t>
            </w:r>
          </w:p>
        </w:tc>
        <w:tc>
          <w:tcPr>
            <w:tcW w:w="567" w:type="dxa"/>
            <w:shd w:val="clear" w:color="auto" w:fill="auto"/>
          </w:tcPr>
          <w:p w14:paraId="37157AA5" w14:textId="77777777" w:rsidR="00A01951" w:rsidRPr="00F239E8" w:rsidRDefault="00A01951" w:rsidP="00315F8C">
            <w:pPr>
              <w:numPr>
                <w:ilvl w:val="0"/>
                <w:numId w:val="38"/>
              </w:numPr>
              <w:tabs>
                <w:tab w:val="left" w:pos="747"/>
              </w:tabs>
              <w:ind w:left="38" w:firstLine="0"/>
              <w:jc w:val="both"/>
              <w:rPr>
                <w:rFonts w:ascii="Arial" w:hAnsi="Arial" w:cs="Arial"/>
                <w:sz w:val="20"/>
                <w:szCs w:val="18"/>
              </w:rPr>
            </w:pPr>
          </w:p>
        </w:tc>
      </w:tr>
      <w:tr w:rsidR="00A01951" w:rsidRPr="00F239E8" w14:paraId="7839C8AA" w14:textId="77777777" w:rsidTr="00AB6636">
        <w:tc>
          <w:tcPr>
            <w:tcW w:w="562" w:type="dxa"/>
            <w:shd w:val="clear" w:color="auto" w:fill="auto"/>
          </w:tcPr>
          <w:p w14:paraId="2CAEBA09" w14:textId="77777777" w:rsidR="00A01951" w:rsidRPr="00F239E8" w:rsidRDefault="00A01951" w:rsidP="00315F8C">
            <w:pPr>
              <w:numPr>
                <w:ilvl w:val="0"/>
                <w:numId w:val="37"/>
              </w:numPr>
              <w:tabs>
                <w:tab w:val="left" w:pos="993"/>
              </w:tabs>
              <w:ind w:left="0" w:firstLine="0"/>
              <w:rPr>
                <w:rFonts w:ascii="Arial" w:hAnsi="Arial" w:cs="Arial"/>
                <w:bCs/>
                <w:sz w:val="20"/>
                <w:szCs w:val="18"/>
              </w:rPr>
            </w:pPr>
          </w:p>
        </w:tc>
        <w:tc>
          <w:tcPr>
            <w:tcW w:w="8477" w:type="dxa"/>
            <w:shd w:val="clear" w:color="auto" w:fill="auto"/>
          </w:tcPr>
          <w:p w14:paraId="4623C1D0" w14:textId="77777777" w:rsidR="00A01951" w:rsidRPr="00F239E8" w:rsidRDefault="00A01951" w:rsidP="00AB6636">
            <w:pPr>
              <w:tabs>
                <w:tab w:val="left" w:pos="284"/>
              </w:tabs>
              <w:contextualSpacing/>
              <w:jc w:val="both"/>
              <w:rPr>
                <w:rFonts w:ascii="Arial" w:hAnsi="Arial" w:cs="Arial"/>
                <w:sz w:val="20"/>
                <w:szCs w:val="18"/>
              </w:rPr>
            </w:pPr>
            <w:r w:rsidRPr="00F239E8">
              <w:rPr>
                <w:rFonts w:ascii="Arial" w:hAnsi="Arial" w:cs="Arial"/>
                <w:sz w:val="20"/>
                <w:szCs w:val="18"/>
              </w:rPr>
              <w:t>Tworzenie zestawień liczników do legalizacji wg zadanych kryteriów.</w:t>
            </w:r>
          </w:p>
        </w:tc>
        <w:tc>
          <w:tcPr>
            <w:tcW w:w="567" w:type="dxa"/>
            <w:shd w:val="clear" w:color="auto" w:fill="auto"/>
          </w:tcPr>
          <w:p w14:paraId="64CF1A88" w14:textId="77777777" w:rsidR="00A01951" w:rsidRPr="00F239E8" w:rsidRDefault="00A01951" w:rsidP="00315F8C">
            <w:pPr>
              <w:numPr>
                <w:ilvl w:val="0"/>
                <w:numId w:val="38"/>
              </w:numPr>
              <w:tabs>
                <w:tab w:val="left" w:pos="747"/>
              </w:tabs>
              <w:ind w:left="38" w:firstLine="0"/>
              <w:jc w:val="both"/>
              <w:rPr>
                <w:rFonts w:ascii="Arial" w:hAnsi="Arial" w:cs="Arial"/>
                <w:sz w:val="20"/>
                <w:szCs w:val="18"/>
              </w:rPr>
            </w:pPr>
          </w:p>
        </w:tc>
      </w:tr>
      <w:tr w:rsidR="00A01951" w:rsidRPr="00F239E8" w14:paraId="25730156" w14:textId="77777777" w:rsidTr="00AB6636">
        <w:tc>
          <w:tcPr>
            <w:tcW w:w="562" w:type="dxa"/>
            <w:shd w:val="clear" w:color="auto" w:fill="auto"/>
          </w:tcPr>
          <w:p w14:paraId="5BD42C39" w14:textId="77777777" w:rsidR="00A01951" w:rsidRPr="00F239E8" w:rsidRDefault="00A01951" w:rsidP="00315F8C">
            <w:pPr>
              <w:numPr>
                <w:ilvl w:val="0"/>
                <w:numId w:val="37"/>
              </w:numPr>
              <w:tabs>
                <w:tab w:val="left" w:pos="993"/>
              </w:tabs>
              <w:ind w:left="0" w:firstLine="0"/>
              <w:rPr>
                <w:rFonts w:ascii="Arial" w:hAnsi="Arial" w:cs="Arial"/>
                <w:bCs/>
                <w:sz w:val="20"/>
                <w:szCs w:val="18"/>
              </w:rPr>
            </w:pPr>
          </w:p>
        </w:tc>
        <w:tc>
          <w:tcPr>
            <w:tcW w:w="8477" w:type="dxa"/>
            <w:shd w:val="clear" w:color="auto" w:fill="auto"/>
          </w:tcPr>
          <w:p w14:paraId="75B17A52" w14:textId="77777777" w:rsidR="00A01951" w:rsidRPr="00F239E8" w:rsidRDefault="00A01951" w:rsidP="00AB6636">
            <w:pPr>
              <w:tabs>
                <w:tab w:val="left" w:pos="284"/>
              </w:tabs>
              <w:contextualSpacing/>
              <w:jc w:val="both"/>
              <w:rPr>
                <w:rFonts w:ascii="Arial" w:hAnsi="Arial" w:cs="Arial"/>
                <w:sz w:val="20"/>
                <w:szCs w:val="18"/>
              </w:rPr>
            </w:pPr>
            <w:r w:rsidRPr="00F239E8">
              <w:rPr>
                <w:rFonts w:ascii="Arial" w:hAnsi="Arial" w:cs="Arial"/>
                <w:sz w:val="20"/>
                <w:szCs w:val="18"/>
              </w:rPr>
              <w:t>Wyszukiwanie liczników wg zadanych przez operatora kryteriów.</w:t>
            </w:r>
          </w:p>
        </w:tc>
        <w:tc>
          <w:tcPr>
            <w:tcW w:w="567" w:type="dxa"/>
            <w:shd w:val="clear" w:color="auto" w:fill="auto"/>
          </w:tcPr>
          <w:p w14:paraId="34AE800B" w14:textId="77777777" w:rsidR="00A01951" w:rsidRPr="00F239E8" w:rsidRDefault="00A01951" w:rsidP="00315F8C">
            <w:pPr>
              <w:numPr>
                <w:ilvl w:val="0"/>
                <w:numId w:val="38"/>
              </w:numPr>
              <w:tabs>
                <w:tab w:val="left" w:pos="747"/>
              </w:tabs>
              <w:ind w:left="38" w:firstLine="0"/>
              <w:jc w:val="both"/>
              <w:rPr>
                <w:rFonts w:ascii="Arial" w:hAnsi="Arial" w:cs="Arial"/>
                <w:sz w:val="20"/>
                <w:szCs w:val="18"/>
              </w:rPr>
            </w:pPr>
          </w:p>
        </w:tc>
      </w:tr>
      <w:tr w:rsidR="00A01951" w:rsidRPr="00F239E8" w14:paraId="727719C9" w14:textId="77777777" w:rsidTr="00AB6636">
        <w:tc>
          <w:tcPr>
            <w:tcW w:w="562" w:type="dxa"/>
            <w:shd w:val="clear" w:color="auto" w:fill="auto"/>
          </w:tcPr>
          <w:p w14:paraId="480703D4" w14:textId="77777777" w:rsidR="00A01951" w:rsidRPr="00F239E8" w:rsidRDefault="00A01951" w:rsidP="00315F8C">
            <w:pPr>
              <w:numPr>
                <w:ilvl w:val="0"/>
                <w:numId w:val="37"/>
              </w:numPr>
              <w:tabs>
                <w:tab w:val="left" w:pos="993"/>
              </w:tabs>
              <w:ind w:left="0" w:firstLine="0"/>
              <w:rPr>
                <w:rFonts w:ascii="Arial" w:hAnsi="Arial" w:cs="Arial"/>
                <w:bCs/>
                <w:sz w:val="20"/>
                <w:szCs w:val="18"/>
              </w:rPr>
            </w:pPr>
          </w:p>
        </w:tc>
        <w:tc>
          <w:tcPr>
            <w:tcW w:w="8477" w:type="dxa"/>
            <w:shd w:val="clear" w:color="auto" w:fill="auto"/>
          </w:tcPr>
          <w:p w14:paraId="502AAFB6" w14:textId="77777777" w:rsidR="00A01951" w:rsidRPr="00F239E8" w:rsidRDefault="00A01951" w:rsidP="00AB6636">
            <w:pPr>
              <w:tabs>
                <w:tab w:val="left" w:pos="284"/>
              </w:tabs>
              <w:contextualSpacing/>
              <w:jc w:val="both"/>
              <w:rPr>
                <w:rFonts w:ascii="Arial" w:hAnsi="Arial" w:cs="Arial"/>
                <w:sz w:val="20"/>
                <w:szCs w:val="18"/>
              </w:rPr>
            </w:pPr>
            <w:r w:rsidRPr="00F239E8">
              <w:rPr>
                <w:rFonts w:ascii="Arial" w:hAnsi="Arial" w:cs="Arial"/>
                <w:sz w:val="20"/>
                <w:szCs w:val="18"/>
              </w:rPr>
              <w:t>Generowanie parametryzowanych zestawień i sprawozdań.</w:t>
            </w:r>
          </w:p>
        </w:tc>
        <w:tc>
          <w:tcPr>
            <w:tcW w:w="567" w:type="dxa"/>
            <w:shd w:val="clear" w:color="auto" w:fill="auto"/>
          </w:tcPr>
          <w:p w14:paraId="10A3AED7" w14:textId="77777777" w:rsidR="00A01951" w:rsidRPr="00F239E8" w:rsidRDefault="00A01951" w:rsidP="00315F8C">
            <w:pPr>
              <w:numPr>
                <w:ilvl w:val="0"/>
                <w:numId w:val="38"/>
              </w:numPr>
              <w:tabs>
                <w:tab w:val="left" w:pos="747"/>
              </w:tabs>
              <w:ind w:left="38" w:firstLine="0"/>
              <w:jc w:val="both"/>
              <w:rPr>
                <w:rFonts w:ascii="Arial" w:hAnsi="Arial" w:cs="Arial"/>
                <w:sz w:val="20"/>
                <w:szCs w:val="18"/>
              </w:rPr>
            </w:pPr>
          </w:p>
        </w:tc>
      </w:tr>
      <w:tr w:rsidR="00A01951" w:rsidRPr="00F239E8" w14:paraId="226F01C0" w14:textId="77777777" w:rsidTr="00AB6636">
        <w:tc>
          <w:tcPr>
            <w:tcW w:w="562" w:type="dxa"/>
            <w:shd w:val="clear" w:color="auto" w:fill="auto"/>
          </w:tcPr>
          <w:p w14:paraId="5E253040" w14:textId="77777777" w:rsidR="00A01951" w:rsidRPr="00F239E8" w:rsidRDefault="00A01951" w:rsidP="00315F8C">
            <w:pPr>
              <w:numPr>
                <w:ilvl w:val="0"/>
                <w:numId w:val="37"/>
              </w:numPr>
              <w:tabs>
                <w:tab w:val="left" w:pos="993"/>
              </w:tabs>
              <w:ind w:left="0" w:firstLine="0"/>
              <w:rPr>
                <w:rFonts w:ascii="Arial" w:hAnsi="Arial" w:cs="Arial"/>
                <w:bCs/>
                <w:sz w:val="20"/>
                <w:szCs w:val="18"/>
              </w:rPr>
            </w:pPr>
          </w:p>
        </w:tc>
        <w:tc>
          <w:tcPr>
            <w:tcW w:w="8477" w:type="dxa"/>
            <w:shd w:val="clear" w:color="auto" w:fill="auto"/>
          </w:tcPr>
          <w:p w14:paraId="53B8E762" w14:textId="77777777" w:rsidR="00A01951" w:rsidRPr="00F239E8" w:rsidRDefault="00A01951" w:rsidP="00AB6636">
            <w:pPr>
              <w:tabs>
                <w:tab w:val="left" w:pos="284"/>
              </w:tabs>
              <w:contextualSpacing/>
              <w:jc w:val="both"/>
              <w:rPr>
                <w:rFonts w:ascii="Arial" w:hAnsi="Arial" w:cs="Arial"/>
                <w:sz w:val="20"/>
                <w:szCs w:val="18"/>
              </w:rPr>
            </w:pPr>
            <w:r w:rsidRPr="00F239E8">
              <w:rPr>
                <w:rFonts w:ascii="Arial" w:hAnsi="Arial" w:cs="Arial"/>
                <w:sz w:val="20"/>
                <w:szCs w:val="18"/>
              </w:rPr>
              <w:t>Automatyczne, proporcjonalne dzielenie zużycia w okresach, gdy podczas okresu podlegającego fakturowaniu wystąpiła zmiana cen lub stawek VAT.</w:t>
            </w:r>
          </w:p>
        </w:tc>
        <w:tc>
          <w:tcPr>
            <w:tcW w:w="567" w:type="dxa"/>
            <w:shd w:val="clear" w:color="auto" w:fill="auto"/>
          </w:tcPr>
          <w:p w14:paraId="77917629" w14:textId="77777777" w:rsidR="00A01951" w:rsidRPr="00F239E8" w:rsidRDefault="00A01951" w:rsidP="00315F8C">
            <w:pPr>
              <w:numPr>
                <w:ilvl w:val="0"/>
                <w:numId w:val="38"/>
              </w:numPr>
              <w:tabs>
                <w:tab w:val="left" w:pos="747"/>
              </w:tabs>
              <w:ind w:left="38" w:firstLine="0"/>
              <w:jc w:val="both"/>
              <w:rPr>
                <w:rFonts w:ascii="Arial" w:hAnsi="Arial" w:cs="Arial"/>
                <w:sz w:val="20"/>
                <w:szCs w:val="18"/>
              </w:rPr>
            </w:pPr>
          </w:p>
        </w:tc>
      </w:tr>
      <w:tr w:rsidR="00A01951" w:rsidRPr="00F239E8" w14:paraId="3AD210AB" w14:textId="77777777" w:rsidTr="00AB6636">
        <w:tc>
          <w:tcPr>
            <w:tcW w:w="562" w:type="dxa"/>
            <w:shd w:val="clear" w:color="auto" w:fill="auto"/>
          </w:tcPr>
          <w:p w14:paraId="17A2EA29" w14:textId="77777777" w:rsidR="00A01951" w:rsidRPr="00F239E8" w:rsidRDefault="00A01951" w:rsidP="00315F8C">
            <w:pPr>
              <w:numPr>
                <w:ilvl w:val="0"/>
                <w:numId w:val="37"/>
              </w:numPr>
              <w:tabs>
                <w:tab w:val="left" w:pos="993"/>
              </w:tabs>
              <w:ind w:left="0" w:firstLine="0"/>
              <w:rPr>
                <w:rFonts w:ascii="Arial" w:hAnsi="Arial" w:cs="Arial"/>
                <w:bCs/>
                <w:sz w:val="20"/>
                <w:szCs w:val="18"/>
              </w:rPr>
            </w:pPr>
          </w:p>
        </w:tc>
        <w:tc>
          <w:tcPr>
            <w:tcW w:w="8477" w:type="dxa"/>
            <w:shd w:val="clear" w:color="auto" w:fill="auto"/>
          </w:tcPr>
          <w:p w14:paraId="5FFDDE57" w14:textId="77777777" w:rsidR="00A01951" w:rsidRPr="00F239E8" w:rsidRDefault="00A01951" w:rsidP="00AB6636">
            <w:pPr>
              <w:tabs>
                <w:tab w:val="left" w:pos="284"/>
              </w:tabs>
              <w:contextualSpacing/>
              <w:jc w:val="both"/>
              <w:rPr>
                <w:rFonts w:ascii="Arial" w:hAnsi="Arial" w:cs="Arial"/>
                <w:sz w:val="20"/>
                <w:szCs w:val="18"/>
              </w:rPr>
            </w:pPr>
            <w:r w:rsidRPr="00F239E8">
              <w:rPr>
                <w:rFonts w:ascii="Arial" w:hAnsi="Arial" w:cs="Arial"/>
                <w:sz w:val="20"/>
                <w:szCs w:val="18"/>
              </w:rPr>
              <w:t>Możliwość grupowej zmiany stawek VAT w cennikach.</w:t>
            </w:r>
          </w:p>
        </w:tc>
        <w:tc>
          <w:tcPr>
            <w:tcW w:w="567" w:type="dxa"/>
            <w:shd w:val="clear" w:color="auto" w:fill="auto"/>
          </w:tcPr>
          <w:p w14:paraId="29479955" w14:textId="77777777" w:rsidR="00A01951" w:rsidRPr="00F239E8" w:rsidRDefault="00A01951" w:rsidP="00315F8C">
            <w:pPr>
              <w:numPr>
                <w:ilvl w:val="0"/>
                <w:numId w:val="38"/>
              </w:numPr>
              <w:tabs>
                <w:tab w:val="left" w:pos="747"/>
              </w:tabs>
              <w:ind w:left="38" w:firstLine="0"/>
              <w:jc w:val="both"/>
              <w:rPr>
                <w:rFonts w:ascii="Arial" w:hAnsi="Arial" w:cs="Arial"/>
                <w:sz w:val="20"/>
                <w:szCs w:val="18"/>
              </w:rPr>
            </w:pPr>
          </w:p>
        </w:tc>
      </w:tr>
      <w:tr w:rsidR="00A01951" w:rsidRPr="00F239E8" w14:paraId="6FB153B5" w14:textId="77777777" w:rsidTr="00AB6636">
        <w:tc>
          <w:tcPr>
            <w:tcW w:w="562" w:type="dxa"/>
            <w:shd w:val="clear" w:color="auto" w:fill="auto"/>
          </w:tcPr>
          <w:p w14:paraId="27D65234" w14:textId="77777777" w:rsidR="00A01951" w:rsidRPr="00F239E8" w:rsidRDefault="00A01951" w:rsidP="00315F8C">
            <w:pPr>
              <w:numPr>
                <w:ilvl w:val="0"/>
                <w:numId w:val="37"/>
              </w:numPr>
              <w:tabs>
                <w:tab w:val="left" w:pos="993"/>
              </w:tabs>
              <w:ind w:left="0" w:firstLine="0"/>
              <w:rPr>
                <w:rFonts w:ascii="Arial" w:hAnsi="Arial" w:cs="Arial"/>
                <w:bCs/>
                <w:sz w:val="20"/>
                <w:szCs w:val="18"/>
              </w:rPr>
            </w:pPr>
          </w:p>
        </w:tc>
        <w:tc>
          <w:tcPr>
            <w:tcW w:w="8477" w:type="dxa"/>
            <w:shd w:val="clear" w:color="auto" w:fill="auto"/>
          </w:tcPr>
          <w:p w14:paraId="641C65D0" w14:textId="77777777" w:rsidR="00A01951" w:rsidRPr="00F239E8" w:rsidRDefault="00A01951" w:rsidP="00AB6636">
            <w:pPr>
              <w:tabs>
                <w:tab w:val="left" w:pos="284"/>
              </w:tabs>
              <w:contextualSpacing/>
              <w:jc w:val="both"/>
              <w:rPr>
                <w:rFonts w:ascii="Arial" w:hAnsi="Arial" w:cs="Arial"/>
                <w:sz w:val="20"/>
                <w:szCs w:val="18"/>
              </w:rPr>
            </w:pPr>
            <w:r w:rsidRPr="00F239E8">
              <w:rPr>
                <w:rFonts w:ascii="Arial" w:hAnsi="Arial" w:cs="Arial"/>
                <w:sz w:val="20"/>
                <w:szCs w:val="18"/>
              </w:rPr>
              <w:t>Możliwość zmiany wskaźników stawek VAT przez użytkownika z uprawnieniami administratora w przypadku zmiany obowiązujących w kraju stawek.</w:t>
            </w:r>
          </w:p>
        </w:tc>
        <w:tc>
          <w:tcPr>
            <w:tcW w:w="567" w:type="dxa"/>
            <w:shd w:val="clear" w:color="auto" w:fill="auto"/>
          </w:tcPr>
          <w:p w14:paraId="307ABCFF" w14:textId="77777777" w:rsidR="00A01951" w:rsidRPr="00F239E8" w:rsidRDefault="00A01951" w:rsidP="00315F8C">
            <w:pPr>
              <w:numPr>
                <w:ilvl w:val="0"/>
                <w:numId w:val="38"/>
              </w:numPr>
              <w:tabs>
                <w:tab w:val="left" w:pos="747"/>
              </w:tabs>
              <w:ind w:left="38" w:firstLine="0"/>
              <w:jc w:val="both"/>
              <w:rPr>
                <w:rFonts w:ascii="Arial" w:hAnsi="Arial" w:cs="Arial"/>
                <w:sz w:val="20"/>
                <w:szCs w:val="18"/>
              </w:rPr>
            </w:pPr>
          </w:p>
        </w:tc>
      </w:tr>
      <w:tr w:rsidR="00A01951" w:rsidRPr="00F239E8" w14:paraId="4F59EB8E" w14:textId="77777777" w:rsidTr="00AB6636">
        <w:tc>
          <w:tcPr>
            <w:tcW w:w="562" w:type="dxa"/>
            <w:shd w:val="clear" w:color="auto" w:fill="auto"/>
          </w:tcPr>
          <w:p w14:paraId="00E53521" w14:textId="77777777" w:rsidR="00A01951" w:rsidRPr="00F239E8" w:rsidRDefault="00A01951" w:rsidP="00315F8C">
            <w:pPr>
              <w:numPr>
                <w:ilvl w:val="0"/>
                <w:numId w:val="37"/>
              </w:numPr>
              <w:tabs>
                <w:tab w:val="left" w:pos="993"/>
              </w:tabs>
              <w:ind w:left="0" w:firstLine="0"/>
              <w:rPr>
                <w:rFonts w:ascii="Arial" w:hAnsi="Arial" w:cs="Arial"/>
                <w:bCs/>
                <w:sz w:val="20"/>
                <w:szCs w:val="18"/>
              </w:rPr>
            </w:pPr>
          </w:p>
        </w:tc>
        <w:tc>
          <w:tcPr>
            <w:tcW w:w="8477" w:type="dxa"/>
            <w:shd w:val="clear" w:color="auto" w:fill="auto"/>
          </w:tcPr>
          <w:p w14:paraId="7433D587" w14:textId="77777777" w:rsidR="00A01951" w:rsidRPr="00F239E8" w:rsidRDefault="00A01951" w:rsidP="00AB6636">
            <w:pPr>
              <w:tabs>
                <w:tab w:val="left" w:pos="284"/>
              </w:tabs>
              <w:contextualSpacing/>
              <w:jc w:val="both"/>
              <w:rPr>
                <w:rFonts w:ascii="Arial" w:hAnsi="Arial" w:cs="Arial"/>
                <w:sz w:val="20"/>
                <w:szCs w:val="18"/>
              </w:rPr>
            </w:pPr>
            <w:r w:rsidRPr="00F239E8">
              <w:rPr>
                <w:rFonts w:ascii="Arial" w:hAnsi="Arial" w:cs="Arial"/>
                <w:sz w:val="20"/>
                <w:szCs w:val="18"/>
              </w:rPr>
              <w:t>Możliwość importu odczytów z innych systemów inkasenckich.</w:t>
            </w:r>
          </w:p>
        </w:tc>
        <w:tc>
          <w:tcPr>
            <w:tcW w:w="567" w:type="dxa"/>
            <w:shd w:val="clear" w:color="auto" w:fill="auto"/>
          </w:tcPr>
          <w:p w14:paraId="03939223" w14:textId="77777777" w:rsidR="00A01951" w:rsidRPr="00F239E8" w:rsidRDefault="00A01951" w:rsidP="00315F8C">
            <w:pPr>
              <w:numPr>
                <w:ilvl w:val="0"/>
                <w:numId w:val="38"/>
              </w:numPr>
              <w:tabs>
                <w:tab w:val="left" w:pos="747"/>
              </w:tabs>
              <w:ind w:left="38" w:firstLine="0"/>
              <w:jc w:val="both"/>
              <w:rPr>
                <w:rFonts w:ascii="Arial" w:hAnsi="Arial" w:cs="Arial"/>
                <w:sz w:val="20"/>
                <w:szCs w:val="18"/>
              </w:rPr>
            </w:pPr>
          </w:p>
        </w:tc>
      </w:tr>
      <w:tr w:rsidR="00A01951" w:rsidRPr="00F239E8" w14:paraId="146825CA" w14:textId="77777777" w:rsidTr="00AB6636">
        <w:tc>
          <w:tcPr>
            <w:tcW w:w="562" w:type="dxa"/>
            <w:shd w:val="clear" w:color="auto" w:fill="auto"/>
          </w:tcPr>
          <w:p w14:paraId="47AE922F" w14:textId="77777777" w:rsidR="00A01951" w:rsidRPr="00F239E8" w:rsidRDefault="00A01951" w:rsidP="00315F8C">
            <w:pPr>
              <w:numPr>
                <w:ilvl w:val="0"/>
                <w:numId w:val="37"/>
              </w:numPr>
              <w:tabs>
                <w:tab w:val="left" w:pos="993"/>
              </w:tabs>
              <w:ind w:left="0" w:firstLine="0"/>
              <w:rPr>
                <w:rFonts w:ascii="Arial" w:hAnsi="Arial" w:cs="Arial"/>
                <w:bCs/>
                <w:sz w:val="20"/>
                <w:szCs w:val="18"/>
              </w:rPr>
            </w:pPr>
          </w:p>
        </w:tc>
        <w:tc>
          <w:tcPr>
            <w:tcW w:w="8477" w:type="dxa"/>
            <w:shd w:val="clear" w:color="auto" w:fill="auto"/>
          </w:tcPr>
          <w:p w14:paraId="0F2AE89F" w14:textId="77777777" w:rsidR="00A01951" w:rsidRPr="00F239E8" w:rsidRDefault="00A01951" w:rsidP="00AB6636">
            <w:pPr>
              <w:tabs>
                <w:tab w:val="left" w:pos="284"/>
              </w:tabs>
              <w:contextualSpacing/>
              <w:jc w:val="both"/>
              <w:rPr>
                <w:rFonts w:ascii="Arial" w:hAnsi="Arial" w:cs="Arial"/>
                <w:sz w:val="20"/>
                <w:szCs w:val="18"/>
              </w:rPr>
            </w:pPr>
            <w:r w:rsidRPr="00F239E8">
              <w:rPr>
                <w:rFonts w:ascii="Arial" w:hAnsi="Arial" w:cs="Arial"/>
                <w:sz w:val="20"/>
                <w:szCs w:val="18"/>
              </w:rPr>
              <w:t>Możliwość szybkiego ręcznego wprowadzania odczytów oraz stanów ryczałtów.</w:t>
            </w:r>
          </w:p>
        </w:tc>
        <w:tc>
          <w:tcPr>
            <w:tcW w:w="567" w:type="dxa"/>
            <w:shd w:val="clear" w:color="auto" w:fill="auto"/>
          </w:tcPr>
          <w:p w14:paraId="7C2AE38A" w14:textId="77777777" w:rsidR="00A01951" w:rsidRPr="00F239E8" w:rsidRDefault="00A01951" w:rsidP="00315F8C">
            <w:pPr>
              <w:numPr>
                <w:ilvl w:val="0"/>
                <w:numId w:val="38"/>
              </w:numPr>
              <w:tabs>
                <w:tab w:val="left" w:pos="747"/>
              </w:tabs>
              <w:ind w:left="38" w:firstLine="0"/>
              <w:jc w:val="both"/>
              <w:rPr>
                <w:rFonts w:ascii="Arial" w:hAnsi="Arial" w:cs="Arial"/>
                <w:sz w:val="20"/>
                <w:szCs w:val="18"/>
              </w:rPr>
            </w:pPr>
          </w:p>
        </w:tc>
      </w:tr>
      <w:tr w:rsidR="00A01951" w:rsidRPr="00F239E8" w14:paraId="4131C053" w14:textId="77777777" w:rsidTr="00AB6636">
        <w:tc>
          <w:tcPr>
            <w:tcW w:w="562" w:type="dxa"/>
            <w:shd w:val="clear" w:color="auto" w:fill="auto"/>
          </w:tcPr>
          <w:p w14:paraId="7A7E6536" w14:textId="77777777" w:rsidR="00A01951" w:rsidRPr="00F239E8" w:rsidRDefault="00A01951" w:rsidP="00315F8C">
            <w:pPr>
              <w:numPr>
                <w:ilvl w:val="0"/>
                <w:numId w:val="37"/>
              </w:numPr>
              <w:tabs>
                <w:tab w:val="left" w:pos="993"/>
              </w:tabs>
              <w:ind w:left="0" w:firstLine="0"/>
              <w:rPr>
                <w:rFonts w:ascii="Arial" w:hAnsi="Arial" w:cs="Arial"/>
                <w:bCs/>
                <w:sz w:val="20"/>
                <w:szCs w:val="18"/>
              </w:rPr>
            </w:pPr>
          </w:p>
        </w:tc>
        <w:tc>
          <w:tcPr>
            <w:tcW w:w="8477" w:type="dxa"/>
            <w:shd w:val="clear" w:color="auto" w:fill="auto"/>
          </w:tcPr>
          <w:p w14:paraId="5DFDB69C" w14:textId="77777777" w:rsidR="00A01951" w:rsidRPr="00F239E8" w:rsidRDefault="00A01951" w:rsidP="00AB6636">
            <w:pPr>
              <w:tabs>
                <w:tab w:val="left" w:pos="284"/>
              </w:tabs>
              <w:contextualSpacing/>
              <w:jc w:val="both"/>
              <w:rPr>
                <w:rFonts w:ascii="Arial" w:hAnsi="Arial" w:cs="Arial"/>
                <w:sz w:val="20"/>
                <w:szCs w:val="18"/>
              </w:rPr>
            </w:pPr>
            <w:r w:rsidRPr="00F239E8">
              <w:rPr>
                <w:rFonts w:ascii="Arial" w:hAnsi="Arial" w:cs="Arial"/>
                <w:sz w:val="20"/>
                <w:szCs w:val="18"/>
              </w:rPr>
              <w:t>Możliwość posługiwania się kilkoma nazwami tego samego asortymentu (np. handlowa i wewnętrzna).</w:t>
            </w:r>
          </w:p>
        </w:tc>
        <w:tc>
          <w:tcPr>
            <w:tcW w:w="567" w:type="dxa"/>
            <w:shd w:val="clear" w:color="auto" w:fill="auto"/>
          </w:tcPr>
          <w:p w14:paraId="69537163" w14:textId="77777777" w:rsidR="00A01951" w:rsidRPr="00F239E8" w:rsidRDefault="00A01951" w:rsidP="00315F8C">
            <w:pPr>
              <w:numPr>
                <w:ilvl w:val="0"/>
                <w:numId w:val="38"/>
              </w:numPr>
              <w:tabs>
                <w:tab w:val="left" w:pos="747"/>
              </w:tabs>
              <w:ind w:left="38" w:firstLine="0"/>
              <w:jc w:val="both"/>
              <w:rPr>
                <w:rFonts w:ascii="Arial" w:hAnsi="Arial" w:cs="Arial"/>
                <w:sz w:val="20"/>
                <w:szCs w:val="18"/>
              </w:rPr>
            </w:pPr>
          </w:p>
        </w:tc>
      </w:tr>
      <w:tr w:rsidR="00A01951" w:rsidRPr="00F239E8" w14:paraId="652DDF38" w14:textId="77777777" w:rsidTr="00AB6636">
        <w:tc>
          <w:tcPr>
            <w:tcW w:w="562" w:type="dxa"/>
            <w:shd w:val="clear" w:color="auto" w:fill="auto"/>
          </w:tcPr>
          <w:p w14:paraId="2CAC166E" w14:textId="77777777" w:rsidR="00A01951" w:rsidRPr="00F239E8" w:rsidRDefault="00A01951" w:rsidP="00315F8C">
            <w:pPr>
              <w:numPr>
                <w:ilvl w:val="0"/>
                <w:numId w:val="37"/>
              </w:numPr>
              <w:tabs>
                <w:tab w:val="left" w:pos="993"/>
              </w:tabs>
              <w:ind w:left="0" w:firstLine="0"/>
              <w:rPr>
                <w:rFonts w:ascii="Arial" w:hAnsi="Arial" w:cs="Arial"/>
                <w:bCs/>
                <w:sz w:val="20"/>
                <w:szCs w:val="18"/>
              </w:rPr>
            </w:pPr>
          </w:p>
        </w:tc>
        <w:tc>
          <w:tcPr>
            <w:tcW w:w="8477" w:type="dxa"/>
            <w:shd w:val="clear" w:color="auto" w:fill="auto"/>
          </w:tcPr>
          <w:p w14:paraId="60E5517A" w14:textId="77777777" w:rsidR="00A01951" w:rsidRPr="00F239E8" w:rsidRDefault="00A01951" w:rsidP="00AB6636">
            <w:pPr>
              <w:tabs>
                <w:tab w:val="left" w:pos="284"/>
              </w:tabs>
              <w:contextualSpacing/>
              <w:jc w:val="both"/>
              <w:rPr>
                <w:rFonts w:ascii="Arial" w:hAnsi="Arial" w:cs="Arial"/>
                <w:sz w:val="20"/>
                <w:szCs w:val="18"/>
              </w:rPr>
            </w:pPr>
            <w:r w:rsidRPr="00F239E8">
              <w:rPr>
                <w:rFonts w:ascii="Arial" w:hAnsi="Arial" w:cs="Arial"/>
                <w:sz w:val="20"/>
                <w:szCs w:val="18"/>
              </w:rPr>
              <w:t>Możliwość tworzenia nowej pozycji asortymentu przez skopiowanie danych z wybranej, już istniejącej, pozycji asortymentu.</w:t>
            </w:r>
          </w:p>
        </w:tc>
        <w:tc>
          <w:tcPr>
            <w:tcW w:w="567" w:type="dxa"/>
            <w:shd w:val="clear" w:color="auto" w:fill="auto"/>
          </w:tcPr>
          <w:p w14:paraId="58739527" w14:textId="77777777" w:rsidR="00A01951" w:rsidRPr="00F239E8" w:rsidRDefault="00A01951" w:rsidP="00315F8C">
            <w:pPr>
              <w:numPr>
                <w:ilvl w:val="0"/>
                <w:numId w:val="38"/>
              </w:numPr>
              <w:tabs>
                <w:tab w:val="left" w:pos="747"/>
              </w:tabs>
              <w:ind w:left="38" w:firstLine="0"/>
              <w:jc w:val="both"/>
              <w:rPr>
                <w:rFonts w:ascii="Arial" w:hAnsi="Arial" w:cs="Arial"/>
                <w:sz w:val="20"/>
                <w:szCs w:val="18"/>
              </w:rPr>
            </w:pPr>
          </w:p>
        </w:tc>
      </w:tr>
      <w:tr w:rsidR="00A01951" w:rsidRPr="00F239E8" w14:paraId="744C8279" w14:textId="77777777" w:rsidTr="00AB6636">
        <w:tc>
          <w:tcPr>
            <w:tcW w:w="562" w:type="dxa"/>
            <w:shd w:val="clear" w:color="auto" w:fill="auto"/>
          </w:tcPr>
          <w:p w14:paraId="2BD95052" w14:textId="77777777" w:rsidR="00A01951" w:rsidRPr="00F239E8" w:rsidRDefault="00A01951" w:rsidP="00315F8C">
            <w:pPr>
              <w:numPr>
                <w:ilvl w:val="0"/>
                <w:numId w:val="37"/>
              </w:numPr>
              <w:tabs>
                <w:tab w:val="left" w:pos="993"/>
              </w:tabs>
              <w:ind w:left="0" w:firstLine="0"/>
              <w:rPr>
                <w:rFonts w:ascii="Arial" w:hAnsi="Arial" w:cs="Arial"/>
                <w:bCs/>
                <w:sz w:val="20"/>
                <w:szCs w:val="18"/>
              </w:rPr>
            </w:pPr>
          </w:p>
        </w:tc>
        <w:tc>
          <w:tcPr>
            <w:tcW w:w="8477" w:type="dxa"/>
            <w:shd w:val="clear" w:color="auto" w:fill="auto"/>
          </w:tcPr>
          <w:p w14:paraId="4AEB1F9F" w14:textId="77777777" w:rsidR="00A01951" w:rsidRPr="00F239E8" w:rsidRDefault="00A01951" w:rsidP="00AB6636">
            <w:pPr>
              <w:tabs>
                <w:tab w:val="left" w:pos="284"/>
              </w:tabs>
              <w:contextualSpacing/>
              <w:jc w:val="both"/>
              <w:rPr>
                <w:rFonts w:ascii="Arial" w:hAnsi="Arial" w:cs="Arial"/>
                <w:sz w:val="20"/>
                <w:szCs w:val="18"/>
              </w:rPr>
            </w:pPr>
            <w:r w:rsidRPr="00F239E8">
              <w:rPr>
                <w:rFonts w:ascii="Arial" w:hAnsi="Arial" w:cs="Arial"/>
                <w:sz w:val="20"/>
                <w:szCs w:val="18"/>
              </w:rPr>
              <w:t>Zapamiętanie obrazu faktury lub inna metoda uzyskania duplikatu dokumentu całkowicie zgodnego z oryginałem niezależnie od modyfikacji danych wykorzystanych na fakturze, zmiany wzorca faktury, itp.</w:t>
            </w:r>
          </w:p>
        </w:tc>
        <w:tc>
          <w:tcPr>
            <w:tcW w:w="567" w:type="dxa"/>
            <w:shd w:val="clear" w:color="auto" w:fill="auto"/>
          </w:tcPr>
          <w:p w14:paraId="3928FBB1" w14:textId="77777777" w:rsidR="00A01951" w:rsidRPr="00F239E8" w:rsidRDefault="00A01951" w:rsidP="00315F8C">
            <w:pPr>
              <w:numPr>
                <w:ilvl w:val="0"/>
                <w:numId w:val="38"/>
              </w:numPr>
              <w:tabs>
                <w:tab w:val="left" w:pos="747"/>
              </w:tabs>
              <w:ind w:left="38" w:firstLine="0"/>
              <w:jc w:val="both"/>
              <w:rPr>
                <w:rFonts w:ascii="Arial" w:hAnsi="Arial" w:cs="Arial"/>
                <w:sz w:val="20"/>
                <w:szCs w:val="18"/>
              </w:rPr>
            </w:pPr>
          </w:p>
        </w:tc>
      </w:tr>
      <w:tr w:rsidR="00A01951" w:rsidRPr="00F239E8" w14:paraId="4504E39E" w14:textId="77777777" w:rsidTr="00AB6636">
        <w:tc>
          <w:tcPr>
            <w:tcW w:w="562" w:type="dxa"/>
            <w:shd w:val="clear" w:color="auto" w:fill="auto"/>
          </w:tcPr>
          <w:p w14:paraId="36365F9B" w14:textId="77777777" w:rsidR="00A01951" w:rsidRPr="00F239E8" w:rsidRDefault="00A01951" w:rsidP="00315F8C">
            <w:pPr>
              <w:numPr>
                <w:ilvl w:val="0"/>
                <w:numId w:val="37"/>
              </w:numPr>
              <w:tabs>
                <w:tab w:val="left" w:pos="993"/>
              </w:tabs>
              <w:ind w:left="0" w:firstLine="0"/>
              <w:rPr>
                <w:rFonts w:ascii="Arial" w:hAnsi="Arial" w:cs="Arial"/>
                <w:bCs/>
                <w:sz w:val="20"/>
                <w:szCs w:val="18"/>
              </w:rPr>
            </w:pPr>
          </w:p>
        </w:tc>
        <w:tc>
          <w:tcPr>
            <w:tcW w:w="8477" w:type="dxa"/>
            <w:shd w:val="clear" w:color="auto" w:fill="auto"/>
          </w:tcPr>
          <w:p w14:paraId="5EFE9CB1" w14:textId="77777777" w:rsidR="00A01951" w:rsidRPr="00F239E8" w:rsidRDefault="00A01951" w:rsidP="00AB6636">
            <w:pPr>
              <w:tabs>
                <w:tab w:val="left" w:pos="284"/>
              </w:tabs>
              <w:contextualSpacing/>
              <w:jc w:val="both"/>
              <w:rPr>
                <w:rFonts w:ascii="Arial" w:hAnsi="Arial" w:cs="Arial"/>
                <w:sz w:val="20"/>
                <w:szCs w:val="18"/>
              </w:rPr>
            </w:pPr>
            <w:r w:rsidRPr="00F239E8">
              <w:rPr>
                <w:rFonts w:ascii="Arial" w:hAnsi="Arial" w:cs="Arial"/>
                <w:sz w:val="20"/>
                <w:szCs w:val="18"/>
              </w:rPr>
              <w:t>Kontrola poprawności wprowadzanych danych w zakresie m.in. danych klienta, odczytów, rozliczeń, faktur, dekretów.</w:t>
            </w:r>
          </w:p>
        </w:tc>
        <w:tc>
          <w:tcPr>
            <w:tcW w:w="567" w:type="dxa"/>
            <w:shd w:val="clear" w:color="auto" w:fill="auto"/>
          </w:tcPr>
          <w:p w14:paraId="68CE14E7" w14:textId="77777777" w:rsidR="00A01951" w:rsidRPr="00F239E8" w:rsidRDefault="00A01951" w:rsidP="00315F8C">
            <w:pPr>
              <w:numPr>
                <w:ilvl w:val="0"/>
                <w:numId w:val="38"/>
              </w:numPr>
              <w:tabs>
                <w:tab w:val="left" w:pos="747"/>
              </w:tabs>
              <w:ind w:left="38" w:firstLine="0"/>
              <w:jc w:val="both"/>
              <w:rPr>
                <w:rFonts w:ascii="Arial" w:hAnsi="Arial" w:cs="Arial"/>
                <w:sz w:val="20"/>
                <w:szCs w:val="18"/>
              </w:rPr>
            </w:pPr>
          </w:p>
        </w:tc>
      </w:tr>
      <w:tr w:rsidR="00A01951" w:rsidRPr="00F239E8" w14:paraId="303C3663" w14:textId="77777777" w:rsidTr="00AB6636">
        <w:tc>
          <w:tcPr>
            <w:tcW w:w="562" w:type="dxa"/>
            <w:shd w:val="clear" w:color="auto" w:fill="auto"/>
          </w:tcPr>
          <w:p w14:paraId="679D0E58" w14:textId="77777777" w:rsidR="00A01951" w:rsidRPr="00F239E8" w:rsidRDefault="00A01951" w:rsidP="00315F8C">
            <w:pPr>
              <w:numPr>
                <w:ilvl w:val="0"/>
                <w:numId w:val="37"/>
              </w:numPr>
              <w:tabs>
                <w:tab w:val="left" w:pos="993"/>
              </w:tabs>
              <w:ind w:left="0" w:firstLine="0"/>
              <w:rPr>
                <w:rFonts w:ascii="Arial" w:hAnsi="Arial" w:cs="Arial"/>
                <w:bCs/>
                <w:sz w:val="20"/>
                <w:szCs w:val="18"/>
              </w:rPr>
            </w:pPr>
          </w:p>
        </w:tc>
        <w:tc>
          <w:tcPr>
            <w:tcW w:w="8477" w:type="dxa"/>
            <w:shd w:val="clear" w:color="auto" w:fill="auto"/>
          </w:tcPr>
          <w:p w14:paraId="0F3C4008" w14:textId="77777777" w:rsidR="00A01951" w:rsidRPr="00F239E8" w:rsidRDefault="00A01951" w:rsidP="00AB6636">
            <w:pPr>
              <w:tabs>
                <w:tab w:val="left" w:pos="284"/>
              </w:tabs>
              <w:contextualSpacing/>
              <w:jc w:val="both"/>
              <w:rPr>
                <w:rFonts w:ascii="Arial" w:hAnsi="Arial" w:cs="Arial"/>
                <w:sz w:val="20"/>
                <w:szCs w:val="18"/>
              </w:rPr>
            </w:pPr>
            <w:r w:rsidRPr="00F239E8">
              <w:rPr>
                <w:rFonts w:ascii="Arial" w:hAnsi="Arial" w:cs="Arial"/>
                <w:sz w:val="20"/>
                <w:szCs w:val="18"/>
              </w:rPr>
              <w:t>Zapisywanie obrazów faktur, umów i innych dokumentów oraz łatwość dostępu do oryginalnych wydruków.</w:t>
            </w:r>
          </w:p>
        </w:tc>
        <w:tc>
          <w:tcPr>
            <w:tcW w:w="567" w:type="dxa"/>
            <w:shd w:val="clear" w:color="auto" w:fill="auto"/>
          </w:tcPr>
          <w:p w14:paraId="15712244" w14:textId="77777777" w:rsidR="00A01951" w:rsidRPr="00F239E8" w:rsidRDefault="00A01951" w:rsidP="00315F8C">
            <w:pPr>
              <w:numPr>
                <w:ilvl w:val="0"/>
                <w:numId w:val="38"/>
              </w:numPr>
              <w:tabs>
                <w:tab w:val="left" w:pos="747"/>
              </w:tabs>
              <w:ind w:left="38" w:firstLine="0"/>
              <w:jc w:val="both"/>
              <w:rPr>
                <w:rFonts w:ascii="Arial" w:hAnsi="Arial" w:cs="Arial"/>
                <w:sz w:val="20"/>
                <w:szCs w:val="18"/>
              </w:rPr>
            </w:pPr>
          </w:p>
        </w:tc>
      </w:tr>
      <w:tr w:rsidR="00A01951" w:rsidRPr="00F239E8" w14:paraId="39F015E1" w14:textId="77777777" w:rsidTr="00AB6636">
        <w:tc>
          <w:tcPr>
            <w:tcW w:w="562" w:type="dxa"/>
            <w:shd w:val="clear" w:color="auto" w:fill="auto"/>
          </w:tcPr>
          <w:p w14:paraId="10FF49D6" w14:textId="77777777" w:rsidR="00A01951" w:rsidRPr="00F239E8" w:rsidRDefault="00A01951" w:rsidP="00315F8C">
            <w:pPr>
              <w:numPr>
                <w:ilvl w:val="0"/>
                <w:numId w:val="37"/>
              </w:numPr>
              <w:tabs>
                <w:tab w:val="left" w:pos="993"/>
              </w:tabs>
              <w:ind w:left="0" w:firstLine="0"/>
              <w:rPr>
                <w:rFonts w:ascii="Arial" w:hAnsi="Arial" w:cs="Arial"/>
                <w:bCs/>
                <w:sz w:val="20"/>
                <w:szCs w:val="18"/>
              </w:rPr>
            </w:pPr>
          </w:p>
        </w:tc>
        <w:tc>
          <w:tcPr>
            <w:tcW w:w="8477" w:type="dxa"/>
            <w:shd w:val="clear" w:color="auto" w:fill="auto"/>
          </w:tcPr>
          <w:p w14:paraId="2CC0505D" w14:textId="77777777" w:rsidR="00A01951" w:rsidRPr="00F239E8" w:rsidRDefault="00A01951" w:rsidP="00AB6636">
            <w:pPr>
              <w:tabs>
                <w:tab w:val="left" w:pos="284"/>
              </w:tabs>
              <w:contextualSpacing/>
              <w:jc w:val="both"/>
              <w:rPr>
                <w:rFonts w:ascii="Arial" w:hAnsi="Arial" w:cs="Arial"/>
                <w:sz w:val="20"/>
                <w:szCs w:val="18"/>
              </w:rPr>
            </w:pPr>
            <w:r w:rsidRPr="00F239E8">
              <w:rPr>
                <w:rFonts w:ascii="Arial" w:hAnsi="Arial" w:cs="Arial"/>
                <w:sz w:val="20"/>
                <w:szCs w:val="18"/>
              </w:rPr>
              <w:t>Możliwość określenia cykli odczytów dla liczników.</w:t>
            </w:r>
          </w:p>
        </w:tc>
        <w:tc>
          <w:tcPr>
            <w:tcW w:w="567" w:type="dxa"/>
            <w:shd w:val="clear" w:color="auto" w:fill="auto"/>
          </w:tcPr>
          <w:p w14:paraId="68D7CD69" w14:textId="77777777" w:rsidR="00A01951" w:rsidRPr="00F239E8" w:rsidRDefault="00A01951" w:rsidP="00315F8C">
            <w:pPr>
              <w:numPr>
                <w:ilvl w:val="0"/>
                <w:numId w:val="38"/>
              </w:numPr>
              <w:tabs>
                <w:tab w:val="left" w:pos="747"/>
              </w:tabs>
              <w:ind w:left="38" w:firstLine="0"/>
              <w:jc w:val="both"/>
              <w:rPr>
                <w:rFonts w:ascii="Arial" w:hAnsi="Arial" w:cs="Arial"/>
                <w:sz w:val="20"/>
                <w:szCs w:val="18"/>
              </w:rPr>
            </w:pPr>
          </w:p>
        </w:tc>
      </w:tr>
      <w:tr w:rsidR="00A01951" w:rsidRPr="00F239E8" w14:paraId="62A55461" w14:textId="77777777" w:rsidTr="00AB6636">
        <w:tc>
          <w:tcPr>
            <w:tcW w:w="562" w:type="dxa"/>
            <w:shd w:val="clear" w:color="auto" w:fill="auto"/>
          </w:tcPr>
          <w:p w14:paraId="4A841F52" w14:textId="77777777" w:rsidR="00A01951" w:rsidRPr="00F239E8" w:rsidRDefault="00A01951" w:rsidP="00315F8C">
            <w:pPr>
              <w:numPr>
                <w:ilvl w:val="0"/>
                <w:numId w:val="37"/>
              </w:numPr>
              <w:tabs>
                <w:tab w:val="left" w:pos="993"/>
              </w:tabs>
              <w:ind w:left="0" w:firstLine="0"/>
              <w:rPr>
                <w:rFonts w:ascii="Arial" w:hAnsi="Arial" w:cs="Arial"/>
                <w:bCs/>
                <w:sz w:val="20"/>
                <w:szCs w:val="18"/>
              </w:rPr>
            </w:pPr>
          </w:p>
        </w:tc>
        <w:tc>
          <w:tcPr>
            <w:tcW w:w="8477" w:type="dxa"/>
            <w:shd w:val="clear" w:color="auto" w:fill="auto"/>
          </w:tcPr>
          <w:p w14:paraId="49B26AAD" w14:textId="77777777" w:rsidR="00A01951" w:rsidRPr="00F239E8" w:rsidRDefault="00A01951" w:rsidP="00AB6636">
            <w:pPr>
              <w:tabs>
                <w:tab w:val="left" w:pos="284"/>
              </w:tabs>
              <w:contextualSpacing/>
              <w:jc w:val="both"/>
              <w:rPr>
                <w:rFonts w:ascii="Arial" w:hAnsi="Arial" w:cs="Arial"/>
                <w:sz w:val="20"/>
                <w:szCs w:val="18"/>
              </w:rPr>
            </w:pPr>
            <w:r w:rsidRPr="00F239E8">
              <w:rPr>
                <w:rFonts w:ascii="Arial" w:hAnsi="Arial" w:cs="Arial"/>
                <w:sz w:val="20"/>
                <w:szCs w:val="18"/>
              </w:rPr>
              <w:t>Załączanie plików do różnych obiektów systemu np. elementów infrastruktury, punktów, instalacji, dokumentów, klientów i przechowywanie ich w bazie danych.</w:t>
            </w:r>
          </w:p>
        </w:tc>
        <w:tc>
          <w:tcPr>
            <w:tcW w:w="567" w:type="dxa"/>
            <w:shd w:val="clear" w:color="auto" w:fill="auto"/>
          </w:tcPr>
          <w:p w14:paraId="5CB3392D" w14:textId="77777777" w:rsidR="00A01951" w:rsidRPr="00F239E8" w:rsidRDefault="00A01951" w:rsidP="00315F8C">
            <w:pPr>
              <w:numPr>
                <w:ilvl w:val="0"/>
                <w:numId w:val="38"/>
              </w:numPr>
              <w:tabs>
                <w:tab w:val="left" w:pos="747"/>
              </w:tabs>
              <w:ind w:left="38" w:firstLine="0"/>
              <w:jc w:val="both"/>
              <w:rPr>
                <w:rFonts w:ascii="Arial" w:hAnsi="Arial" w:cs="Arial"/>
                <w:sz w:val="20"/>
                <w:szCs w:val="18"/>
              </w:rPr>
            </w:pPr>
          </w:p>
        </w:tc>
      </w:tr>
      <w:tr w:rsidR="00A01951" w:rsidRPr="00F239E8" w14:paraId="65AA462D" w14:textId="77777777" w:rsidTr="00AB6636">
        <w:tc>
          <w:tcPr>
            <w:tcW w:w="562" w:type="dxa"/>
            <w:shd w:val="clear" w:color="auto" w:fill="auto"/>
          </w:tcPr>
          <w:p w14:paraId="7BA2EFB1" w14:textId="77777777" w:rsidR="00A01951" w:rsidRPr="00F239E8" w:rsidRDefault="00A01951" w:rsidP="00315F8C">
            <w:pPr>
              <w:numPr>
                <w:ilvl w:val="0"/>
                <w:numId w:val="37"/>
              </w:numPr>
              <w:tabs>
                <w:tab w:val="left" w:pos="993"/>
              </w:tabs>
              <w:ind w:left="0" w:firstLine="0"/>
              <w:rPr>
                <w:rFonts w:ascii="Arial" w:hAnsi="Arial" w:cs="Arial"/>
                <w:bCs/>
                <w:sz w:val="20"/>
                <w:szCs w:val="18"/>
              </w:rPr>
            </w:pPr>
          </w:p>
        </w:tc>
        <w:tc>
          <w:tcPr>
            <w:tcW w:w="8477" w:type="dxa"/>
            <w:shd w:val="clear" w:color="auto" w:fill="auto"/>
          </w:tcPr>
          <w:p w14:paraId="34D24D11" w14:textId="77777777" w:rsidR="00A01951" w:rsidRPr="00F239E8" w:rsidRDefault="00A01951" w:rsidP="00AB6636">
            <w:pPr>
              <w:tabs>
                <w:tab w:val="left" w:pos="284"/>
              </w:tabs>
              <w:contextualSpacing/>
              <w:jc w:val="both"/>
              <w:rPr>
                <w:rFonts w:ascii="Arial" w:hAnsi="Arial" w:cs="Arial"/>
                <w:sz w:val="20"/>
                <w:szCs w:val="18"/>
              </w:rPr>
            </w:pPr>
            <w:r w:rsidRPr="00F239E8">
              <w:rPr>
                <w:rFonts w:ascii="Arial" w:hAnsi="Arial" w:cs="Arial"/>
                <w:sz w:val="20"/>
                <w:szCs w:val="18"/>
              </w:rPr>
              <w:t>Przechowywanie historii i szczegółów zmian danych na kartotekach klienta oraz punktów.</w:t>
            </w:r>
          </w:p>
        </w:tc>
        <w:tc>
          <w:tcPr>
            <w:tcW w:w="567" w:type="dxa"/>
            <w:shd w:val="clear" w:color="auto" w:fill="auto"/>
          </w:tcPr>
          <w:p w14:paraId="02E35115" w14:textId="77777777" w:rsidR="00A01951" w:rsidRPr="00F239E8" w:rsidRDefault="00A01951" w:rsidP="00315F8C">
            <w:pPr>
              <w:numPr>
                <w:ilvl w:val="0"/>
                <w:numId w:val="38"/>
              </w:numPr>
              <w:tabs>
                <w:tab w:val="left" w:pos="747"/>
              </w:tabs>
              <w:ind w:left="38" w:firstLine="0"/>
              <w:jc w:val="both"/>
              <w:rPr>
                <w:rFonts w:ascii="Arial" w:hAnsi="Arial" w:cs="Arial"/>
                <w:sz w:val="20"/>
                <w:szCs w:val="18"/>
              </w:rPr>
            </w:pPr>
          </w:p>
        </w:tc>
      </w:tr>
      <w:tr w:rsidR="00A01951" w:rsidRPr="00F239E8" w14:paraId="407E3B8B" w14:textId="77777777" w:rsidTr="00AB6636">
        <w:tc>
          <w:tcPr>
            <w:tcW w:w="562" w:type="dxa"/>
            <w:shd w:val="clear" w:color="auto" w:fill="auto"/>
          </w:tcPr>
          <w:p w14:paraId="50532B5A" w14:textId="77777777" w:rsidR="00A01951" w:rsidRPr="00F239E8" w:rsidRDefault="00A01951" w:rsidP="00315F8C">
            <w:pPr>
              <w:numPr>
                <w:ilvl w:val="0"/>
                <w:numId w:val="37"/>
              </w:numPr>
              <w:tabs>
                <w:tab w:val="left" w:pos="993"/>
              </w:tabs>
              <w:ind w:left="0" w:firstLine="0"/>
              <w:rPr>
                <w:rFonts w:ascii="Arial" w:hAnsi="Arial" w:cs="Arial"/>
                <w:bCs/>
                <w:sz w:val="20"/>
                <w:szCs w:val="18"/>
              </w:rPr>
            </w:pPr>
          </w:p>
        </w:tc>
        <w:tc>
          <w:tcPr>
            <w:tcW w:w="8477" w:type="dxa"/>
            <w:shd w:val="clear" w:color="auto" w:fill="auto"/>
          </w:tcPr>
          <w:p w14:paraId="21B307F8" w14:textId="77777777" w:rsidR="00A01951" w:rsidRPr="00F239E8" w:rsidRDefault="00A01951" w:rsidP="00AB6636">
            <w:pPr>
              <w:tabs>
                <w:tab w:val="left" w:pos="284"/>
              </w:tabs>
              <w:contextualSpacing/>
              <w:jc w:val="both"/>
              <w:rPr>
                <w:rFonts w:ascii="Arial" w:hAnsi="Arial" w:cs="Arial"/>
                <w:sz w:val="20"/>
                <w:szCs w:val="18"/>
              </w:rPr>
            </w:pPr>
            <w:r w:rsidRPr="00F239E8">
              <w:rPr>
                <w:rFonts w:ascii="Arial" w:hAnsi="Arial" w:cs="Arial"/>
                <w:sz w:val="20"/>
                <w:szCs w:val="18"/>
              </w:rPr>
              <w:t>Zasilanie wybranych obcych systemów inkasenckich danymi systemu.</w:t>
            </w:r>
          </w:p>
        </w:tc>
        <w:tc>
          <w:tcPr>
            <w:tcW w:w="567" w:type="dxa"/>
            <w:shd w:val="clear" w:color="auto" w:fill="auto"/>
          </w:tcPr>
          <w:p w14:paraId="6C457AA0" w14:textId="77777777" w:rsidR="00A01951" w:rsidRPr="00F239E8" w:rsidRDefault="00A01951" w:rsidP="00315F8C">
            <w:pPr>
              <w:numPr>
                <w:ilvl w:val="0"/>
                <w:numId w:val="38"/>
              </w:numPr>
              <w:tabs>
                <w:tab w:val="left" w:pos="747"/>
              </w:tabs>
              <w:ind w:left="38" w:firstLine="0"/>
              <w:jc w:val="both"/>
              <w:rPr>
                <w:rFonts w:ascii="Arial" w:hAnsi="Arial" w:cs="Arial"/>
                <w:sz w:val="20"/>
                <w:szCs w:val="18"/>
              </w:rPr>
            </w:pPr>
          </w:p>
        </w:tc>
      </w:tr>
      <w:tr w:rsidR="00A01951" w:rsidRPr="00F239E8" w14:paraId="633648D2" w14:textId="77777777" w:rsidTr="00AB6636">
        <w:tc>
          <w:tcPr>
            <w:tcW w:w="562" w:type="dxa"/>
            <w:shd w:val="clear" w:color="auto" w:fill="auto"/>
          </w:tcPr>
          <w:p w14:paraId="45BF213B" w14:textId="77777777" w:rsidR="00A01951" w:rsidRPr="00F239E8" w:rsidRDefault="00A01951" w:rsidP="00315F8C">
            <w:pPr>
              <w:numPr>
                <w:ilvl w:val="0"/>
                <w:numId w:val="37"/>
              </w:numPr>
              <w:tabs>
                <w:tab w:val="left" w:pos="993"/>
              </w:tabs>
              <w:ind w:left="0" w:firstLine="0"/>
              <w:rPr>
                <w:rFonts w:ascii="Arial" w:hAnsi="Arial" w:cs="Arial"/>
                <w:bCs/>
                <w:sz w:val="20"/>
                <w:szCs w:val="18"/>
              </w:rPr>
            </w:pPr>
          </w:p>
        </w:tc>
        <w:tc>
          <w:tcPr>
            <w:tcW w:w="8477" w:type="dxa"/>
            <w:shd w:val="clear" w:color="auto" w:fill="auto"/>
          </w:tcPr>
          <w:p w14:paraId="506AB730" w14:textId="77777777" w:rsidR="00A01951" w:rsidRPr="00F239E8" w:rsidRDefault="00A01951" w:rsidP="00AB6636">
            <w:pPr>
              <w:tabs>
                <w:tab w:val="left" w:pos="284"/>
              </w:tabs>
              <w:contextualSpacing/>
              <w:jc w:val="both"/>
              <w:rPr>
                <w:rFonts w:ascii="Arial" w:hAnsi="Arial" w:cs="Arial"/>
                <w:sz w:val="20"/>
                <w:szCs w:val="18"/>
              </w:rPr>
            </w:pPr>
            <w:r w:rsidRPr="00F239E8">
              <w:rPr>
                <w:rFonts w:ascii="Arial" w:hAnsi="Arial" w:cs="Arial"/>
                <w:sz w:val="20"/>
                <w:szCs w:val="18"/>
              </w:rPr>
              <w:t>Centralne zarządzanie licznikami (jedna funkcjonalna kartoteka).</w:t>
            </w:r>
          </w:p>
        </w:tc>
        <w:tc>
          <w:tcPr>
            <w:tcW w:w="567" w:type="dxa"/>
            <w:shd w:val="clear" w:color="auto" w:fill="auto"/>
          </w:tcPr>
          <w:p w14:paraId="290295B7" w14:textId="77777777" w:rsidR="00A01951" w:rsidRPr="00F239E8" w:rsidRDefault="00A01951" w:rsidP="00315F8C">
            <w:pPr>
              <w:numPr>
                <w:ilvl w:val="0"/>
                <w:numId w:val="38"/>
              </w:numPr>
              <w:tabs>
                <w:tab w:val="left" w:pos="747"/>
              </w:tabs>
              <w:ind w:left="38" w:firstLine="0"/>
              <w:jc w:val="both"/>
              <w:rPr>
                <w:rFonts w:ascii="Arial" w:hAnsi="Arial" w:cs="Arial"/>
                <w:sz w:val="20"/>
                <w:szCs w:val="18"/>
              </w:rPr>
            </w:pPr>
          </w:p>
        </w:tc>
      </w:tr>
      <w:tr w:rsidR="00A01951" w:rsidRPr="00F239E8" w14:paraId="3CDA3F76" w14:textId="77777777" w:rsidTr="00AB6636">
        <w:tc>
          <w:tcPr>
            <w:tcW w:w="562" w:type="dxa"/>
            <w:shd w:val="clear" w:color="auto" w:fill="auto"/>
          </w:tcPr>
          <w:p w14:paraId="34949B19" w14:textId="77777777" w:rsidR="00A01951" w:rsidRPr="00F239E8" w:rsidRDefault="00A01951" w:rsidP="00315F8C">
            <w:pPr>
              <w:numPr>
                <w:ilvl w:val="0"/>
                <w:numId w:val="37"/>
              </w:numPr>
              <w:tabs>
                <w:tab w:val="left" w:pos="993"/>
              </w:tabs>
              <w:ind w:left="0" w:firstLine="0"/>
              <w:rPr>
                <w:rFonts w:ascii="Arial" w:hAnsi="Arial" w:cs="Arial"/>
                <w:bCs/>
                <w:sz w:val="20"/>
                <w:szCs w:val="18"/>
              </w:rPr>
            </w:pPr>
          </w:p>
        </w:tc>
        <w:tc>
          <w:tcPr>
            <w:tcW w:w="8477" w:type="dxa"/>
            <w:shd w:val="clear" w:color="auto" w:fill="auto"/>
          </w:tcPr>
          <w:p w14:paraId="440EDCC2" w14:textId="77777777" w:rsidR="00A01951" w:rsidRPr="00F239E8" w:rsidRDefault="00A01951" w:rsidP="00AB6636">
            <w:pPr>
              <w:tabs>
                <w:tab w:val="left" w:pos="284"/>
              </w:tabs>
              <w:contextualSpacing/>
              <w:jc w:val="both"/>
              <w:rPr>
                <w:rFonts w:ascii="Arial" w:hAnsi="Arial" w:cs="Arial"/>
                <w:sz w:val="20"/>
                <w:szCs w:val="18"/>
              </w:rPr>
            </w:pPr>
            <w:r w:rsidRPr="00F239E8">
              <w:rPr>
                <w:rFonts w:ascii="Arial" w:hAnsi="Arial" w:cs="Arial"/>
                <w:sz w:val="20"/>
                <w:szCs w:val="18"/>
              </w:rPr>
              <w:t>Informacja o obecnych i historycznych powiązaniach liczników (główne, podliczniki, węzły, odliczniki).</w:t>
            </w:r>
          </w:p>
        </w:tc>
        <w:tc>
          <w:tcPr>
            <w:tcW w:w="567" w:type="dxa"/>
            <w:shd w:val="clear" w:color="auto" w:fill="auto"/>
          </w:tcPr>
          <w:p w14:paraId="0937CDAE" w14:textId="77777777" w:rsidR="00A01951" w:rsidRPr="00F239E8" w:rsidRDefault="00A01951" w:rsidP="00315F8C">
            <w:pPr>
              <w:numPr>
                <w:ilvl w:val="0"/>
                <w:numId w:val="38"/>
              </w:numPr>
              <w:tabs>
                <w:tab w:val="left" w:pos="747"/>
              </w:tabs>
              <w:ind w:left="38" w:firstLine="0"/>
              <w:jc w:val="both"/>
              <w:rPr>
                <w:rFonts w:ascii="Arial" w:hAnsi="Arial" w:cs="Arial"/>
                <w:sz w:val="20"/>
                <w:szCs w:val="18"/>
              </w:rPr>
            </w:pPr>
          </w:p>
        </w:tc>
      </w:tr>
      <w:tr w:rsidR="00A01951" w:rsidRPr="00F239E8" w14:paraId="583F9747" w14:textId="77777777" w:rsidTr="00AB6636">
        <w:tc>
          <w:tcPr>
            <w:tcW w:w="562" w:type="dxa"/>
            <w:shd w:val="clear" w:color="auto" w:fill="auto"/>
          </w:tcPr>
          <w:p w14:paraId="1BC17500" w14:textId="77777777" w:rsidR="00A01951" w:rsidRPr="00F239E8" w:rsidRDefault="00A01951" w:rsidP="00315F8C">
            <w:pPr>
              <w:numPr>
                <w:ilvl w:val="0"/>
                <w:numId w:val="37"/>
              </w:numPr>
              <w:tabs>
                <w:tab w:val="left" w:pos="993"/>
              </w:tabs>
              <w:ind w:left="0" w:firstLine="0"/>
              <w:rPr>
                <w:rFonts w:ascii="Arial" w:hAnsi="Arial" w:cs="Arial"/>
                <w:bCs/>
                <w:sz w:val="20"/>
                <w:szCs w:val="18"/>
              </w:rPr>
            </w:pPr>
          </w:p>
        </w:tc>
        <w:tc>
          <w:tcPr>
            <w:tcW w:w="8477" w:type="dxa"/>
            <w:shd w:val="clear" w:color="auto" w:fill="auto"/>
          </w:tcPr>
          <w:p w14:paraId="67B24063" w14:textId="77777777" w:rsidR="00A01951" w:rsidRPr="00F239E8" w:rsidRDefault="00A01951" w:rsidP="00AB6636">
            <w:pPr>
              <w:tabs>
                <w:tab w:val="left" w:pos="284"/>
              </w:tabs>
              <w:contextualSpacing/>
              <w:jc w:val="both"/>
              <w:rPr>
                <w:rFonts w:ascii="Arial" w:hAnsi="Arial" w:cs="Arial"/>
                <w:sz w:val="20"/>
                <w:szCs w:val="18"/>
              </w:rPr>
            </w:pPr>
            <w:r w:rsidRPr="00F239E8">
              <w:rPr>
                <w:rFonts w:ascii="Arial" w:hAnsi="Arial" w:cs="Arial"/>
                <w:sz w:val="20"/>
                <w:szCs w:val="18"/>
              </w:rPr>
              <w:t>Rejestracja wymian liczników wraz z pełną historią instalacji.</w:t>
            </w:r>
          </w:p>
        </w:tc>
        <w:tc>
          <w:tcPr>
            <w:tcW w:w="567" w:type="dxa"/>
            <w:shd w:val="clear" w:color="auto" w:fill="auto"/>
          </w:tcPr>
          <w:p w14:paraId="3C5D096E" w14:textId="77777777" w:rsidR="00A01951" w:rsidRPr="00F239E8" w:rsidRDefault="00A01951" w:rsidP="00315F8C">
            <w:pPr>
              <w:numPr>
                <w:ilvl w:val="0"/>
                <w:numId w:val="38"/>
              </w:numPr>
              <w:tabs>
                <w:tab w:val="left" w:pos="747"/>
              </w:tabs>
              <w:ind w:left="38" w:firstLine="0"/>
              <w:jc w:val="both"/>
              <w:rPr>
                <w:rFonts w:ascii="Arial" w:hAnsi="Arial" w:cs="Arial"/>
                <w:sz w:val="20"/>
                <w:szCs w:val="18"/>
              </w:rPr>
            </w:pPr>
          </w:p>
        </w:tc>
      </w:tr>
      <w:tr w:rsidR="00A01951" w:rsidRPr="00F239E8" w14:paraId="0422A0B9" w14:textId="77777777" w:rsidTr="00AB6636">
        <w:tc>
          <w:tcPr>
            <w:tcW w:w="562" w:type="dxa"/>
            <w:shd w:val="clear" w:color="auto" w:fill="auto"/>
          </w:tcPr>
          <w:p w14:paraId="1A9B623A" w14:textId="77777777" w:rsidR="00A01951" w:rsidRPr="00F239E8" w:rsidRDefault="00A01951" w:rsidP="00315F8C">
            <w:pPr>
              <w:numPr>
                <w:ilvl w:val="0"/>
                <w:numId w:val="37"/>
              </w:numPr>
              <w:tabs>
                <w:tab w:val="left" w:pos="993"/>
              </w:tabs>
              <w:ind w:left="0" w:firstLine="0"/>
              <w:rPr>
                <w:rFonts w:ascii="Arial" w:hAnsi="Arial" w:cs="Arial"/>
                <w:bCs/>
                <w:sz w:val="20"/>
                <w:szCs w:val="18"/>
              </w:rPr>
            </w:pPr>
          </w:p>
        </w:tc>
        <w:tc>
          <w:tcPr>
            <w:tcW w:w="8477" w:type="dxa"/>
            <w:shd w:val="clear" w:color="auto" w:fill="auto"/>
          </w:tcPr>
          <w:p w14:paraId="5613FFF8" w14:textId="77777777" w:rsidR="00A01951" w:rsidRPr="00F239E8" w:rsidRDefault="00A01951" w:rsidP="00AB6636">
            <w:pPr>
              <w:tabs>
                <w:tab w:val="left" w:pos="284"/>
              </w:tabs>
              <w:contextualSpacing/>
              <w:jc w:val="both"/>
              <w:rPr>
                <w:rFonts w:ascii="Arial" w:hAnsi="Arial" w:cs="Arial"/>
                <w:sz w:val="20"/>
                <w:szCs w:val="18"/>
              </w:rPr>
            </w:pPr>
            <w:r w:rsidRPr="00F239E8">
              <w:rPr>
                <w:rFonts w:ascii="Arial" w:hAnsi="Arial" w:cs="Arial"/>
                <w:sz w:val="20"/>
                <w:szCs w:val="18"/>
              </w:rPr>
              <w:t>Automatyczna oraz ręczna ewidencja zdarzeń innych na liczniku (legalizacje, naprawy, likwidacje, kradzieże i in.).</w:t>
            </w:r>
          </w:p>
        </w:tc>
        <w:tc>
          <w:tcPr>
            <w:tcW w:w="567" w:type="dxa"/>
            <w:shd w:val="clear" w:color="auto" w:fill="auto"/>
          </w:tcPr>
          <w:p w14:paraId="584FB013" w14:textId="77777777" w:rsidR="00A01951" w:rsidRPr="00F239E8" w:rsidRDefault="00A01951" w:rsidP="00315F8C">
            <w:pPr>
              <w:numPr>
                <w:ilvl w:val="0"/>
                <w:numId w:val="38"/>
              </w:numPr>
              <w:tabs>
                <w:tab w:val="left" w:pos="747"/>
              </w:tabs>
              <w:ind w:left="38" w:firstLine="0"/>
              <w:jc w:val="both"/>
              <w:rPr>
                <w:rFonts w:ascii="Arial" w:hAnsi="Arial" w:cs="Arial"/>
                <w:sz w:val="20"/>
                <w:szCs w:val="18"/>
              </w:rPr>
            </w:pPr>
          </w:p>
        </w:tc>
      </w:tr>
      <w:tr w:rsidR="00A01951" w:rsidRPr="00F239E8" w14:paraId="43DEE6DA" w14:textId="77777777" w:rsidTr="00AB6636">
        <w:tc>
          <w:tcPr>
            <w:tcW w:w="562" w:type="dxa"/>
            <w:shd w:val="clear" w:color="auto" w:fill="auto"/>
          </w:tcPr>
          <w:p w14:paraId="3F7C8830" w14:textId="77777777" w:rsidR="00A01951" w:rsidRPr="00F239E8" w:rsidRDefault="00A01951" w:rsidP="00315F8C">
            <w:pPr>
              <w:numPr>
                <w:ilvl w:val="0"/>
                <w:numId w:val="37"/>
              </w:numPr>
              <w:tabs>
                <w:tab w:val="left" w:pos="993"/>
              </w:tabs>
              <w:ind w:left="0" w:firstLine="0"/>
              <w:rPr>
                <w:rFonts w:ascii="Arial" w:hAnsi="Arial" w:cs="Arial"/>
                <w:bCs/>
                <w:sz w:val="20"/>
                <w:szCs w:val="18"/>
              </w:rPr>
            </w:pPr>
          </w:p>
        </w:tc>
        <w:tc>
          <w:tcPr>
            <w:tcW w:w="8477" w:type="dxa"/>
            <w:shd w:val="clear" w:color="auto" w:fill="auto"/>
          </w:tcPr>
          <w:p w14:paraId="27816F02" w14:textId="77777777" w:rsidR="00A01951" w:rsidRPr="00F239E8" w:rsidRDefault="00A01951" w:rsidP="00AB6636">
            <w:pPr>
              <w:tabs>
                <w:tab w:val="left" w:pos="284"/>
              </w:tabs>
              <w:contextualSpacing/>
              <w:jc w:val="both"/>
              <w:rPr>
                <w:rFonts w:ascii="Arial" w:hAnsi="Arial" w:cs="Arial"/>
                <w:sz w:val="20"/>
                <w:szCs w:val="18"/>
              </w:rPr>
            </w:pPr>
            <w:r w:rsidRPr="00F239E8">
              <w:rPr>
                <w:rFonts w:ascii="Arial" w:hAnsi="Arial" w:cs="Arial"/>
                <w:sz w:val="20"/>
                <w:szCs w:val="18"/>
              </w:rPr>
              <w:t>Wgląd w pełną historię wskazań i stanów licznika, niezależnie i zależnie od instalacji.</w:t>
            </w:r>
          </w:p>
        </w:tc>
        <w:tc>
          <w:tcPr>
            <w:tcW w:w="567" w:type="dxa"/>
            <w:shd w:val="clear" w:color="auto" w:fill="auto"/>
          </w:tcPr>
          <w:p w14:paraId="2B8C63D7" w14:textId="77777777" w:rsidR="00A01951" w:rsidRPr="00F239E8" w:rsidRDefault="00A01951" w:rsidP="00315F8C">
            <w:pPr>
              <w:numPr>
                <w:ilvl w:val="0"/>
                <w:numId w:val="38"/>
              </w:numPr>
              <w:tabs>
                <w:tab w:val="left" w:pos="747"/>
              </w:tabs>
              <w:ind w:left="38" w:firstLine="0"/>
              <w:jc w:val="both"/>
              <w:rPr>
                <w:rFonts w:ascii="Arial" w:hAnsi="Arial" w:cs="Arial"/>
                <w:sz w:val="20"/>
                <w:szCs w:val="18"/>
              </w:rPr>
            </w:pPr>
          </w:p>
        </w:tc>
      </w:tr>
      <w:tr w:rsidR="00A01951" w:rsidRPr="00F239E8" w14:paraId="45653160" w14:textId="77777777" w:rsidTr="00AB6636">
        <w:tc>
          <w:tcPr>
            <w:tcW w:w="562" w:type="dxa"/>
            <w:shd w:val="clear" w:color="auto" w:fill="auto"/>
          </w:tcPr>
          <w:p w14:paraId="594B186E" w14:textId="77777777" w:rsidR="00A01951" w:rsidRPr="00F239E8" w:rsidRDefault="00A01951" w:rsidP="00315F8C">
            <w:pPr>
              <w:numPr>
                <w:ilvl w:val="0"/>
                <w:numId w:val="37"/>
              </w:numPr>
              <w:tabs>
                <w:tab w:val="left" w:pos="993"/>
              </w:tabs>
              <w:ind w:left="0" w:firstLine="0"/>
              <w:rPr>
                <w:rFonts w:ascii="Arial" w:hAnsi="Arial" w:cs="Arial"/>
                <w:bCs/>
                <w:sz w:val="20"/>
                <w:szCs w:val="18"/>
              </w:rPr>
            </w:pPr>
          </w:p>
        </w:tc>
        <w:tc>
          <w:tcPr>
            <w:tcW w:w="8477" w:type="dxa"/>
            <w:shd w:val="clear" w:color="auto" w:fill="auto"/>
          </w:tcPr>
          <w:p w14:paraId="30F508A2" w14:textId="77777777" w:rsidR="00A01951" w:rsidRPr="00F239E8" w:rsidRDefault="00A01951" w:rsidP="00AB6636">
            <w:pPr>
              <w:tabs>
                <w:tab w:val="left" w:pos="284"/>
              </w:tabs>
              <w:contextualSpacing/>
              <w:jc w:val="both"/>
              <w:rPr>
                <w:rFonts w:ascii="Arial" w:hAnsi="Arial" w:cs="Arial"/>
                <w:sz w:val="20"/>
                <w:szCs w:val="18"/>
              </w:rPr>
            </w:pPr>
            <w:r w:rsidRPr="00F239E8">
              <w:rPr>
                <w:rFonts w:ascii="Arial" w:hAnsi="Arial" w:cs="Arial"/>
                <w:sz w:val="20"/>
                <w:szCs w:val="18"/>
              </w:rPr>
              <w:t>Monitorowanie terminów legalizacyjnych liczników.</w:t>
            </w:r>
          </w:p>
        </w:tc>
        <w:tc>
          <w:tcPr>
            <w:tcW w:w="567" w:type="dxa"/>
            <w:shd w:val="clear" w:color="auto" w:fill="auto"/>
          </w:tcPr>
          <w:p w14:paraId="4358EC11" w14:textId="77777777" w:rsidR="00A01951" w:rsidRPr="00F239E8" w:rsidRDefault="00A01951" w:rsidP="00315F8C">
            <w:pPr>
              <w:numPr>
                <w:ilvl w:val="0"/>
                <w:numId w:val="38"/>
              </w:numPr>
              <w:tabs>
                <w:tab w:val="left" w:pos="747"/>
              </w:tabs>
              <w:ind w:left="38" w:firstLine="0"/>
              <w:jc w:val="both"/>
              <w:rPr>
                <w:rFonts w:ascii="Arial" w:hAnsi="Arial" w:cs="Arial"/>
                <w:sz w:val="20"/>
                <w:szCs w:val="18"/>
              </w:rPr>
            </w:pPr>
          </w:p>
        </w:tc>
      </w:tr>
      <w:tr w:rsidR="00A01951" w:rsidRPr="00F239E8" w14:paraId="69E1269B" w14:textId="77777777" w:rsidTr="00AB6636">
        <w:tc>
          <w:tcPr>
            <w:tcW w:w="562" w:type="dxa"/>
            <w:shd w:val="clear" w:color="auto" w:fill="auto"/>
          </w:tcPr>
          <w:p w14:paraId="56240A9D" w14:textId="77777777" w:rsidR="00A01951" w:rsidRPr="00F239E8" w:rsidRDefault="00A01951" w:rsidP="00315F8C">
            <w:pPr>
              <w:numPr>
                <w:ilvl w:val="0"/>
                <w:numId w:val="37"/>
              </w:numPr>
              <w:tabs>
                <w:tab w:val="left" w:pos="993"/>
              </w:tabs>
              <w:ind w:left="0" w:firstLine="0"/>
              <w:rPr>
                <w:rFonts w:ascii="Arial" w:hAnsi="Arial" w:cs="Arial"/>
                <w:bCs/>
                <w:sz w:val="20"/>
                <w:szCs w:val="18"/>
              </w:rPr>
            </w:pPr>
          </w:p>
        </w:tc>
        <w:tc>
          <w:tcPr>
            <w:tcW w:w="8477" w:type="dxa"/>
            <w:shd w:val="clear" w:color="auto" w:fill="auto"/>
          </w:tcPr>
          <w:p w14:paraId="3FB8019A" w14:textId="77777777" w:rsidR="00A01951" w:rsidRPr="00F239E8" w:rsidRDefault="00A01951" w:rsidP="00AB6636">
            <w:pPr>
              <w:tabs>
                <w:tab w:val="left" w:pos="284"/>
              </w:tabs>
              <w:contextualSpacing/>
              <w:jc w:val="both"/>
              <w:rPr>
                <w:rFonts w:ascii="Arial" w:hAnsi="Arial" w:cs="Arial"/>
                <w:sz w:val="20"/>
                <w:szCs w:val="18"/>
              </w:rPr>
            </w:pPr>
            <w:r w:rsidRPr="00F239E8">
              <w:rPr>
                <w:rFonts w:ascii="Arial" w:hAnsi="Arial" w:cs="Arial"/>
                <w:sz w:val="20"/>
                <w:szCs w:val="18"/>
              </w:rPr>
              <w:t>Automatyczne przepisywanie powiązań oraz rozliczeń do wymienianych liczników.</w:t>
            </w:r>
          </w:p>
        </w:tc>
        <w:tc>
          <w:tcPr>
            <w:tcW w:w="567" w:type="dxa"/>
            <w:shd w:val="clear" w:color="auto" w:fill="auto"/>
          </w:tcPr>
          <w:p w14:paraId="11223F40" w14:textId="77777777" w:rsidR="00A01951" w:rsidRPr="00F239E8" w:rsidRDefault="00A01951" w:rsidP="00315F8C">
            <w:pPr>
              <w:numPr>
                <w:ilvl w:val="0"/>
                <w:numId w:val="38"/>
              </w:numPr>
              <w:tabs>
                <w:tab w:val="left" w:pos="747"/>
              </w:tabs>
              <w:ind w:left="38" w:firstLine="0"/>
              <w:jc w:val="both"/>
              <w:rPr>
                <w:rFonts w:ascii="Arial" w:hAnsi="Arial" w:cs="Arial"/>
                <w:sz w:val="20"/>
                <w:szCs w:val="18"/>
              </w:rPr>
            </w:pPr>
          </w:p>
        </w:tc>
      </w:tr>
      <w:tr w:rsidR="00A01951" w:rsidRPr="00F239E8" w14:paraId="39264D3D" w14:textId="77777777" w:rsidTr="00AB6636">
        <w:tc>
          <w:tcPr>
            <w:tcW w:w="562" w:type="dxa"/>
            <w:shd w:val="clear" w:color="auto" w:fill="auto"/>
          </w:tcPr>
          <w:p w14:paraId="7D92F686" w14:textId="77777777" w:rsidR="00A01951" w:rsidRPr="00F239E8" w:rsidRDefault="00A01951" w:rsidP="00315F8C">
            <w:pPr>
              <w:numPr>
                <w:ilvl w:val="0"/>
                <w:numId w:val="37"/>
              </w:numPr>
              <w:tabs>
                <w:tab w:val="left" w:pos="993"/>
              </w:tabs>
              <w:ind w:left="0" w:firstLine="0"/>
              <w:rPr>
                <w:rFonts w:ascii="Arial" w:hAnsi="Arial" w:cs="Arial"/>
                <w:bCs/>
                <w:sz w:val="20"/>
                <w:szCs w:val="18"/>
              </w:rPr>
            </w:pPr>
          </w:p>
        </w:tc>
        <w:tc>
          <w:tcPr>
            <w:tcW w:w="8477" w:type="dxa"/>
            <w:shd w:val="clear" w:color="auto" w:fill="auto"/>
          </w:tcPr>
          <w:p w14:paraId="0A087A4E" w14:textId="77777777" w:rsidR="00A01951" w:rsidRPr="00F239E8" w:rsidRDefault="00A01951" w:rsidP="00AB6636">
            <w:pPr>
              <w:tabs>
                <w:tab w:val="left" w:pos="284"/>
              </w:tabs>
              <w:contextualSpacing/>
              <w:jc w:val="both"/>
              <w:rPr>
                <w:rFonts w:ascii="Arial" w:hAnsi="Arial" w:cs="Arial"/>
                <w:sz w:val="20"/>
                <w:szCs w:val="18"/>
              </w:rPr>
            </w:pPr>
            <w:r w:rsidRPr="00F239E8">
              <w:rPr>
                <w:rFonts w:ascii="Arial" w:hAnsi="Arial" w:cs="Arial"/>
                <w:sz w:val="20"/>
                <w:szCs w:val="18"/>
              </w:rPr>
              <w:t>Możliwość rozbudowy kartotek liczników za pomocą pól użytkownika.</w:t>
            </w:r>
          </w:p>
        </w:tc>
        <w:tc>
          <w:tcPr>
            <w:tcW w:w="567" w:type="dxa"/>
            <w:shd w:val="clear" w:color="auto" w:fill="auto"/>
          </w:tcPr>
          <w:p w14:paraId="0248AD20" w14:textId="77777777" w:rsidR="00A01951" w:rsidRPr="00F239E8" w:rsidRDefault="00A01951" w:rsidP="00315F8C">
            <w:pPr>
              <w:numPr>
                <w:ilvl w:val="0"/>
                <w:numId w:val="38"/>
              </w:numPr>
              <w:tabs>
                <w:tab w:val="left" w:pos="747"/>
              </w:tabs>
              <w:ind w:left="38" w:firstLine="0"/>
              <w:jc w:val="both"/>
              <w:rPr>
                <w:rFonts w:ascii="Arial" w:hAnsi="Arial" w:cs="Arial"/>
                <w:sz w:val="20"/>
                <w:szCs w:val="18"/>
              </w:rPr>
            </w:pPr>
          </w:p>
        </w:tc>
      </w:tr>
      <w:tr w:rsidR="00A01951" w:rsidRPr="00F239E8" w14:paraId="33ABB1DB" w14:textId="77777777" w:rsidTr="00AB6636">
        <w:tc>
          <w:tcPr>
            <w:tcW w:w="562" w:type="dxa"/>
            <w:shd w:val="clear" w:color="auto" w:fill="auto"/>
          </w:tcPr>
          <w:p w14:paraId="0D6DE1E0" w14:textId="77777777" w:rsidR="00A01951" w:rsidRPr="00F239E8" w:rsidRDefault="00A01951" w:rsidP="00315F8C">
            <w:pPr>
              <w:numPr>
                <w:ilvl w:val="0"/>
                <w:numId w:val="37"/>
              </w:numPr>
              <w:tabs>
                <w:tab w:val="left" w:pos="993"/>
              </w:tabs>
              <w:ind w:left="0" w:firstLine="0"/>
              <w:rPr>
                <w:rFonts w:ascii="Arial" w:hAnsi="Arial" w:cs="Arial"/>
                <w:bCs/>
                <w:sz w:val="20"/>
                <w:szCs w:val="18"/>
              </w:rPr>
            </w:pPr>
          </w:p>
        </w:tc>
        <w:tc>
          <w:tcPr>
            <w:tcW w:w="8477" w:type="dxa"/>
            <w:shd w:val="clear" w:color="auto" w:fill="auto"/>
          </w:tcPr>
          <w:p w14:paraId="4B7F0825" w14:textId="77777777" w:rsidR="00A01951" w:rsidRPr="00F239E8" w:rsidRDefault="00A01951" w:rsidP="00AB6636">
            <w:pPr>
              <w:tabs>
                <w:tab w:val="left" w:pos="284"/>
              </w:tabs>
              <w:contextualSpacing/>
              <w:jc w:val="both"/>
              <w:rPr>
                <w:rFonts w:ascii="Arial" w:hAnsi="Arial" w:cs="Arial"/>
                <w:sz w:val="20"/>
                <w:szCs w:val="18"/>
              </w:rPr>
            </w:pPr>
            <w:r w:rsidRPr="00F239E8">
              <w:rPr>
                <w:rFonts w:ascii="Arial" w:hAnsi="Arial" w:cs="Arial"/>
                <w:sz w:val="20"/>
                <w:szCs w:val="18"/>
              </w:rPr>
              <w:t>Możliwość tworzenia podziałów i rejestrów liczników.</w:t>
            </w:r>
          </w:p>
        </w:tc>
        <w:tc>
          <w:tcPr>
            <w:tcW w:w="567" w:type="dxa"/>
            <w:shd w:val="clear" w:color="auto" w:fill="auto"/>
          </w:tcPr>
          <w:p w14:paraId="63684F00" w14:textId="77777777" w:rsidR="00A01951" w:rsidRPr="00F239E8" w:rsidRDefault="00A01951" w:rsidP="00315F8C">
            <w:pPr>
              <w:numPr>
                <w:ilvl w:val="0"/>
                <w:numId w:val="38"/>
              </w:numPr>
              <w:tabs>
                <w:tab w:val="left" w:pos="747"/>
              </w:tabs>
              <w:ind w:left="38" w:firstLine="0"/>
              <w:jc w:val="both"/>
              <w:rPr>
                <w:rFonts w:ascii="Arial" w:hAnsi="Arial" w:cs="Arial"/>
                <w:sz w:val="20"/>
                <w:szCs w:val="18"/>
              </w:rPr>
            </w:pPr>
          </w:p>
        </w:tc>
      </w:tr>
      <w:tr w:rsidR="00A01951" w:rsidRPr="00F239E8" w14:paraId="4DCC6382" w14:textId="77777777" w:rsidTr="00AB6636">
        <w:tc>
          <w:tcPr>
            <w:tcW w:w="562" w:type="dxa"/>
            <w:shd w:val="clear" w:color="auto" w:fill="auto"/>
          </w:tcPr>
          <w:p w14:paraId="5CD2E5E4" w14:textId="77777777" w:rsidR="00A01951" w:rsidRPr="00F239E8" w:rsidRDefault="00A01951" w:rsidP="00315F8C">
            <w:pPr>
              <w:numPr>
                <w:ilvl w:val="0"/>
                <w:numId w:val="37"/>
              </w:numPr>
              <w:tabs>
                <w:tab w:val="left" w:pos="993"/>
              </w:tabs>
              <w:ind w:left="0" w:firstLine="0"/>
              <w:rPr>
                <w:rFonts w:ascii="Arial" w:hAnsi="Arial" w:cs="Arial"/>
                <w:bCs/>
                <w:sz w:val="20"/>
                <w:szCs w:val="18"/>
              </w:rPr>
            </w:pPr>
          </w:p>
        </w:tc>
        <w:tc>
          <w:tcPr>
            <w:tcW w:w="8477" w:type="dxa"/>
            <w:shd w:val="clear" w:color="auto" w:fill="auto"/>
          </w:tcPr>
          <w:p w14:paraId="21CA32AC" w14:textId="77777777" w:rsidR="00A01951" w:rsidRPr="00F239E8" w:rsidRDefault="00A01951" w:rsidP="00AB6636">
            <w:pPr>
              <w:tabs>
                <w:tab w:val="left" w:pos="284"/>
              </w:tabs>
              <w:contextualSpacing/>
              <w:jc w:val="both"/>
              <w:rPr>
                <w:rFonts w:ascii="Arial" w:hAnsi="Arial" w:cs="Arial"/>
                <w:sz w:val="20"/>
                <w:szCs w:val="18"/>
              </w:rPr>
            </w:pPr>
            <w:r w:rsidRPr="00F239E8">
              <w:rPr>
                <w:rFonts w:ascii="Arial" w:hAnsi="Arial" w:cs="Arial"/>
                <w:sz w:val="20"/>
                <w:szCs w:val="18"/>
              </w:rPr>
              <w:t>Możliwość zbiorowego tworzenia zleceń wymian wodomierzy.</w:t>
            </w:r>
          </w:p>
        </w:tc>
        <w:tc>
          <w:tcPr>
            <w:tcW w:w="567" w:type="dxa"/>
            <w:shd w:val="clear" w:color="auto" w:fill="auto"/>
          </w:tcPr>
          <w:p w14:paraId="6506B7F7" w14:textId="77777777" w:rsidR="00A01951" w:rsidRPr="00F239E8" w:rsidRDefault="00A01951" w:rsidP="00315F8C">
            <w:pPr>
              <w:numPr>
                <w:ilvl w:val="0"/>
                <w:numId w:val="38"/>
              </w:numPr>
              <w:tabs>
                <w:tab w:val="left" w:pos="747"/>
              </w:tabs>
              <w:ind w:left="38" w:firstLine="0"/>
              <w:jc w:val="both"/>
              <w:rPr>
                <w:rFonts w:ascii="Arial" w:hAnsi="Arial" w:cs="Arial"/>
                <w:sz w:val="20"/>
                <w:szCs w:val="18"/>
              </w:rPr>
            </w:pPr>
          </w:p>
        </w:tc>
      </w:tr>
      <w:tr w:rsidR="00A01951" w:rsidRPr="00F239E8" w14:paraId="2EC62FC5" w14:textId="77777777" w:rsidTr="00AB6636">
        <w:tc>
          <w:tcPr>
            <w:tcW w:w="562" w:type="dxa"/>
            <w:shd w:val="clear" w:color="auto" w:fill="auto"/>
          </w:tcPr>
          <w:p w14:paraId="351257D5" w14:textId="77777777" w:rsidR="00A01951" w:rsidRPr="00F239E8" w:rsidRDefault="00A01951" w:rsidP="00315F8C">
            <w:pPr>
              <w:numPr>
                <w:ilvl w:val="0"/>
                <w:numId w:val="37"/>
              </w:numPr>
              <w:tabs>
                <w:tab w:val="left" w:pos="993"/>
              </w:tabs>
              <w:ind w:left="0" w:firstLine="0"/>
              <w:rPr>
                <w:rFonts w:ascii="Arial" w:hAnsi="Arial" w:cs="Arial"/>
                <w:bCs/>
                <w:sz w:val="20"/>
                <w:szCs w:val="18"/>
              </w:rPr>
            </w:pPr>
          </w:p>
        </w:tc>
        <w:tc>
          <w:tcPr>
            <w:tcW w:w="8477" w:type="dxa"/>
            <w:shd w:val="clear" w:color="auto" w:fill="auto"/>
          </w:tcPr>
          <w:p w14:paraId="1BC0458C" w14:textId="77777777" w:rsidR="00A01951" w:rsidRPr="00F239E8" w:rsidRDefault="00A01951" w:rsidP="00AB6636">
            <w:pPr>
              <w:tabs>
                <w:tab w:val="left" w:pos="284"/>
              </w:tabs>
              <w:contextualSpacing/>
              <w:jc w:val="both"/>
              <w:rPr>
                <w:rFonts w:ascii="Arial" w:hAnsi="Arial" w:cs="Arial"/>
                <w:sz w:val="20"/>
                <w:szCs w:val="18"/>
              </w:rPr>
            </w:pPr>
            <w:r w:rsidRPr="00F239E8">
              <w:rPr>
                <w:rFonts w:ascii="Arial" w:hAnsi="Arial" w:cs="Arial"/>
                <w:sz w:val="20"/>
                <w:szCs w:val="18"/>
              </w:rPr>
              <w:t>Ewidencja szczegółowych danych technicznych liczników oraz modułów radiowych.</w:t>
            </w:r>
          </w:p>
        </w:tc>
        <w:tc>
          <w:tcPr>
            <w:tcW w:w="567" w:type="dxa"/>
            <w:shd w:val="clear" w:color="auto" w:fill="auto"/>
          </w:tcPr>
          <w:p w14:paraId="3A38C40E" w14:textId="77777777" w:rsidR="00A01951" w:rsidRPr="00F239E8" w:rsidRDefault="00A01951" w:rsidP="00315F8C">
            <w:pPr>
              <w:numPr>
                <w:ilvl w:val="0"/>
                <w:numId w:val="38"/>
              </w:numPr>
              <w:tabs>
                <w:tab w:val="left" w:pos="747"/>
              </w:tabs>
              <w:ind w:left="38" w:firstLine="0"/>
              <w:jc w:val="both"/>
              <w:rPr>
                <w:rFonts w:ascii="Arial" w:hAnsi="Arial" w:cs="Arial"/>
                <w:sz w:val="20"/>
                <w:szCs w:val="18"/>
              </w:rPr>
            </w:pPr>
          </w:p>
        </w:tc>
      </w:tr>
      <w:tr w:rsidR="00A01951" w:rsidRPr="00F239E8" w14:paraId="2406B6BB" w14:textId="77777777" w:rsidTr="00AB6636">
        <w:tc>
          <w:tcPr>
            <w:tcW w:w="562" w:type="dxa"/>
            <w:shd w:val="clear" w:color="auto" w:fill="auto"/>
          </w:tcPr>
          <w:p w14:paraId="04235483" w14:textId="77777777" w:rsidR="00A01951" w:rsidRPr="00F239E8" w:rsidRDefault="00A01951" w:rsidP="00315F8C">
            <w:pPr>
              <w:numPr>
                <w:ilvl w:val="0"/>
                <w:numId w:val="37"/>
              </w:numPr>
              <w:tabs>
                <w:tab w:val="left" w:pos="993"/>
              </w:tabs>
              <w:ind w:left="0" w:firstLine="0"/>
              <w:rPr>
                <w:rFonts w:ascii="Arial" w:hAnsi="Arial" w:cs="Arial"/>
                <w:bCs/>
                <w:sz w:val="20"/>
                <w:szCs w:val="18"/>
              </w:rPr>
            </w:pPr>
          </w:p>
        </w:tc>
        <w:tc>
          <w:tcPr>
            <w:tcW w:w="8477" w:type="dxa"/>
            <w:shd w:val="clear" w:color="auto" w:fill="auto"/>
          </w:tcPr>
          <w:p w14:paraId="5A6DE50E" w14:textId="77777777" w:rsidR="00A01951" w:rsidRPr="00F239E8" w:rsidRDefault="00A01951" w:rsidP="00AB6636">
            <w:pPr>
              <w:tabs>
                <w:tab w:val="left" w:pos="284"/>
              </w:tabs>
              <w:contextualSpacing/>
              <w:jc w:val="both"/>
              <w:rPr>
                <w:rFonts w:ascii="Arial" w:hAnsi="Arial" w:cs="Arial"/>
                <w:sz w:val="20"/>
                <w:szCs w:val="18"/>
              </w:rPr>
            </w:pPr>
            <w:r w:rsidRPr="00F239E8">
              <w:rPr>
                <w:rFonts w:ascii="Arial" w:hAnsi="Arial" w:cs="Arial"/>
                <w:sz w:val="20"/>
                <w:szCs w:val="18"/>
              </w:rPr>
              <w:t>Obsługa liczników zwykłych i sprzężonych.</w:t>
            </w:r>
          </w:p>
        </w:tc>
        <w:tc>
          <w:tcPr>
            <w:tcW w:w="567" w:type="dxa"/>
            <w:shd w:val="clear" w:color="auto" w:fill="auto"/>
          </w:tcPr>
          <w:p w14:paraId="44F91E28" w14:textId="77777777" w:rsidR="00A01951" w:rsidRPr="00F239E8" w:rsidRDefault="00A01951" w:rsidP="00315F8C">
            <w:pPr>
              <w:numPr>
                <w:ilvl w:val="0"/>
                <w:numId w:val="38"/>
              </w:numPr>
              <w:tabs>
                <w:tab w:val="left" w:pos="747"/>
              </w:tabs>
              <w:ind w:left="38" w:firstLine="0"/>
              <w:jc w:val="both"/>
              <w:rPr>
                <w:rFonts w:ascii="Arial" w:hAnsi="Arial" w:cs="Arial"/>
                <w:sz w:val="20"/>
                <w:szCs w:val="18"/>
              </w:rPr>
            </w:pPr>
          </w:p>
        </w:tc>
      </w:tr>
      <w:tr w:rsidR="00A01951" w:rsidRPr="00F239E8" w14:paraId="7FB8239E" w14:textId="77777777" w:rsidTr="00AB6636">
        <w:tc>
          <w:tcPr>
            <w:tcW w:w="562" w:type="dxa"/>
            <w:shd w:val="clear" w:color="auto" w:fill="auto"/>
          </w:tcPr>
          <w:p w14:paraId="309CE160" w14:textId="77777777" w:rsidR="00A01951" w:rsidRPr="00F239E8" w:rsidRDefault="00A01951" w:rsidP="00315F8C">
            <w:pPr>
              <w:numPr>
                <w:ilvl w:val="0"/>
                <w:numId w:val="37"/>
              </w:numPr>
              <w:tabs>
                <w:tab w:val="left" w:pos="993"/>
              </w:tabs>
              <w:ind w:left="0" w:firstLine="0"/>
              <w:rPr>
                <w:rFonts w:ascii="Arial" w:hAnsi="Arial" w:cs="Arial"/>
                <w:bCs/>
                <w:sz w:val="20"/>
                <w:szCs w:val="18"/>
              </w:rPr>
            </w:pPr>
          </w:p>
        </w:tc>
        <w:tc>
          <w:tcPr>
            <w:tcW w:w="8477" w:type="dxa"/>
            <w:shd w:val="clear" w:color="auto" w:fill="auto"/>
          </w:tcPr>
          <w:p w14:paraId="0D7EF79F" w14:textId="77777777" w:rsidR="00A01951" w:rsidRPr="00F239E8" w:rsidRDefault="00A01951" w:rsidP="00AB6636">
            <w:pPr>
              <w:tabs>
                <w:tab w:val="left" w:pos="284"/>
              </w:tabs>
              <w:contextualSpacing/>
              <w:jc w:val="both"/>
              <w:rPr>
                <w:rFonts w:ascii="Arial" w:hAnsi="Arial" w:cs="Arial"/>
                <w:sz w:val="20"/>
                <w:szCs w:val="18"/>
              </w:rPr>
            </w:pPr>
            <w:r w:rsidRPr="00F239E8">
              <w:rPr>
                <w:rFonts w:ascii="Arial" w:hAnsi="Arial" w:cs="Arial"/>
                <w:sz w:val="20"/>
                <w:szCs w:val="18"/>
              </w:rPr>
              <w:t>Wykrywanie przekręceń liczników.</w:t>
            </w:r>
          </w:p>
        </w:tc>
        <w:tc>
          <w:tcPr>
            <w:tcW w:w="567" w:type="dxa"/>
            <w:shd w:val="clear" w:color="auto" w:fill="auto"/>
          </w:tcPr>
          <w:p w14:paraId="5AEE36C6" w14:textId="77777777" w:rsidR="00A01951" w:rsidRPr="00F239E8" w:rsidRDefault="00A01951" w:rsidP="00315F8C">
            <w:pPr>
              <w:numPr>
                <w:ilvl w:val="0"/>
                <w:numId w:val="38"/>
              </w:numPr>
              <w:tabs>
                <w:tab w:val="left" w:pos="747"/>
              </w:tabs>
              <w:ind w:left="38" w:firstLine="0"/>
              <w:jc w:val="both"/>
              <w:rPr>
                <w:rFonts w:ascii="Arial" w:hAnsi="Arial" w:cs="Arial"/>
                <w:sz w:val="20"/>
                <w:szCs w:val="18"/>
              </w:rPr>
            </w:pPr>
          </w:p>
        </w:tc>
      </w:tr>
      <w:tr w:rsidR="00A01951" w:rsidRPr="00F239E8" w14:paraId="41EC16CB" w14:textId="77777777" w:rsidTr="00AB6636">
        <w:tc>
          <w:tcPr>
            <w:tcW w:w="562" w:type="dxa"/>
            <w:shd w:val="clear" w:color="auto" w:fill="auto"/>
          </w:tcPr>
          <w:p w14:paraId="563B4E7F" w14:textId="77777777" w:rsidR="00A01951" w:rsidRPr="00F239E8" w:rsidRDefault="00A01951" w:rsidP="00315F8C">
            <w:pPr>
              <w:numPr>
                <w:ilvl w:val="0"/>
                <w:numId w:val="37"/>
              </w:numPr>
              <w:tabs>
                <w:tab w:val="left" w:pos="993"/>
              </w:tabs>
              <w:ind w:left="0" w:firstLine="0"/>
              <w:rPr>
                <w:rFonts w:ascii="Arial" w:hAnsi="Arial" w:cs="Arial"/>
                <w:bCs/>
                <w:sz w:val="20"/>
                <w:szCs w:val="18"/>
              </w:rPr>
            </w:pPr>
          </w:p>
        </w:tc>
        <w:tc>
          <w:tcPr>
            <w:tcW w:w="8477" w:type="dxa"/>
            <w:shd w:val="clear" w:color="auto" w:fill="auto"/>
          </w:tcPr>
          <w:p w14:paraId="3C3F3FC5" w14:textId="77777777" w:rsidR="00A01951" w:rsidRPr="00F239E8" w:rsidRDefault="00A01951" w:rsidP="00AB6636">
            <w:pPr>
              <w:tabs>
                <w:tab w:val="left" w:pos="284"/>
              </w:tabs>
              <w:contextualSpacing/>
              <w:jc w:val="both"/>
              <w:rPr>
                <w:rFonts w:ascii="Arial" w:hAnsi="Arial" w:cs="Arial"/>
                <w:sz w:val="20"/>
                <w:szCs w:val="18"/>
              </w:rPr>
            </w:pPr>
            <w:r w:rsidRPr="00F239E8">
              <w:rPr>
                <w:rFonts w:ascii="Arial" w:hAnsi="Arial" w:cs="Arial"/>
                <w:sz w:val="20"/>
                <w:szCs w:val="18"/>
              </w:rPr>
              <w:t>Możliwość zastosowania mnożnika dla wskazań wodomierzy.</w:t>
            </w:r>
          </w:p>
        </w:tc>
        <w:tc>
          <w:tcPr>
            <w:tcW w:w="567" w:type="dxa"/>
            <w:shd w:val="clear" w:color="auto" w:fill="auto"/>
          </w:tcPr>
          <w:p w14:paraId="617E360A" w14:textId="77777777" w:rsidR="00A01951" w:rsidRPr="00F239E8" w:rsidRDefault="00A01951" w:rsidP="00315F8C">
            <w:pPr>
              <w:numPr>
                <w:ilvl w:val="0"/>
                <w:numId w:val="38"/>
              </w:numPr>
              <w:tabs>
                <w:tab w:val="left" w:pos="747"/>
              </w:tabs>
              <w:ind w:left="38" w:firstLine="0"/>
              <w:jc w:val="both"/>
              <w:rPr>
                <w:rFonts w:ascii="Arial" w:hAnsi="Arial" w:cs="Arial"/>
                <w:sz w:val="20"/>
                <w:szCs w:val="18"/>
              </w:rPr>
            </w:pPr>
          </w:p>
        </w:tc>
      </w:tr>
      <w:tr w:rsidR="00A01951" w:rsidRPr="00F239E8" w14:paraId="38CAAFB9" w14:textId="77777777" w:rsidTr="00AB6636">
        <w:tc>
          <w:tcPr>
            <w:tcW w:w="562" w:type="dxa"/>
            <w:shd w:val="clear" w:color="auto" w:fill="auto"/>
          </w:tcPr>
          <w:p w14:paraId="19333893" w14:textId="77777777" w:rsidR="00A01951" w:rsidRPr="00F239E8" w:rsidRDefault="00A01951" w:rsidP="00315F8C">
            <w:pPr>
              <w:numPr>
                <w:ilvl w:val="0"/>
                <w:numId w:val="37"/>
              </w:numPr>
              <w:tabs>
                <w:tab w:val="left" w:pos="993"/>
              </w:tabs>
              <w:ind w:left="0" w:firstLine="0"/>
              <w:rPr>
                <w:rFonts w:ascii="Arial" w:hAnsi="Arial" w:cs="Arial"/>
                <w:bCs/>
                <w:sz w:val="20"/>
                <w:szCs w:val="18"/>
              </w:rPr>
            </w:pPr>
          </w:p>
        </w:tc>
        <w:tc>
          <w:tcPr>
            <w:tcW w:w="8477" w:type="dxa"/>
            <w:shd w:val="clear" w:color="auto" w:fill="auto"/>
          </w:tcPr>
          <w:p w14:paraId="5D0E162C" w14:textId="77777777" w:rsidR="00A01951" w:rsidRPr="00F239E8" w:rsidRDefault="00A01951" w:rsidP="00AB6636">
            <w:pPr>
              <w:tabs>
                <w:tab w:val="left" w:pos="284"/>
              </w:tabs>
              <w:contextualSpacing/>
              <w:jc w:val="both"/>
              <w:rPr>
                <w:rFonts w:ascii="Arial" w:hAnsi="Arial" w:cs="Arial"/>
                <w:sz w:val="20"/>
                <w:szCs w:val="18"/>
              </w:rPr>
            </w:pPr>
            <w:r w:rsidRPr="00F239E8">
              <w:rPr>
                <w:rFonts w:ascii="Arial" w:hAnsi="Arial" w:cs="Arial"/>
                <w:sz w:val="20"/>
                <w:szCs w:val="18"/>
              </w:rPr>
              <w:t>Obsługa zaliczek na instalacjach wraz z ich automatycznym rozliczaniem – odczytami rzeczywistymi.</w:t>
            </w:r>
          </w:p>
        </w:tc>
        <w:tc>
          <w:tcPr>
            <w:tcW w:w="567" w:type="dxa"/>
            <w:shd w:val="clear" w:color="auto" w:fill="auto"/>
          </w:tcPr>
          <w:p w14:paraId="00758DB9" w14:textId="77777777" w:rsidR="00A01951" w:rsidRPr="00F239E8" w:rsidRDefault="00A01951" w:rsidP="00315F8C">
            <w:pPr>
              <w:numPr>
                <w:ilvl w:val="0"/>
                <w:numId w:val="38"/>
              </w:numPr>
              <w:tabs>
                <w:tab w:val="left" w:pos="747"/>
              </w:tabs>
              <w:ind w:left="38" w:firstLine="0"/>
              <w:jc w:val="both"/>
              <w:rPr>
                <w:rFonts w:ascii="Arial" w:hAnsi="Arial" w:cs="Arial"/>
                <w:sz w:val="20"/>
                <w:szCs w:val="18"/>
              </w:rPr>
            </w:pPr>
          </w:p>
        </w:tc>
      </w:tr>
      <w:tr w:rsidR="00A01951" w:rsidRPr="00F239E8" w14:paraId="5C150049" w14:textId="77777777" w:rsidTr="00AB6636">
        <w:tc>
          <w:tcPr>
            <w:tcW w:w="562" w:type="dxa"/>
            <w:shd w:val="clear" w:color="auto" w:fill="auto"/>
          </w:tcPr>
          <w:p w14:paraId="52C42AEB" w14:textId="77777777" w:rsidR="00A01951" w:rsidRPr="00F239E8" w:rsidRDefault="00A01951" w:rsidP="00315F8C">
            <w:pPr>
              <w:numPr>
                <w:ilvl w:val="0"/>
                <w:numId w:val="37"/>
              </w:numPr>
              <w:tabs>
                <w:tab w:val="left" w:pos="993"/>
              </w:tabs>
              <w:ind w:left="0" w:firstLine="0"/>
              <w:rPr>
                <w:rFonts w:ascii="Arial" w:hAnsi="Arial" w:cs="Arial"/>
                <w:bCs/>
                <w:sz w:val="20"/>
                <w:szCs w:val="18"/>
              </w:rPr>
            </w:pPr>
          </w:p>
        </w:tc>
        <w:tc>
          <w:tcPr>
            <w:tcW w:w="8477" w:type="dxa"/>
            <w:shd w:val="clear" w:color="auto" w:fill="auto"/>
          </w:tcPr>
          <w:p w14:paraId="4AAF4F17" w14:textId="77777777" w:rsidR="00A01951" w:rsidRPr="00F239E8" w:rsidRDefault="00A01951" w:rsidP="00AB6636">
            <w:pPr>
              <w:tabs>
                <w:tab w:val="left" w:pos="284"/>
              </w:tabs>
              <w:contextualSpacing/>
              <w:jc w:val="both"/>
              <w:rPr>
                <w:rFonts w:ascii="Arial" w:hAnsi="Arial" w:cs="Arial"/>
                <w:sz w:val="20"/>
                <w:szCs w:val="18"/>
              </w:rPr>
            </w:pPr>
            <w:r w:rsidRPr="00F239E8">
              <w:rPr>
                <w:rFonts w:ascii="Arial" w:hAnsi="Arial" w:cs="Arial"/>
                <w:sz w:val="20"/>
                <w:szCs w:val="18"/>
              </w:rPr>
              <w:t>Zaawansowane sposoby rozliczania liczników (liczniki główne, węzły, podliczniki, odliczniki, cyrkulacyjne, udziały procentowe).</w:t>
            </w:r>
          </w:p>
        </w:tc>
        <w:tc>
          <w:tcPr>
            <w:tcW w:w="567" w:type="dxa"/>
            <w:shd w:val="clear" w:color="auto" w:fill="auto"/>
          </w:tcPr>
          <w:p w14:paraId="4279F767" w14:textId="77777777" w:rsidR="00A01951" w:rsidRPr="00F239E8" w:rsidRDefault="00A01951" w:rsidP="00315F8C">
            <w:pPr>
              <w:numPr>
                <w:ilvl w:val="0"/>
                <w:numId w:val="38"/>
              </w:numPr>
              <w:tabs>
                <w:tab w:val="left" w:pos="747"/>
              </w:tabs>
              <w:ind w:left="38" w:firstLine="0"/>
              <w:jc w:val="both"/>
              <w:rPr>
                <w:rFonts w:ascii="Arial" w:hAnsi="Arial" w:cs="Arial"/>
                <w:sz w:val="20"/>
                <w:szCs w:val="18"/>
              </w:rPr>
            </w:pPr>
          </w:p>
        </w:tc>
      </w:tr>
      <w:tr w:rsidR="00A01951" w:rsidRPr="00F239E8" w14:paraId="3C26C006" w14:textId="77777777" w:rsidTr="00AB6636">
        <w:tc>
          <w:tcPr>
            <w:tcW w:w="562" w:type="dxa"/>
            <w:shd w:val="clear" w:color="auto" w:fill="auto"/>
          </w:tcPr>
          <w:p w14:paraId="2CB8D081" w14:textId="77777777" w:rsidR="00A01951" w:rsidRPr="00F239E8" w:rsidRDefault="00A01951" w:rsidP="00315F8C">
            <w:pPr>
              <w:numPr>
                <w:ilvl w:val="0"/>
                <w:numId w:val="37"/>
              </w:numPr>
              <w:tabs>
                <w:tab w:val="left" w:pos="993"/>
              </w:tabs>
              <w:ind w:left="0" w:firstLine="0"/>
              <w:rPr>
                <w:rFonts w:ascii="Arial" w:hAnsi="Arial" w:cs="Arial"/>
                <w:bCs/>
                <w:sz w:val="20"/>
                <w:szCs w:val="18"/>
              </w:rPr>
            </w:pPr>
          </w:p>
        </w:tc>
        <w:tc>
          <w:tcPr>
            <w:tcW w:w="8477" w:type="dxa"/>
            <w:shd w:val="clear" w:color="auto" w:fill="auto"/>
          </w:tcPr>
          <w:p w14:paraId="4923B27D" w14:textId="77777777" w:rsidR="00A01951" w:rsidRPr="00F239E8" w:rsidRDefault="00A01951" w:rsidP="00AB6636">
            <w:pPr>
              <w:tabs>
                <w:tab w:val="left" w:pos="284"/>
              </w:tabs>
              <w:contextualSpacing/>
              <w:jc w:val="both"/>
              <w:rPr>
                <w:rFonts w:ascii="Arial" w:hAnsi="Arial" w:cs="Arial"/>
                <w:sz w:val="20"/>
                <w:szCs w:val="18"/>
              </w:rPr>
            </w:pPr>
            <w:r w:rsidRPr="00F239E8">
              <w:rPr>
                <w:rFonts w:ascii="Arial" w:hAnsi="Arial" w:cs="Arial"/>
                <w:sz w:val="20"/>
                <w:szCs w:val="18"/>
              </w:rPr>
              <w:t>Kontrola kompletności wprowadzanych odczytów w układach główny -podlicznik.</w:t>
            </w:r>
          </w:p>
        </w:tc>
        <w:tc>
          <w:tcPr>
            <w:tcW w:w="567" w:type="dxa"/>
            <w:shd w:val="clear" w:color="auto" w:fill="auto"/>
          </w:tcPr>
          <w:p w14:paraId="79834624" w14:textId="77777777" w:rsidR="00A01951" w:rsidRPr="00F239E8" w:rsidRDefault="00A01951" w:rsidP="00315F8C">
            <w:pPr>
              <w:numPr>
                <w:ilvl w:val="0"/>
                <w:numId w:val="38"/>
              </w:numPr>
              <w:tabs>
                <w:tab w:val="left" w:pos="747"/>
              </w:tabs>
              <w:ind w:left="38" w:firstLine="0"/>
              <w:jc w:val="both"/>
              <w:rPr>
                <w:rFonts w:ascii="Arial" w:hAnsi="Arial" w:cs="Arial"/>
                <w:sz w:val="20"/>
                <w:szCs w:val="18"/>
              </w:rPr>
            </w:pPr>
          </w:p>
        </w:tc>
      </w:tr>
      <w:tr w:rsidR="00A01951" w:rsidRPr="00F239E8" w14:paraId="07292F0E" w14:textId="77777777" w:rsidTr="00AB6636">
        <w:tc>
          <w:tcPr>
            <w:tcW w:w="562" w:type="dxa"/>
            <w:shd w:val="clear" w:color="auto" w:fill="auto"/>
          </w:tcPr>
          <w:p w14:paraId="35A18437" w14:textId="77777777" w:rsidR="00A01951" w:rsidRPr="00F239E8" w:rsidRDefault="00A01951" w:rsidP="00315F8C">
            <w:pPr>
              <w:numPr>
                <w:ilvl w:val="0"/>
                <w:numId w:val="37"/>
              </w:numPr>
              <w:tabs>
                <w:tab w:val="left" w:pos="993"/>
              </w:tabs>
              <w:ind w:left="0" w:firstLine="0"/>
              <w:rPr>
                <w:rFonts w:ascii="Arial" w:hAnsi="Arial" w:cs="Arial"/>
                <w:bCs/>
                <w:sz w:val="20"/>
                <w:szCs w:val="18"/>
              </w:rPr>
            </w:pPr>
          </w:p>
        </w:tc>
        <w:tc>
          <w:tcPr>
            <w:tcW w:w="8477" w:type="dxa"/>
            <w:shd w:val="clear" w:color="auto" w:fill="auto"/>
          </w:tcPr>
          <w:p w14:paraId="105A0A40" w14:textId="77777777" w:rsidR="00A01951" w:rsidRPr="00F239E8" w:rsidRDefault="00A01951" w:rsidP="00AB6636">
            <w:pPr>
              <w:tabs>
                <w:tab w:val="left" w:pos="284"/>
              </w:tabs>
              <w:contextualSpacing/>
              <w:jc w:val="both"/>
              <w:rPr>
                <w:rFonts w:ascii="Arial" w:hAnsi="Arial" w:cs="Arial"/>
                <w:sz w:val="20"/>
                <w:szCs w:val="18"/>
              </w:rPr>
            </w:pPr>
            <w:r w:rsidRPr="00F239E8">
              <w:rPr>
                <w:rFonts w:ascii="Arial" w:hAnsi="Arial" w:cs="Arial"/>
                <w:sz w:val="20"/>
                <w:szCs w:val="18"/>
              </w:rPr>
              <w:t>Rozbudowany system upustów/ rabatów do usług.</w:t>
            </w:r>
          </w:p>
        </w:tc>
        <w:tc>
          <w:tcPr>
            <w:tcW w:w="567" w:type="dxa"/>
            <w:shd w:val="clear" w:color="auto" w:fill="auto"/>
          </w:tcPr>
          <w:p w14:paraId="6947EBAD" w14:textId="77777777" w:rsidR="00A01951" w:rsidRPr="00F239E8" w:rsidRDefault="00A01951" w:rsidP="00315F8C">
            <w:pPr>
              <w:numPr>
                <w:ilvl w:val="0"/>
                <w:numId w:val="38"/>
              </w:numPr>
              <w:tabs>
                <w:tab w:val="left" w:pos="747"/>
              </w:tabs>
              <w:ind w:left="38" w:firstLine="0"/>
              <w:jc w:val="both"/>
              <w:rPr>
                <w:rFonts w:ascii="Arial" w:hAnsi="Arial" w:cs="Arial"/>
                <w:sz w:val="20"/>
                <w:szCs w:val="18"/>
              </w:rPr>
            </w:pPr>
          </w:p>
        </w:tc>
      </w:tr>
      <w:tr w:rsidR="00A01951" w:rsidRPr="00F239E8" w14:paraId="519F0C82" w14:textId="77777777" w:rsidTr="00AB6636">
        <w:tc>
          <w:tcPr>
            <w:tcW w:w="562" w:type="dxa"/>
            <w:shd w:val="clear" w:color="auto" w:fill="auto"/>
          </w:tcPr>
          <w:p w14:paraId="51FEF271" w14:textId="77777777" w:rsidR="00A01951" w:rsidRPr="00F239E8" w:rsidRDefault="00A01951" w:rsidP="00315F8C">
            <w:pPr>
              <w:numPr>
                <w:ilvl w:val="0"/>
                <w:numId w:val="37"/>
              </w:numPr>
              <w:tabs>
                <w:tab w:val="left" w:pos="993"/>
              </w:tabs>
              <w:ind w:left="0" w:firstLine="0"/>
              <w:rPr>
                <w:rFonts w:ascii="Arial" w:hAnsi="Arial" w:cs="Arial"/>
                <w:bCs/>
                <w:sz w:val="20"/>
                <w:szCs w:val="18"/>
              </w:rPr>
            </w:pPr>
          </w:p>
        </w:tc>
        <w:tc>
          <w:tcPr>
            <w:tcW w:w="8477" w:type="dxa"/>
            <w:shd w:val="clear" w:color="auto" w:fill="auto"/>
          </w:tcPr>
          <w:p w14:paraId="3CA7C865" w14:textId="77777777" w:rsidR="00A01951" w:rsidRPr="00F239E8" w:rsidRDefault="00A01951" w:rsidP="00AB6636">
            <w:pPr>
              <w:tabs>
                <w:tab w:val="left" w:pos="284"/>
              </w:tabs>
              <w:contextualSpacing/>
              <w:jc w:val="both"/>
              <w:rPr>
                <w:rFonts w:ascii="Arial" w:hAnsi="Arial" w:cs="Arial"/>
                <w:sz w:val="20"/>
                <w:szCs w:val="18"/>
              </w:rPr>
            </w:pPr>
            <w:r w:rsidRPr="00F239E8">
              <w:rPr>
                <w:rFonts w:ascii="Arial" w:hAnsi="Arial" w:cs="Arial"/>
                <w:sz w:val="20"/>
                <w:szCs w:val="18"/>
              </w:rPr>
              <w:t>Szerokie możliwości wpływania na wartość wyliczanych usług z wykorzystaniem definiowalnych wzorów.</w:t>
            </w:r>
          </w:p>
        </w:tc>
        <w:tc>
          <w:tcPr>
            <w:tcW w:w="567" w:type="dxa"/>
            <w:shd w:val="clear" w:color="auto" w:fill="auto"/>
          </w:tcPr>
          <w:p w14:paraId="0BBFA163" w14:textId="77777777" w:rsidR="00A01951" w:rsidRPr="00F239E8" w:rsidRDefault="00A01951" w:rsidP="00315F8C">
            <w:pPr>
              <w:numPr>
                <w:ilvl w:val="0"/>
                <w:numId w:val="38"/>
              </w:numPr>
              <w:tabs>
                <w:tab w:val="left" w:pos="747"/>
              </w:tabs>
              <w:ind w:left="38" w:firstLine="0"/>
              <w:jc w:val="both"/>
              <w:rPr>
                <w:rFonts w:ascii="Arial" w:hAnsi="Arial" w:cs="Arial"/>
                <w:sz w:val="20"/>
                <w:szCs w:val="18"/>
              </w:rPr>
            </w:pPr>
          </w:p>
        </w:tc>
      </w:tr>
      <w:tr w:rsidR="00A01951" w:rsidRPr="00F239E8" w14:paraId="76442CD6" w14:textId="77777777" w:rsidTr="00AB6636">
        <w:tc>
          <w:tcPr>
            <w:tcW w:w="562" w:type="dxa"/>
            <w:shd w:val="clear" w:color="auto" w:fill="auto"/>
          </w:tcPr>
          <w:p w14:paraId="5DAFC43F" w14:textId="77777777" w:rsidR="00A01951" w:rsidRPr="00F239E8" w:rsidRDefault="00A01951" w:rsidP="00315F8C">
            <w:pPr>
              <w:numPr>
                <w:ilvl w:val="0"/>
                <w:numId w:val="37"/>
              </w:numPr>
              <w:tabs>
                <w:tab w:val="left" w:pos="993"/>
              </w:tabs>
              <w:ind w:left="0" w:firstLine="0"/>
              <w:rPr>
                <w:rFonts w:ascii="Arial" w:hAnsi="Arial" w:cs="Arial"/>
                <w:bCs/>
                <w:sz w:val="20"/>
                <w:szCs w:val="18"/>
              </w:rPr>
            </w:pPr>
          </w:p>
        </w:tc>
        <w:tc>
          <w:tcPr>
            <w:tcW w:w="8477" w:type="dxa"/>
            <w:shd w:val="clear" w:color="auto" w:fill="auto"/>
          </w:tcPr>
          <w:p w14:paraId="3B0889BE" w14:textId="77777777" w:rsidR="00A01951" w:rsidRPr="00F239E8" w:rsidRDefault="00A01951" w:rsidP="00AB6636">
            <w:pPr>
              <w:tabs>
                <w:tab w:val="left" w:pos="284"/>
              </w:tabs>
              <w:contextualSpacing/>
              <w:jc w:val="both"/>
              <w:rPr>
                <w:rFonts w:ascii="Arial" w:hAnsi="Arial" w:cs="Arial"/>
                <w:sz w:val="20"/>
                <w:szCs w:val="18"/>
              </w:rPr>
            </w:pPr>
            <w:r w:rsidRPr="00F239E8">
              <w:rPr>
                <w:rFonts w:ascii="Arial" w:hAnsi="Arial" w:cs="Arial"/>
                <w:sz w:val="20"/>
                <w:szCs w:val="18"/>
              </w:rPr>
              <w:t>Rozliczanie wód opadowych z automatycznym uwzględnianiem powierzchni opadowej oraz wskaźników opadów.</w:t>
            </w:r>
          </w:p>
        </w:tc>
        <w:tc>
          <w:tcPr>
            <w:tcW w:w="567" w:type="dxa"/>
            <w:shd w:val="clear" w:color="auto" w:fill="auto"/>
          </w:tcPr>
          <w:p w14:paraId="5199043B" w14:textId="77777777" w:rsidR="00A01951" w:rsidRPr="00F239E8" w:rsidRDefault="00A01951" w:rsidP="00315F8C">
            <w:pPr>
              <w:numPr>
                <w:ilvl w:val="0"/>
                <w:numId w:val="38"/>
              </w:numPr>
              <w:tabs>
                <w:tab w:val="left" w:pos="747"/>
              </w:tabs>
              <w:ind w:left="38" w:firstLine="0"/>
              <w:jc w:val="both"/>
              <w:rPr>
                <w:rFonts w:ascii="Arial" w:hAnsi="Arial" w:cs="Arial"/>
                <w:sz w:val="20"/>
                <w:szCs w:val="18"/>
              </w:rPr>
            </w:pPr>
          </w:p>
        </w:tc>
      </w:tr>
      <w:tr w:rsidR="00A01951" w:rsidRPr="00F239E8" w14:paraId="00714902" w14:textId="77777777" w:rsidTr="00AB6636">
        <w:tc>
          <w:tcPr>
            <w:tcW w:w="562" w:type="dxa"/>
            <w:shd w:val="clear" w:color="auto" w:fill="auto"/>
          </w:tcPr>
          <w:p w14:paraId="3079130A" w14:textId="77777777" w:rsidR="00A01951" w:rsidRPr="00F239E8" w:rsidRDefault="00A01951" w:rsidP="00315F8C">
            <w:pPr>
              <w:numPr>
                <w:ilvl w:val="0"/>
                <w:numId w:val="37"/>
              </w:numPr>
              <w:tabs>
                <w:tab w:val="left" w:pos="993"/>
              </w:tabs>
              <w:ind w:left="0" w:firstLine="0"/>
              <w:rPr>
                <w:rFonts w:ascii="Arial" w:hAnsi="Arial" w:cs="Arial"/>
                <w:bCs/>
                <w:sz w:val="20"/>
                <w:szCs w:val="18"/>
              </w:rPr>
            </w:pPr>
          </w:p>
        </w:tc>
        <w:tc>
          <w:tcPr>
            <w:tcW w:w="8477" w:type="dxa"/>
            <w:shd w:val="clear" w:color="auto" w:fill="auto"/>
          </w:tcPr>
          <w:p w14:paraId="2FDC45DE" w14:textId="77777777" w:rsidR="00A01951" w:rsidRPr="00F239E8" w:rsidRDefault="00A01951" w:rsidP="00AB6636">
            <w:pPr>
              <w:tabs>
                <w:tab w:val="left" w:pos="284"/>
              </w:tabs>
              <w:contextualSpacing/>
              <w:jc w:val="both"/>
              <w:rPr>
                <w:rFonts w:ascii="Arial" w:hAnsi="Arial" w:cs="Arial"/>
                <w:sz w:val="20"/>
                <w:szCs w:val="18"/>
              </w:rPr>
            </w:pPr>
            <w:r w:rsidRPr="00F239E8">
              <w:rPr>
                <w:rFonts w:ascii="Arial" w:hAnsi="Arial" w:cs="Arial"/>
                <w:sz w:val="20"/>
                <w:szCs w:val="18"/>
              </w:rPr>
              <w:t>Automatyczne wprowadzanie liczników do systemu z wykorzystaniem kodów kreskowych.</w:t>
            </w:r>
          </w:p>
        </w:tc>
        <w:tc>
          <w:tcPr>
            <w:tcW w:w="567" w:type="dxa"/>
            <w:shd w:val="clear" w:color="auto" w:fill="auto"/>
          </w:tcPr>
          <w:p w14:paraId="30712A52" w14:textId="77777777" w:rsidR="00A01951" w:rsidRPr="00F239E8" w:rsidRDefault="00A01951" w:rsidP="00315F8C">
            <w:pPr>
              <w:numPr>
                <w:ilvl w:val="0"/>
                <w:numId w:val="38"/>
              </w:numPr>
              <w:tabs>
                <w:tab w:val="left" w:pos="747"/>
              </w:tabs>
              <w:ind w:left="38" w:firstLine="0"/>
              <w:jc w:val="both"/>
              <w:rPr>
                <w:rFonts w:ascii="Arial" w:hAnsi="Arial" w:cs="Arial"/>
                <w:sz w:val="20"/>
                <w:szCs w:val="18"/>
              </w:rPr>
            </w:pPr>
          </w:p>
        </w:tc>
      </w:tr>
      <w:tr w:rsidR="00A01951" w:rsidRPr="00F239E8" w14:paraId="5723EB4B" w14:textId="77777777" w:rsidTr="00AB6636">
        <w:tc>
          <w:tcPr>
            <w:tcW w:w="562" w:type="dxa"/>
            <w:shd w:val="clear" w:color="auto" w:fill="auto"/>
          </w:tcPr>
          <w:p w14:paraId="150A9491" w14:textId="77777777" w:rsidR="00A01951" w:rsidRPr="00F239E8" w:rsidRDefault="00A01951" w:rsidP="00315F8C">
            <w:pPr>
              <w:numPr>
                <w:ilvl w:val="0"/>
                <w:numId w:val="37"/>
              </w:numPr>
              <w:tabs>
                <w:tab w:val="left" w:pos="993"/>
              </w:tabs>
              <w:ind w:left="0" w:firstLine="0"/>
              <w:rPr>
                <w:rFonts w:ascii="Arial" w:hAnsi="Arial" w:cs="Arial"/>
                <w:bCs/>
                <w:sz w:val="20"/>
                <w:szCs w:val="18"/>
              </w:rPr>
            </w:pPr>
          </w:p>
        </w:tc>
        <w:tc>
          <w:tcPr>
            <w:tcW w:w="8477" w:type="dxa"/>
            <w:shd w:val="clear" w:color="auto" w:fill="auto"/>
          </w:tcPr>
          <w:p w14:paraId="51F2330D" w14:textId="77777777" w:rsidR="00A01951" w:rsidRPr="00F239E8" w:rsidRDefault="00A01951" w:rsidP="00AB6636">
            <w:pPr>
              <w:tabs>
                <w:tab w:val="left" w:pos="284"/>
              </w:tabs>
              <w:contextualSpacing/>
              <w:jc w:val="both"/>
              <w:rPr>
                <w:rFonts w:ascii="Arial" w:hAnsi="Arial" w:cs="Arial"/>
                <w:sz w:val="20"/>
                <w:szCs w:val="18"/>
              </w:rPr>
            </w:pPr>
            <w:r w:rsidRPr="00F239E8">
              <w:rPr>
                <w:rFonts w:ascii="Arial" w:hAnsi="Arial" w:cs="Arial"/>
                <w:sz w:val="20"/>
                <w:szCs w:val="18"/>
              </w:rPr>
              <w:t>Obsługa procesu legalizacji wodomierzy.</w:t>
            </w:r>
          </w:p>
        </w:tc>
        <w:tc>
          <w:tcPr>
            <w:tcW w:w="567" w:type="dxa"/>
            <w:shd w:val="clear" w:color="auto" w:fill="auto"/>
          </w:tcPr>
          <w:p w14:paraId="539D5DCA" w14:textId="77777777" w:rsidR="00A01951" w:rsidRPr="00F239E8" w:rsidRDefault="00A01951" w:rsidP="00315F8C">
            <w:pPr>
              <w:numPr>
                <w:ilvl w:val="0"/>
                <w:numId w:val="38"/>
              </w:numPr>
              <w:tabs>
                <w:tab w:val="left" w:pos="747"/>
              </w:tabs>
              <w:ind w:left="38" w:firstLine="0"/>
              <w:jc w:val="both"/>
              <w:rPr>
                <w:rFonts w:ascii="Arial" w:hAnsi="Arial" w:cs="Arial"/>
                <w:sz w:val="20"/>
                <w:szCs w:val="18"/>
              </w:rPr>
            </w:pPr>
          </w:p>
        </w:tc>
      </w:tr>
      <w:tr w:rsidR="00A01951" w:rsidRPr="00F239E8" w14:paraId="4276525D" w14:textId="77777777" w:rsidTr="00AB6636">
        <w:tc>
          <w:tcPr>
            <w:tcW w:w="562" w:type="dxa"/>
            <w:shd w:val="clear" w:color="auto" w:fill="auto"/>
          </w:tcPr>
          <w:p w14:paraId="18067F14" w14:textId="77777777" w:rsidR="00A01951" w:rsidRPr="00F239E8" w:rsidRDefault="00A01951" w:rsidP="00315F8C">
            <w:pPr>
              <w:numPr>
                <w:ilvl w:val="0"/>
                <w:numId w:val="37"/>
              </w:numPr>
              <w:tabs>
                <w:tab w:val="left" w:pos="993"/>
              </w:tabs>
              <w:ind w:left="0" w:firstLine="0"/>
              <w:rPr>
                <w:rFonts w:ascii="Arial" w:hAnsi="Arial" w:cs="Arial"/>
                <w:bCs/>
                <w:sz w:val="20"/>
                <w:szCs w:val="18"/>
              </w:rPr>
            </w:pPr>
          </w:p>
        </w:tc>
        <w:tc>
          <w:tcPr>
            <w:tcW w:w="8477" w:type="dxa"/>
            <w:shd w:val="clear" w:color="auto" w:fill="auto"/>
          </w:tcPr>
          <w:p w14:paraId="4C45EC25" w14:textId="77777777" w:rsidR="00A01951" w:rsidRPr="00F239E8" w:rsidRDefault="00A01951" w:rsidP="00AB6636">
            <w:pPr>
              <w:tabs>
                <w:tab w:val="left" w:pos="284"/>
              </w:tabs>
              <w:contextualSpacing/>
              <w:jc w:val="both"/>
              <w:rPr>
                <w:rFonts w:ascii="Arial" w:hAnsi="Arial" w:cs="Arial"/>
                <w:sz w:val="20"/>
                <w:szCs w:val="18"/>
              </w:rPr>
            </w:pPr>
            <w:r w:rsidRPr="00F239E8">
              <w:rPr>
                <w:rFonts w:ascii="Arial" w:hAnsi="Arial" w:cs="Arial"/>
                <w:sz w:val="20"/>
                <w:szCs w:val="18"/>
              </w:rPr>
              <w:t>Obsługa odczytów w tym liczniki odczytywane radiowo.</w:t>
            </w:r>
          </w:p>
        </w:tc>
        <w:tc>
          <w:tcPr>
            <w:tcW w:w="567" w:type="dxa"/>
            <w:shd w:val="clear" w:color="auto" w:fill="auto"/>
          </w:tcPr>
          <w:p w14:paraId="31812507" w14:textId="77777777" w:rsidR="00A01951" w:rsidRPr="00F239E8" w:rsidRDefault="00A01951" w:rsidP="00315F8C">
            <w:pPr>
              <w:numPr>
                <w:ilvl w:val="0"/>
                <w:numId w:val="38"/>
              </w:numPr>
              <w:tabs>
                <w:tab w:val="left" w:pos="747"/>
              </w:tabs>
              <w:ind w:left="38" w:firstLine="0"/>
              <w:jc w:val="both"/>
              <w:rPr>
                <w:rFonts w:ascii="Arial" w:hAnsi="Arial" w:cs="Arial"/>
                <w:sz w:val="20"/>
                <w:szCs w:val="18"/>
              </w:rPr>
            </w:pPr>
          </w:p>
        </w:tc>
      </w:tr>
      <w:tr w:rsidR="00A01951" w:rsidRPr="00F239E8" w14:paraId="1141B5FC" w14:textId="77777777" w:rsidTr="00AB6636">
        <w:tc>
          <w:tcPr>
            <w:tcW w:w="562" w:type="dxa"/>
            <w:shd w:val="clear" w:color="auto" w:fill="auto"/>
          </w:tcPr>
          <w:p w14:paraId="504284F0" w14:textId="77777777" w:rsidR="00A01951" w:rsidRPr="00F239E8" w:rsidRDefault="00A01951" w:rsidP="00315F8C">
            <w:pPr>
              <w:numPr>
                <w:ilvl w:val="0"/>
                <w:numId w:val="37"/>
              </w:numPr>
              <w:tabs>
                <w:tab w:val="left" w:pos="993"/>
              </w:tabs>
              <w:ind w:left="0" w:firstLine="0"/>
              <w:rPr>
                <w:rFonts w:ascii="Arial" w:hAnsi="Arial" w:cs="Arial"/>
                <w:bCs/>
                <w:sz w:val="20"/>
                <w:szCs w:val="18"/>
              </w:rPr>
            </w:pPr>
          </w:p>
        </w:tc>
        <w:tc>
          <w:tcPr>
            <w:tcW w:w="8477" w:type="dxa"/>
            <w:shd w:val="clear" w:color="auto" w:fill="auto"/>
          </w:tcPr>
          <w:p w14:paraId="22F2CC26" w14:textId="77777777" w:rsidR="00A01951" w:rsidRPr="00F239E8" w:rsidRDefault="00A01951" w:rsidP="00AB6636">
            <w:pPr>
              <w:tabs>
                <w:tab w:val="left" w:pos="284"/>
              </w:tabs>
              <w:contextualSpacing/>
              <w:jc w:val="both"/>
              <w:rPr>
                <w:rFonts w:ascii="Arial" w:hAnsi="Arial" w:cs="Arial"/>
                <w:sz w:val="20"/>
                <w:szCs w:val="18"/>
              </w:rPr>
            </w:pPr>
            <w:r w:rsidRPr="00F239E8">
              <w:rPr>
                <w:rFonts w:ascii="Arial" w:hAnsi="Arial" w:cs="Arial"/>
                <w:sz w:val="20"/>
                <w:szCs w:val="18"/>
              </w:rPr>
              <w:t>Obsługa alarmów z modułów radiowych.</w:t>
            </w:r>
          </w:p>
        </w:tc>
        <w:tc>
          <w:tcPr>
            <w:tcW w:w="567" w:type="dxa"/>
            <w:shd w:val="clear" w:color="auto" w:fill="auto"/>
          </w:tcPr>
          <w:p w14:paraId="578E82EE" w14:textId="77777777" w:rsidR="00A01951" w:rsidRPr="00F239E8" w:rsidRDefault="00A01951" w:rsidP="00315F8C">
            <w:pPr>
              <w:numPr>
                <w:ilvl w:val="0"/>
                <w:numId w:val="38"/>
              </w:numPr>
              <w:tabs>
                <w:tab w:val="left" w:pos="747"/>
              </w:tabs>
              <w:ind w:left="38" w:firstLine="0"/>
              <w:jc w:val="both"/>
              <w:rPr>
                <w:rFonts w:ascii="Arial" w:hAnsi="Arial" w:cs="Arial"/>
                <w:sz w:val="20"/>
                <w:szCs w:val="18"/>
              </w:rPr>
            </w:pPr>
          </w:p>
        </w:tc>
      </w:tr>
      <w:tr w:rsidR="00A01951" w:rsidRPr="00F239E8" w14:paraId="72F4449A" w14:textId="77777777" w:rsidTr="00AB6636">
        <w:tc>
          <w:tcPr>
            <w:tcW w:w="562" w:type="dxa"/>
            <w:shd w:val="clear" w:color="auto" w:fill="auto"/>
          </w:tcPr>
          <w:p w14:paraId="20EF5000" w14:textId="77777777" w:rsidR="00A01951" w:rsidRPr="00F239E8" w:rsidRDefault="00A01951" w:rsidP="00315F8C">
            <w:pPr>
              <w:numPr>
                <w:ilvl w:val="0"/>
                <w:numId w:val="37"/>
              </w:numPr>
              <w:tabs>
                <w:tab w:val="left" w:pos="993"/>
              </w:tabs>
              <w:ind w:left="0" w:firstLine="0"/>
              <w:rPr>
                <w:rFonts w:ascii="Arial" w:hAnsi="Arial" w:cs="Arial"/>
                <w:bCs/>
                <w:sz w:val="20"/>
                <w:szCs w:val="18"/>
              </w:rPr>
            </w:pPr>
          </w:p>
        </w:tc>
        <w:tc>
          <w:tcPr>
            <w:tcW w:w="8477" w:type="dxa"/>
            <w:shd w:val="clear" w:color="auto" w:fill="auto"/>
          </w:tcPr>
          <w:p w14:paraId="17DCE678" w14:textId="77777777" w:rsidR="00A01951" w:rsidRPr="00F239E8" w:rsidRDefault="00A01951" w:rsidP="00AB6636">
            <w:pPr>
              <w:tabs>
                <w:tab w:val="left" w:pos="284"/>
              </w:tabs>
              <w:contextualSpacing/>
              <w:jc w:val="both"/>
              <w:rPr>
                <w:rFonts w:ascii="Arial" w:hAnsi="Arial" w:cs="Arial"/>
                <w:sz w:val="20"/>
                <w:szCs w:val="18"/>
              </w:rPr>
            </w:pPr>
            <w:r w:rsidRPr="00F239E8">
              <w:rPr>
                <w:rFonts w:ascii="Arial" w:hAnsi="Arial" w:cs="Arial"/>
                <w:sz w:val="20"/>
                <w:szCs w:val="18"/>
              </w:rPr>
              <w:t>Kontrola poprawności wprowadzanego odczytu, z sygnalizacją odchyleń od średniodobowego zużycia za poprzedni okres.</w:t>
            </w:r>
          </w:p>
        </w:tc>
        <w:tc>
          <w:tcPr>
            <w:tcW w:w="567" w:type="dxa"/>
            <w:shd w:val="clear" w:color="auto" w:fill="auto"/>
          </w:tcPr>
          <w:p w14:paraId="1082549A" w14:textId="77777777" w:rsidR="00A01951" w:rsidRPr="00F239E8" w:rsidRDefault="00A01951" w:rsidP="00315F8C">
            <w:pPr>
              <w:numPr>
                <w:ilvl w:val="0"/>
                <w:numId w:val="38"/>
              </w:numPr>
              <w:tabs>
                <w:tab w:val="left" w:pos="747"/>
              </w:tabs>
              <w:ind w:left="38" w:firstLine="0"/>
              <w:jc w:val="both"/>
              <w:rPr>
                <w:rFonts w:ascii="Arial" w:hAnsi="Arial" w:cs="Arial"/>
                <w:sz w:val="20"/>
                <w:szCs w:val="18"/>
              </w:rPr>
            </w:pPr>
          </w:p>
        </w:tc>
      </w:tr>
      <w:tr w:rsidR="00A01951" w:rsidRPr="00F239E8" w14:paraId="1AB8312F" w14:textId="77777777" w:rsidTr="00AB6636">
        <w:tc>
          <w:tcPr>
            <w:tcW w:w="562" w:type="dxa"/>
            <w:shd w:val="clear" w:color="auto" w:fill="auto"/>
          </w:tcPr>
          <w:p w14:paraId="1FF8ABAD" w14:textId="77777777" w:rsidR="00A01951" w:rsidRPr="00F239E8" w:rsidRDefault="00A01951" w:rsidP="00315F8C">
            <w:pPr>
              <w:numPr>
                <w:ilvl w:val="0"/>
                <w:numId w:val="37"/>
              </w:numPr>
              <w:tabs>
                <w:tab w:val="left" w:pos="993"/>
              </w:tabs>
              <w:ind w:left="0" w:firstLine="0"/>
              <w:rPr>
                <w:rFonts w:ascii="Arial" w:hAnsi="Arial" w:cs="Arial"/>
                <w:bCs/>
                <w:sz w:val="20"/>
                <w:szCs w:val="18"/>
              </w:rPr>
            </w:pPr>
          </w:p>
        </w:tc>
        <w:tc>
          <w:tcPr>
            <w:tcW w:w="8477" w:type="dxa"/>
            <w:shd w:val="clear" w:color="auto" w:fill="auto"/>
          </w:tcPr>
          <w:p w14:paraId="21DEDCB3" w14:textId="77777777" w:rsidR="00A01951" w:rsidRPr="00F239E8" w:rsidRDefault="00A01951" w:rsidP="00AB6636">
            <w:pPr>
              <w:tabs>
                <w:tab w:val="left" w:pos="284"/>
              </w:tabs>
              <w:contextualSpacing/>
              <w:jc w:val="both"/>
              <w:rPr>
                <w:rFonts w:ascii="Arial" w:hAnsi="Arial" w:cs="Arial"/>
                <w:sz w:val="20"/>
                <w:szCs w:val="18"/>
              </w:rPr>
            </w:pPr>
            <w:r w:rsidRPr="00F239E8">
              <w:rPr>
                <w:rFonts w:ascii="Arial" w:hAnsi="Arial" w:cs="Arial"/>
                <w:sz w:val="20"/>
                <w:szCs w:val="18"/>
              </w:rPr>
              <w:t>Rozliczenie kilku klientów wg zużycia jednego licznika w oparciu o zadane udziały procentowe.</w:t>
            </w:r>
          </w:p>
        </w:tc>
        <w:tc>
          <w:tcPr>
            <w:tcW w:w="567" w:type="dxa"/>
            <w:shd w:val="clear" w:color="auto" w:fill="auto"/>
          </w:tcPr>
          <w:p w14:paraId="7DC57220" w14:textId="77777777" w:rsidR="00A01951" w:rsidRPr="00F239E8" w:rsidRDefault="00A01951" w:rsidP="00315F8C">
            <w:pPr>
              <w:numPr>
                <w:ilvl w:val="0"/>
                <w:numId w:val="38"/>
              </w:numPr>
              <w:tabs>
                <w:tab w:val="left" w:pos="747"/>
              </w:tabs>
              <w:ind w:left="38" w:firstLine="0"/>
              <w:jc w:val="both"/>
              <w:rPr>
                <w:rFonts w:ascii="Arial" w:hAnsi="Arial" w:cs="Arial"/>
                <w:sz w:val="20"/>
                <w:szCs w:val="18"/>
              </w:rPr>
            </w:pPr>
          </w:p>
        </w:tc>
      </w:tr>
      <w:tr w:rsidR="00A01951" w:rsidRPr="00F239E8" w14:paraId="7B38B419" w14:textId="77777777" w:rsidTr="00AB6636">
        <w:tc>
          <w:tcPr>
            <w:tcW w:w="562" w:type="dxa"/>
            <w:shd w:val="clear" w:color="auto" w:fill="auto"/>
          </w:tcPr>
          <w:p w14:paraId="27439FC8" w14:textId="77777777" w:rsidR="00A01951" w:rsidRPr="00F239E8" w:rsidRDefault="00A01951" w:rsidP="00315F8C">
            <w:pPr>
              <w:numPr>
                <w:ilvl w:val="0"/>
                <w:numId w:val="37"/>
              </w:numPr>
              <w:tabs>
                <w:tab w:val="left" w:pos="993"/>
              </w:tabs>
              <w:ind w:left="0" w:firstLine="0"/>
              <w:rPr>
                <w:rFonts w:ascii="Arial" w:hAnsi="Arial" w:cs="Arial"/>
                <w:bCs/>
                <w:sz w:val="20"/>
                <w:szCs w:val="18"/>
              </w:rPr>
            </w:pPr>
          </w:p>
        </w:tc>
        <w:tc>
          <w:tcPr>
            <w:tcW w:w="8477" w:type="dxa"/>
            <w:shd w:val="clear" w:color="auto" w:fill="auto"/>
          </w:tcPr>
          <w:p w14:paraId="68558EF9" w14:textId="77777777" w:rsidR="00A01951" w:rsidRPr="00F239E8" w:rsidRDefault="00A01951" w:rsidP="00AB6636">
            <w:pPr>
              <w:tabs>
                <w:tab w:val="left" w:pos="284"/>
              </w:tabs>
              <w:contextualSpacing/>
              <w:jc w:val="both"/>
              <w:rPr>
                <w:rFonts w:ascii="Arial" w:hAnsi="Arial" w:cs="Arial"/>
                <w:sz w:val="20"/>
                <w:szCs w:val="18"/>
              </w:rPr>
            </w:pPr>
            <w:r w:rsidRPr="00F239E8">
              <w:rPr>
                <w:rFonts w:ascii="Arial" w:hAnsi="Arial" w:cs="Arial"/>
                <w:sz w:val="20"/>
                <w:szCs w:val="18"/>
              </w:rPr>
              <w:t>Rozliczanie wody bezpowrotnie zużytej.</w:t>
            </w:r>
          </w:p>
        </w:tc>
        <w:tc>
          <w:tcPr>
            <w:tcW w:w="567" w:type="dxa"/>
            <w:shd w:val="clear" w:color="auto" w:fill="auto"/>
          </w:tcPr>
          <w:p w14:paraId="355AE610" w14:textId="77777777" w:rsidR="00A01951" w:rsidRPr="00F239E8" w:rsidRDefault="00A01951" w:rsidP="00315F8C">
            <w:pPr>
              <w:numPr>
                <w:ilvl w:val="0"/>
                <w:numId w:val="38"/>
              </w:numPr>
              <w:tabs>
                <w:tab w:val="left" w:pos="747"/>
              </w:tabs>
              <w:ind w:left="38" w:firstLine="0"/>
              <w:jc w:val="both"/>
              <w:rPr>
                <w:rFonts w:ascii="Arial" w:hAnsi="Arial" w:cs="Arial"/>
                <w:sz w:val="20"/>
                <w:szCs w:val="18"/>
              </w:rPr>
            </w:pPr>
          </w:p>
        </w:tc>
      </w:tr>
      <w:tr w:rsidR="00A01951" w:rsidRPr="00F239E8" w14:paraId="5ED9EE19" w14:textId="77777777" w:rsidTr="00AB6636">
        <w:tc>
          <w:tcPr>
            <w:tcW w:w="562" w:type="dxa"/>
            <w:shd w:val="clear" w:color="auto" w:fill="auto"/>
          </w:tcPr>
          <w:p w14:paraId="49621D71" w14:textId="77777777" w:rsidR="00A01951" w:rsidRPr="00F239E8" w:rsidRDefault="00A01951" w:rsidP="00315F8C">
            <w:pPr>
              <w:numPr>
                <w:ilvl w:val="0"/>
                <w:numId w:val="37"/>
              </w:numPr>
              <w:tabs>
                <w:tab w:val="left" w:pos="993"/>
              </w:tabs>
              <w:ind w:left="0" w:firstLine="0"/>
              <w:rPr>
                <w:rFonts w:ascii="Arial" w:hAnsi="Arial" w:cs="Arial"/>
                <w:bCs/>
                <w:sz w:val="20"/>
                <w:szCs w:val="18"/>
              </w:rPr>
            </w:pPr>
          </w:p>
        </w:tc>
        <w:tc>
          <w:tcPr>
            <w:tcW w:w="8477" w:type="dxa"/>
            <w:shd w:val="clear" w:color="auto" w:fill="auto"/>
          </w:tcPr>
          <w:p w14:paraId="5410435A" w14:textId="77777777" w:rsidR="00A01951" w:rsidRPr="00F239E8" w:rsidRDefault="00A01951" w:rsidP="00AB6636">
            <w:pPr>
              <w:tabs>
                <w:tab w:val="left" w:pos="284"/>
              </w:tabs>
              <w:contextualSpacing/>
              <w:jc w:val="both"/>
              <w:rPr>
                <w:rFonts w:ascii="Arial" w:hAnsi="Arial" w:cs="Arial"/>
                <w:sz w:val="20"/>
                <w:szCs w:val="18"/>
              </w:rPr>
            </w:pPr>
            <w:r w:rsidRPr="00F239E8">
              <w:rPr>
                <w:rFonts w:ascii="Arial" w:hAnsi="Arial" w:cs="Arial"/>
                <w:sz w:val="20"/>
                <w:szCs w:val="18"/>
              </w:rPr>
              <w:t xml:space="preserve">Rozliczanie ryczałtowe oraz zaliczkowe. </w:t>
            </w:r>
          </w:p>
        </w:tc>
        <w:tc>
          <w:tcPr>
            <w:tcW w:w="567" w:type="dxa"/>
            <w:shd w:val="clear" w:color="auto" w:fill="auto"/>
          </w:tcPr>
          <w:p w14:paraId="0EF4C298" w14:textId="77777777" w:rsidR="00A01951" w:rsidRPr="00F239E8" w:rsidRDefault="00A01951" w:rsidP="00315F8C">
            <w:pPr>
              <w:numPr>
                <w:ilvl w:val="0"/>
                <w:numId w:val="38"/>
              </w:numPr>
              <w:tabs>
                <w:tab w:val="left" w:pos="747"/>
              </w:tabs>
              <w:ind w:left="38" w:firstLine="0"/>
              <w:jc w:val="both"/>
              <w:rPr>
                <w:rFonts w:ascii="Arial" w:hAnsi="Arial" w:cs="Arial"/>
                <w:sz w:val="20"/>
                <w:szCs w:val="18"/>
              </w:rPr>
            </w:pPr>
          </w:p>
        </w:tc>
      </w:tr>
      <w:tr w:rsidR="00A01951" w:rsidRPr="00F239E8" w14:paraId="19AEA98D" w14:textId="77777777" w:rsidTr="00AB6636">
        <w:tc>
          <w:tcPr>
            <w:tcW w:w="562" w:type="dxa"/>
            <w:shd w:val="clear" w:color="auto" w:fill="auto"/>
          </w:tcPr>
          <w:p w14:paraId="69902DB7" w14:textId="77777777" w:rsidR="00A01951" w:rsidRPr="00F239E8" w:rsidRDefault="00A01951" w:rsidP="00315F8C">
            <w:pPr>
              <w:numPr>
                <w:ilvl w:val="0"/>
                <w:numId w:val="37"/>
              </w:numPr>
              <w:tabs>
                <w:tab w:val="left" w:pos="993"/>
              </w:tabs>
              <w:ind w:left="0" w:firstLine="0"/>
              <w:rPr>
                <w:rFonts w:ascii="Arial" w:hAnsi="Arial" w:cs="Arial"/>
                <w:bCs/>
                <w:sz w:val="20"/>
                <w:szCs w:val="18"/>
              </w:rPr>
            </w:pPr>
          </w:p>
        </w:tc>
        <w:tc>
          <w:tcPr>
            <w:tcW w:w="8477" w:type="dxa"/>
            <w:shd w:val="clear" w:color="auto" w:fill="auto"/>
          </w:tcPr>
          <w:p w14:paraId="5B36B040" w14:textId="77777777" w:rsidR="00A01951" w:rsidRPr="00F239E8" w:rsidRDefault="00A01951" w:rsidP="00AB6636">
            <w:pPr>
              <w:tabs>
                <w:tab w:val="left" w:pos="284"/>
              </w:tabs>
              <w:contextualSpacing/>
              <w:jc w:val="both"/>
              <w:rPr>
                <w:rFonts w:ascii="Arial" w:hAnsi="Arial" w:cs="Arial"/>
                <w:sz w:val="20"/>
                <w:szCs w:val="18"/>
              </w:rPr>
            </w:pPr>
            <w:r w:rsidRPr="00F239E8">
              <w:rPr>
                <w:rFonts w:ascii="Arial" w:hAnsi="Arial" w:cs="Arial"/>
                <w:sz w:val="20"/>
                <w:szCs w:val="18"/>
              </w:rPr>
              <w:t>Rozliczanie wg dowolnie definiowanych cenników opłat za wodę i ścieki oraz inne asortymenty definiowane przez użytkownika (tj. oczyszczanie wody, opłaty stałe i inne).</w:t>
            </w:r>
          </w:p>
        </w:tc>
        <w:tc>
          <w:tcPr>
            <w:tcW w:w="567" w:type="dxa"/>
            <w:shd w:val="clear" w:color="auto" w:fill="auto"/>
          </w:tcPr>
          <w:p w14:paraId="5C14813B" w14:textId="77777777" w:rsidR="00A01951" w:rsidRPr="00F239E8" w:rsidRDefault="00A01951" w:rsidP="00315F8C">
            <w:pPr>
              <w:numPr>
                <w:ilvl w:val="0"/>
                <w:numId w:val="38"/>
              </w:numPr>
              <w:tabs>
                <w:tab w:val="left" w:pos="747"/>
              </w:tabs>
              <w:ind w:left="38" w:firstLine="0"/>
              <w:jc w:val="both"/>
              <w:rPr>
                <w:rFonts w:ascii="Arial" w:hAnsi="Arial" w:cs="Arial"/>
                <w:sz w:val="20"/>
                <w:szCs w:val="18"/>
              </w:rPr>
            </w:pPr>
          </w:p>
        </w:tc>
      </w:tr>
      <w:tr w:rsidR="00A01951" w:rsidRPr="00F239E8" w14:paraId="3B86DA29" w14:textId="77777777" w:rsidTr="00AB6636">
        <w:tc>
          <w:tcPr>
            <w:tcW w:w="562" w:type="dxa"/>
            <w:shd w:val="clear" w:color="auto" w:fill="auto"/>
          </w:tcPr>
          <w:p w14:paraId="5CAB3607" w14:textId="77777777" w:rsidR="00A01951" w:rsidRPr="00F239E8" w:rsidRDefault="00A01951" w:rsidP="00315F8C">
            <w:pPr>
              <w:numPr>
                <w:ilvl w:val="0"/>
                <w:numId w:val="37"/>
              </w:numPr>
              <w:tabs>
                <w:tab w:val="left" w:pos="993"/>
              </w:tabs>
              <w:ind w:left="0" w:firstLine="0"/>
              <w:rPr>
                <w:rFonts w:ascii="Arial" w:hAnsi="Arial" w:cs="Arial"/>
                <w:bCs/>
                <w:sz w:val="20"/>
                <w:szCs w:val="18"/>
              </w:rPr>
            </w:pPr>
          </w:p>
        </w:tc>
        <w:tc>
          <w:tcPr>
            <w:tcW w:w="8477" w:type="dxa"/>
            <w:shd w:val="clear" w:color="auto" w:fill="auto"/>
          </w:tcPr>
          <w:p w14:paraId="2F44800A" w14:textId="77777777" w:rsidR="00A01951" w:rsidRPr="00F239E8" w:rsidRDefault="00A01951" w:rsidP="00AB6636">
            <w:pPr>
              <w:tabs>
                <w:tab w:val="left" w:pos="284"/>
              </w:tabs>
              <w:contextualSpacing/>
              <w:jc w:val="both"/>
              <w:rPr>
                <w:rFonts w:ascii="Arial" w:hAnsi="Arial" w:cs="Arial"/>
                <w:sz w:val="20"/>
                <w:szCs w:val="18"/>
              </w:rPr>
            </w:pPr>
            <w:r w:rsidRPr="00F239E8">
              <w:rPr>
                <w:rFonts w:ascii="Arial" w:hAnsi="Arial" w:cs="Arial"/>
                <w:sz w:val="20"/>
                <w:szCs w:val="18"/>
              </w:rPr>
              <w:t>Wyliczenie szacunkowego zużycia na podstawie średniego zużycia za miniony okres do wystawienia faktury w przypadku niemożności dokonania odczytu.</w:t>
            </w:r>
          </w:p>
        </w:tc>
        <w:tc>
          <w:tcPr>
            <w:tcW w:w="567" w:type="dxa"/>
            <w:shd w:val="clear" w:color="auto" w:fill="auto"/>
          </w:tcPr>
          <w:p w14:paraId="71F0BCC6" w14:textId="77777777" w:rsidR="00A01951" w:rsidRPr="00F239E8" w:rsidRDefault="00A01951" w:rsidP="00315F8C">
            <w:pPr>
              <w:numPr>
                <w:ilvl w:val="0"/>
                <w:numId w:val="38"/>
              </w:numPr>
              <w:tabs>
                <w:tab w:val="left" w:pos="747"/>
              </w:tabs>
              <w:ind w:left="38" w:firstLine="0"/>
              <w:jc w:val="both"/>
              <w:rPr>
                <w:rFonts w:ascii="Arial" w:hAnsi="Arial" w:cs="Arial"/>
                <w:sz w:val="20"/>
                <w:szCs w:val="18"/>
              </w:rPr>
            </w:pPr>
          </w:p>
        </w:tc>
      </w:tr>
      <w:tr w:rsidR="00A01951" w:rsidRPr="00F239E8" w14:paraId="74965D0F" w14:textId="77777777" w:rsidTr="00AB6636">
        <w:tc>
          <w:tcPr>
            <w:tcW w:w="562" w:type="dxa"/>
            <w:shd w:val="clear" w:color="auto" w:fill="auto"/>
          </w:tcPr>
          <w:p w14:paraId="3F6C35D4" w14:textId="77777777" w:rsidR="00A01951" w:rsidRPr="00F239E8" w:rsidRDefault="00A01951" w:rsidP="00315F8C">
            <w:pPr>
              <w:numPr>
                <w:ilvl w:val="0"/>
                <w:numId w:val="37"/>
              </w:numPr>
              <w:tabs>
                <w:tab w:val="left" w:pos="993"/>
              </w:tabs>
              <w:ind w:left="0" w:firstLine="0"/>
              <w:rPr>
                <w:rFonts w:ascii="Arial" w:hAnsi="Arial" w:cs="Arial"/>
                <w:bCs/>
                <w:sz w:val="20"/>
                <w:szCs w:val="18"/>
              </w:rPr>
            </w:pPr>
          </w:p>
        </w:tc>
        <w:tc>
          <w:tcPr>
            <w:tcW w:w="8477" w:type="dxa"/>
            <w:shd w:val="clear" w:color="auto" w:fill="auto"/>
          </w:tcPr>
          <w:p w14:paraId="3559E52D" w14:textId="77777777" w:rsidR="00A01951" w:rsidRPr="00F239E8" w:rsidRDefault="00A01951" w:rsidP="00AB6636">
            <w:pPr>
              <w:tabs>
                <w:tab w:val="left" w:pos="284"/>
              </w:tabs>
              <w:contextualSpacing/>
              <w:jc w:val="both"/>
              <w:rPr>
                <w:rFonts w:ascii="Arial" w:hAnsi="Arial" w:cs="Arial"/>
                <w:sz w:val="20"/>
                <w:szCs w:val="18"/>
              </w:rPr>
            </w:pPr>
            <w:r w:rsidRPr="00F239E8">
              <w:rPr>
                <w:rFonts w:ascii="Arial" w:hAnsi="Arial" w:cs="Arial"/>
                <w:sz w:val="20"/>
                <w:szCs w:val="18"/>
              </w:rPr>
              <w:t>Obliczanie oraz rozliczanie strat na licznikach głównych i podłączonych do nich podlicznikach oraz odlicznikach.</w:t>
            </w:r>
          </w:p>
        </w:tc>
        <w:tc>
          <w:tcPr>
            <w:tcW w:w="567" w:type="dxa"/>
            <w:shd w:val="clear" w:color="auto" w:fill="auto"/>
          </w:tcPr>
          <w:p w14:paraId="54B9BD0C" w14:textId="77777777" w:rsidR="00A01951" w:rsidRPr="00F239E8" w:rsidRDefault="00A01951" w:rsidP="00315F8C">
            <w:pPr>
              <w:numPr>
                <w:ilvl w:val="0"/>
                <w:numId w:val="38"/>
              </w:numPr>
              <w:tabs>
                <w:tab w:val="left" w:pos="747"/>
              </w:tabs>
              <w:ind w:left="38" w:firstLine="0"/>
              <w:jc w:val="both"/>
              <w:rPr>
                <w:rFonts w:ascii="Arial" w:hAnsi="Arial" w:cs="Arial"/>
                <w:sz w:val="20"/>
                <w:szCs w:val="18"/>
              </w:rPr>
            </w:pPr>
          </w:p>
        </w:tc>
      </w:tr>
      <w:tr w:rsidR="00A01951" w:rsidRPr="00F239E8" w14:paraId="494A897D" w14:textId="77777777" w:rsidTr="00AB6636">
        <w:tc>
          <w:tcPr>
            <w:tcW w:w="562" w:type="dxa"/>
            <w:shd w:val="clear" w:color="auto" w:fill="auto"/>
          </w:tcPr>
          <w:p w14:paraId="477CF146" w14:textId="77777777" w:rsidR="00A01951" w:rsidRPr="00F239E8" w:rsidRDefault="00A01951" w:rsidP="00315F8C">
            <w:pPr>
              <w:numPr>
                <w:ilvl w:val="0"/>
                <w:numId w:val="37"/>
              </w:numPr>
              <w:tabs>
                <w:tab w:val="left" w:pos="993"/>
              </w:tabs>
              <w:ind w:left="0" w:firstLine="0"/>
              <w:rPr>
                <w:rFonts w:ascii="Arial" w:hAnsi="Arial" w:cs="Arial"/>
                <w:bCs/>
                <w:sz w:val="20"/>
                <w:szCs w:val="18"/>
              </w:rPr>
            </w:pPr>
          </w:p>
        </w:tc>
        <w:tc>
          <w:tcPr>
            <w:tcW w:w="8477" w:type="dxa"/>
            <w:shd w:val="clear" w:color="auto" w:fill="auto"/>
          </w:tcPr>
          <w:p w14:paraId="1F40E8C4" w14:textId="77777777" w:rsidR="00A01951" w:rsidRPr="00F239E8" w:rsidRDefault="00A01951" w:rsidP="00AB6636">
            <w:pPr>
              <w:tabs>
                <w:tab w:val="left" w:pos="284"/>
              </w:tabs>
              <w:contextualSpacing/>
              <w:jc w:val="both"/>
              <w:rPr>
                <w:rFonts w:ascii="Arial" w:hAnsi="Arial" w:cs="Arial"/>
                <w:sz w:val="20"/>
                <w:szCs w:val="18"/>
              </w:rPr>
            </w:pPr>
            <w:r w:rsidRPr="00F239E8">
              <w:rPr>
                <w:rFonts w:ascii="Arial" w:hAnsi="Arial" w:cs="Arial"/>
                <w:sz w:val="20"/>
                <w:szCs w:val="18"/>
              </w:rPr>
              <w:t>Możliwość rozliczania różnych struktur liczników i podliczników.</w:t>
            </w:r>
          </w:p>
        </w:tc>
        <w:tc>
          <w:tcPr>
            <w:tcW w:w="567" w:type="dxa"/>
            <w:shd w:val="clear" w:color="auto" w:fill="auto"/>
          </w:tcPr>
          <w:p w14:paraId="182E74FB" w14:textId="77777777" w:rsidR="00A01951" w:rsidRPr="00F239E8" w:rsidRDefault="00A01951" w:rsidP="00315F8C">
            <w:pPr>
              <w:numPr>
                <w:ilvl w:val="0"/>
                <w:numId w:val="38"/>
              </w:numPr>
              <w:tabs>
                <w:tab w:val="left" w:pos="747"/>
              </w:tabs>
              <w:ind w:left="38" w:firstLine="0"/>
              <w:jc w:val="both"/>
              <w:rPr>
                <w:rFonts w:ascii="Arial" w:hAnsi="Arial" w:cs="Arial"/>
                <w:sz w:val="20"/>
                <w:szCs w:val="18"/>
              </w:rPr>
            </w:pPr>
          </w:p>
        </w:tc>
      </w:tr>
      <w:tr w:rsidR="00A01951" w:rsidRPr="00F239E8" w14:paraId="5F576C66" w14:textId="77777777" w:rsidTr="00AB6636">
        <w:tc>
          <w:tcPr>
            <w:tcW w:w="562" w:type="dxa"/>
            <w:shd w:val="clear" w:color="auto" w:fill="auto"/>
          </w:tcPr>
          <w:p w14:paraId="4B89651D" w14:textId="77777777" w:rsidR="00A01951" w:rsidRPr="00F239E8" w:rsidRDefault="00A01951" w:rsidP="00315F8C">
            <w:pPr>
              <w:numPr>
                <w:ilvl w:val="0"/>
                <w:numId w:val="37"/>
              </w:numPr>
              <w:tabs>
                <w:tab w:val="left" w:pos="993"/>
              </w:tabs>
              <w:ind w:left="0" w:firstLine="0"/>
              <w:rPr>
                <w:rFonts w:ascii="Arial" w:hAnsi="Arial" w:cs="Arial"/>
                <w:bCs/>
                <w:sz w:val="20"/>
                <w:szCs w:val="18"/>
              </w:rPr>
            </w:pPr>
          </w:p>
        </w:tc>
        <w:tc>
          <w:tcPr>
            <w:tcW w:w="8477" w:type="dxa"/>
            <w:shd w:val="clear" w:color="auto" w:fill="auto"/>
          </w:tcPr>
          <w:p w14:paraId="70F8E82B" w14:textId="77777777" w:rsidR="00A01951" w:rsidRPr="00F239E8" w:rsidRDefault="00A01951" w:rsidP="00AB6636">
            <w:pPr>
              <w:tabs>
                <w:tab w:val="left" w:pos="284"/>
              </w:tabs>
              <w:contextualSpacing/>
              <w:jc w:val="both"/>
              <w:rPr>
                <w:rFonts w:ascii="Arial" w:hAnsi="Arial" w:cs="Arial"/>
                <w:sz w:val="20"/>
                <w:szCs w:val="18"/>
              </w:rPr>
            </w:pPr>
            <w:r w:rsidRPr="00F239E8">
              <w:rPr>
                <w:rFonts w:ascii="Arial" w:hAnsi="Arial" w:cs="Arial"/>
                <w:sz w:val="20"/>
                <w:szCs w:val="18"/>
              </w:rPr>
              <w:t>Ręczne lub automatyczne rozliczanie strat.</w:t>
            </w:r>
          </w:p>
        </w:tc>
        <w:tc>
          <w:tcPr>
            <w:tcW w:w="567" w:type="dxa"/>
            <w:shd w:val="clear" w:color="auto" w:fill="auto"/>
          </w:tcPr>
          <w:p w14:paraId="17EFA346" w14:textId="77777777" w:rsidR="00A01951" w:rsidRPr="00F239E8" w:rsidRDefault="00A01951" w:rsidP="00315F8C">
            <w:pPr>
              <w:numPr>
                <w:ilvl w:val="0"/>
                <w:numId w:val="38"/>
              </w:numPr>
              <w:tabs>
                <w:tab w:val="left" w:pos="747"/>
              </w:tabs>
              <w:ind w:left="38" w:firstLine="0"/>
              <w:jc w:val="both"/>
              <w:rPr>
                <w:rFonts w:ascii="Arial" w:hAnsi="Arial" w:cs="Arial"/>
                <w:sz w:val="20"/>
                <w:szCs w:val="18"/>
              </w:rPr>
            </w:pPr>
          </w:p>
        </w:tc>
      </w:tr>
      <w:tr w:rsidR="00A01951" w:rsidRPr="00F239E8" w14:paraId="6030F53E" w14:textId="77777777" w:rsidTr="00AB6636">
        <w:tc>
          <w:tcPr>
            <w:tcW w:w="562" w:type="dxa"/>
            <w:shd w:val="clear" w:color="auto" w:fill="auto"/>
          </w:tcPr>
          <w:p w14:paraId="37E67932" w14:textId="77777777" w:rsidR="00A01951" w:rsidRPr="00F239E8" w:rsidRDefault="00A01951" w:rsidP="00315F8C">
            <w:pPr>
              <w:numPr>
                <w:ilvl w:val="0"/>
                <w:numId w:val="37"/>
              </w:numPr>
              <w:tabs>
                <w:tab w:val="left" w:pos="993"/>
              </w:tabs>
              <w:ind w:left="0" w:firstLine="0"/>
              <w:rPr>
                <w:rFonts w:ascii="Arial" w:hAnsi="Arial" w:cs="Arial"/>
                <w:bCs/>
                <w:sz w:val="20"/>
                <w:szCs w:val="18"/>
              </w:rPr>
            </w:pPr>
          </w:p>
        </w:tc>
        <w:tc>
          <w:tcPr>
            <w:tcW w:w="8477" w:type="dxa"/>
            <w:shd w:val="clear" w:color="auto" w:fill="auto"/>
          </w:tcPr>
          <w:p w14:paraId="1FC43B79" w14:textId="77777777" w:rsidR="00A01951" w:rsidRPr="00F239E8" w:rsidRDefault="00A01951" w:rsidP="00AB6636">
            <w:pPr>
              <w:tabs>
                <w:tab w:val="left" w:pos="284"/>
              </w:tabs>
              <w:contextualSpacing/>
              <w:jc w:val="both"/>
              <w:rPr>
                <w:rFonts w:ascii="Arial" w:hAnsi="Arial" w:cs="Arial"/>
                <w:sz w:val="20"/>
                <w:szCs w:val="18"/>
              </w:rPr>
            </w:pPr>
            <w:r w:rsidRPr="00F239E8">
              <w:rPr>
                <w:rFonts w:ascii="Arial" w:hAnsi="Arial" w:cs="Arial"/>
                <w:sz w:val="20"/>
                <w:szCs w:val="18"/>
              </w:rPr>
              <w:t xml:space="preserve">Automatyczne wystawianie not odsetkowych i wezwań wraz z fakturami inkasenckimi </w:t>
            </w:r>
            <w:r w:rsidRPr="00F239E8">
              <w:rPr>
                <w:rFonts w:ascii="Arial" w:hAnsi="Arial" w:cs="Arial"/>
                <w:sz w:val="20"/>
                <w:szCs w:val="18"/>
              </w:rPr>
              <w:br/>
              <w:t>i bilingowymi.</w:t>
            </w:r>
          </w:p>
        </w:tc>
        <w:tc>
          <w:tcPr>
            <w:tcW w:w="567" w:type="dxa"/>
            <w:shd w:val="clear" w:color="auto" w:fill="auto"/>
          </w:tcPr>
          <w:p w14:paraId="462A4F4C" w14:textId="77777777" w:rsidR="00A01951" w:rsidRPr="00F239E8" w:rsidRDefault="00A01951" w:rsidP="00315F8C">
            <w:pPr>
              <w:numPr>
                <w:ilvl w:val="0"/>
                <w:numId w:val="38"/>
              </w:numPr>
              <w:tabs>
                <w:tab w:val="left" w:pos="747"/>
              </w:tabs>
              <w:ind w:left="38" w:firstLine="0"/>
              <w:jc w:val="both"/>
              <w:rPr>
                <w:rFonts w:ascii="Arial" w:hAnsi="Arial" w:cs="Arial"/>
                <w:sz w:val="20"/>
                <w:szCs w:val="18"/>
              </w:rPr>
            </w:pPr>
          </w:p>
        </w:tc>
      </w:tr>
      <w:tr w:rsidR="00A01951" w:rsidRPr="00F239E8" w14:paraId="111CB934" w14:textId="77777777" w:rsidTr="00AB6636">
        <w:tc>
          <w:tcPr>
            <w:tcW w:w="562" w:type="dxa"/>
            <w:shd w:val="clear" w:color="auto" w:fill="auto"/>
          </w:tcPr>
          <w:p w14:paraId="513D352C" w14:textId="77777777" w:rsidR="00A01951" w:rsidRPr="00F239E8" w:rsidRDefault="00A01951" w:rsidP="00315F8C">
            <w:pPr>
              <w:numPr>
                <w:ilvl w:val="0"/>
                <w:numId w:val="37"/>
              </w:numPr>
              <w:tabs>
                <w:tab w:val="left" w:pos="993"/>
              </w:tabs>
              <w:ind w:left="0" w:firstLine="0"/>
              <w:rPr>
                <w:rFonts w:ascii="Arial" w:hAnsi="Arial" w:cs="Arial"/>
                <w:bCs/>
                <w:sz w:val="20"/>
                <w:szCs w:val="18"/>
              </w:rPr>
            </w:pPr>
          </w:p>
        </w:tc>
        <w:tc>
          <w:tcPr>
            <w:tcW w:w="8477" w:type="dxa"/>
            <w:shd w:val="clear" w:color="auto" w:fill="auto"/>
          </w:tcPr>
          <w:p w14:paraId="342DB72C" w14:textId="77777777" w:rsidR="00A01951" w:rsidRPr="00F239E8" w:rsidRDefault="00A01951" w:rsidP="00AB6636">
            <w:pPr>
              <w:tabs>
                <w:tab w:val="left" w:pos="284"/>
              </w:tabs>
              <w:contextualSpacing/>
              <w:jc w:val="both"/>
              <w:rPr>
                <w:rFonts w:ascii="Arial" w:hAnsi="Arial" w:cs="Arial"/>
                <w:sz w:val="20"/>
                <w:szCs w:val="18"/>
              </w:rPr>
            </w:pPr>
            <w:r w:rsidRPr="00F239E8">
              <w:rPr>
                <w:rFonts w:ascii="Arial" w:hAnsi="Arial" w:cs="Arial"/>
                <w:sz w:val="20"/>
                <w:szCs w:val="18"/>
              </w:rPr>
              <w:t>Monitorowanie pracy inkasentów (aktualizowana na bieżąco kartoteka nanoszonych odczytów oraz faktur).</w:t>
            </w:r>
          </w:p>
        </w:tc>
        <w:tc>
          <w:tcPr>
            <w:tcW w:w="567" w:type="dxa"/>
            <w:shd w:val="clear" w:color="auto" w:fill="auto"/>
          </w:tcPr>
          <w:p w14:paraId="58D8D2D2" w14:textId="77777777" w:rsidR="00A01951" w:rsidRPr="00F239E8" w:rsidRDefault="00A01951" w:rsidP="00315F8C">
            <w:pPr>
              <w:numPr>
                <w:ilvl w:val="0"/>
                <w:numId w:val="38"/>
              </w:numPr>
              <w:tabs>
                <w:tab w:val="left" w:pos="747"/>
              </w:tabs>
              <w:ind w:left="38" w:firstLine="0"/>
              <w:jc w:val="both"/>
              <w:rPr>
                <w:rFonts w:ascii="Arial" w:hAnsi="Arial" w:cs="Arial"/>
                <w:sz w:val="20"/>
                <w:szCs w:val="18"/>
              </w:rPr>
            </w:pPr>
          </w:p>
        </w:tc>
      </w:tr>
      <w:tr w:rsidR="00A01951" w:rsidRPr="00F239E8" w14:paraId="53E777CF" w14:textId="77777777" w:rsidTr="00AB6636">
        <w:tc>
          <w:tcPr>
            <w:tcW w:w="562" w:type="dxa"/>
            <w:shd w:val="clear" w:color="auto" w:fill="auto"/>
          </w:tcPr>
          <w:p w14:paraId="15F9BD7C" w14:textId="77777777" w:rsidR="00A01951" w:rsidRPr="00F239E8" w:rsidRDefault="00A01951" w:rsidP="00315F8C">
            <w:pPr>
              <w:numPr>
                <w:ilvl w:val="0"/>
                <w:numId w:val="37"/>
              </w:numPr>
              <w:tabs>
                <w:tab w:val="left" w:pos="993"/>
              </w:tabs>
              <w:ind w:left="0" w:firstLine="0"/>
              <w:rPr>
                <w:rFonts w:ascii="Arial" w:hAnsi="Arial" w:cs="Arial"/>
                <w:bCs/>
                <w:sz w:val="20"/>
                <w:szCs w:val="18"/>
              </w:rPr>
            </w:pPr>
          </w:p>
        </w:tc>
        <w:tc>
          <w:tcPr>
            <w:tcW w:w="8477" w:type="dxa"/>
            <w:shd w:val="clear" w:color="auto" w:fill="auto"/>
          </w:tcPr>
          <w:p w14:paraId="28E6FD5D" w14:textId="77777777" w:rsidR="00A01951" w:rsidRPr="00F239E8" w:rsidRDefault="00A01951" w:rsidP="00AB6636">
            <w:pPr>
              <w:tabs>
                <w:tab w:val="left" w:pos="284"/>
              </w:tabs>
              <w:contextualSpacing/>
              <w:jc w:val="both"/>
              <w:rPr>
                <w:rFonts w:ascii="Arial" w:hAnsi="Arial" w:cs="Arial"/>
                <w:sz w:val="20"/>
                <w:szCs w:val="18"/>
              </w:rPr>
            </w:pPr>
            <w:r w:rsidRPr="00F239E8">
              <w:rPr>
                <w:rFonts w:ascii="Arial" w:hAnsi="Arial" w:cs="Arial"/>
                <w:sz w:val="20"/>
                <w:szCs w:val="18"/>
              </w:rPr>
              <w:t>Możliwość stosowania kodów kreskowych na wydrukach dokumentów i ich wykorzystywania w czasie wprowadzania danych.</w:t>
            </w:r>
          </w:p>
        </w:tc>
        <w:tc>
          <w:tcPr>
            <w:tcW w:w="567" w:type="dxa"/>
            <w:shd w:val="clear" w:color="auto" w:fill="auto"/>
          </w:tcPr>
          <w:p w14:paraId="40929EEB" w14:textId="77777777" w:rsidR="00A01951" w:rsidRPr="00F239E8" w:rsidRDefault="00A01951" w:rsidP="00315F8C">
            <w:pPr>
              <w:numPr>
                <w:ilvl w:val="0"/>
                <w:numId w:val="38"/>
              </w:numPr>
              <w:tabs>
                <w:tab w:val="left" w:pos="747"/>
              </w:tabs>
              <w:ind w:left="38" w:firstLine="0"/>
              <w:jc w:val="both"/>
              <w:rPr>
                <w:rFonts w:ascii="Arial" w:hAnsi="Arial" w:cs="Arial"/>
                <w:sz w:val="20"/>
                <w:szCs w:val="18"/>
              </w:rPr>
            </w:pPr>
          </w:p>
        </w:tc>
      </w:tr>
      <w:tr w:rsidR="00A01951" w:rsidRPr="00F239E8" w14:paraId="080CF69C" w14:textId="77777777" w:rsidTr="00AB6636">
        <w:tc>
          <w:tcPr>
            <w:tcW w:w="562" w:type="dxa"/>
            <w:shd w:val="clear" w:color="auto" w:fill="auto"/>
          </w:tcPr>
          <w:p w14:paraId="71EC2340" w14:textId="77777777" w:rsidR="00A01951" w:rsidRPr="00F239E8" w:rsidRDefault="00A01951" w:rsidP="00315F8C">
            <w:pPr>
              <w:numPr>
                <w:ilvl w:val="0"/>
                <w:numId w:val="37"/>
              </w:numPr>
              <w:tabs>
                <w:tab w:val="left" w:pos="993"/>
              </w:tabs>
              <w:ind w:left="0" w:firstLine="0"/>
              <w:rPr>
                <w:rFonts w:ascii="Arial" w:hAnsi="Arial" w:cs="Arial"/>
                <w:bCs/>
                <w:sz w:val="20"/>
                <w:szCs w:val="18"/>
              </w:rPr>
            </w:pPr>
          </w:p>
        </w:tc>
        <w:tc>
          <w:tcPr>
            <w:tcW w:w="8477" w:type="dxa"/>
            <w:shd w:val="clear" w:color="auto" w:fill="auto"/>
          </w:tcPr>
          <w:p w14:paraId="0B115367" w14:textId="77777777" w:rsidR="00A01951" w:rsidRPr="00F239E8" w:rsidRDefault="00A01951" w:rsidP="00AB6636">
            <w:pPr>
              <w:tabs>
                <w:tab w:val="left" w:pos="284"/>
              </w:tabs>
              <w:contextualSpacing/>
              <w:jc w:val="both"/>
              <w:rPr>
                <w:rFonts w:ascii="Arial" w:hAnsi="Arial" w:cs="Arial"/>
                <w:sz w:val="20"/>
                <w:szCs w:val="18"/>
              </w:rPr>
            </w:pPr>
            <w:r w:rsidRPr="00F239E8">
              <w:rPr>
                <w:rFonts w:ascii="Arial" w:hAnsi="Arial" w:cs="Arial"/>
                <w:sz w:val="20"/>
                <w:szCs w:val="18"/>
              </w:rPr>
              <w:t>Możliwość wystawiania faktur uwzględniających częściowe dopłaty np. gminy.</w:t>
            </w:r>
          </w:p>
        </w:tc>
        <w:tc>
          <w:tcPr>
            <w:tcW w:w="567" w:type="dxa"/>
            <w:shd w:val="clear" w:color="auto" w:fill="auto"/>
          </w:tcPr>
          <w:p w14:paraId="32B9415A" w14:textId="77777777" w:rsidR="00A01951" w:rsidRPr="00F239E8" w:rsidRDefault="00A01951" w:rsidP="00315F8C">
            <w:pPr>
              <w:numPr>
                <w:ilvl w:val="0"/>
                <w:numId w:val="38"/>
              </w:numPr>
              <w:tabs>
                <w:tab w:val="left" w:pos="747"/>
              </w:tabs>
              <w:ind w:left="38" w:firstLine="0"/>
              <w:jc w:val="both"/>
              <w:rPr>
                <w:rFonts w:ascii="Arial" w:hAnsi="Arial" w:cs="Arial"/>
                <w:sz w:val="20"/>
                <w:szCs w:val="18"/>
              </w:rPr>
            </w:pPr>
          </w:p>
        </w:tc>
      </w:tr>
      <w:tr w:rsidR="00A01951" w:rsidRPr="00F239E8" w14:paraId="064B7E6B" w14:textId="77777777" w:rsidTr="00AB6636">
        <w:tc>
          <w:tcPr>
            <w:tcW w:w="562" w:type="dxa"/>
            <w:shd w:val="clear" w:color="auto" w:fill="auto"/>
          </w:tcPr>
          <w:p w14:paraId="745D7B23" w14:textId="77777777" w:rsidR="00A01951" w:rsidRPr="00F239E8" w:rsidRDefault="00A01951" w:rsidP="00315F8C">
            <w:pPr>
              <w:numPr>
                <w:ilvl w:val="0"/>
                <w:numId w:val="37"/>
              </w:numPr>
              <w:tabs>
                <w:tab w:val="left" w:pos="993"/>
              </w:tabs>
              <w:ind w:left="0" w:firstLine="0"/>
              <w:rPr>
                <w:rFonts w:ascii="Arial" w:hAnsi="Arial" w:cs="Arial"/>
                <w:bCs/>
                <w:sz w:val="20"/>
                <w:szCs w:val="18"/>
              </w:rPr>
            </w:pPr>
          </w:p>
        </w:tc>
        <w:tc>
          <w:tcPr>
            <w:tcW w:w="8477" w:type="dxa"/>
            <w:shd w:val="clear" w:color="auto" w:fill="auto"/>
          </w:tcPr>
          <w:p w14:paraId="4149DDF5" w14:textId="77777777" w:rsidR="00A01951" w:rsidRPr="00F239E8" w:rsidRDefault="00A01951" w:rsidP="00AB6636">
            <w:pPr>
              <w:tabs>
                <w:tab w:val="left" w:pos="284"/>
              </w:tabs>
              <w:contextualSpacing/>
              <w:jc w:val="both"/>
              <w:rPr>
                <w:rFonts w:ascii="Arial" w:hAnsi="Arial" w:cs="Arial"/>
                <w:sz w:val="20"/>
                <w:szCs w:val="18"/>
              </w:rPr>
            </w:pPr>
            <w:r w:rsidRPr="00F239E8">
              <w:rPr>
                <w:rFonts w:ascii="Arial" w:hAnsi="Arial" w:cs="Arial"/>
                <w:sz w:val="20"/>
                <w:szCs w:val="18"/>
              </w:rPr>
              <w:t>Możliwość udzielania procentowych rabatów wg różnych metod (stały rabat dla asortymentu, stały rabat dla kontrahenta lub jednorazowy rabat podczas wprowadzania faktury).</w:t>
            </w:r>
          </w:p>
        </w:tc>
        <w:tc>
          <w:tcPr>
            <w:tcW w:w="567" w:type="dxa"/>
            <w:shd w:val="clear" w:color="auto" w:fill="auto"/>
          </w:tcPr>
          <w:p w14:paraId="49D4DDBD" w14:textId="77777777" w:rsidR="00A01951" w:rsidRPr="00F239E8" w:rsidRDefault="00A01951" w:rsidP="00315F8C">
            <w:pPr>
              <w:numPr>
                <w:ilvl w:val="0"/>
                <w:numId w:val="38"/>
              </w:numPr>
              <w:tabs>
                <w:tab w:val="left" w:pos="747"/>
              </w:tabs>
              <w:ind w:left="38" w:firstLine="0"/>
              <w:jc w:val="both"/>
              <w:rPr>
                <w:rFonts w:ascii="Arial" w:hAnsi="Arial" w:cs="Arial"/>
                <w:sz w:val="20"/>
                <w:szCs w:val="18"/>
              </w:rPr>
            </w:pPr>
          </w:p>
        </w:tc>
      </w:tr>
      <w:tr w:rsidR="00A01951" w:rsidRPr="00F239E8" w14:paraId="24F9D91C" w14:textId="77777777" w:rsidTr="00AB6636">
        <w:tc>
          <w:tcPr>
            <w:tcW w:w="562" w:type="dxa"/>
            <w:shd w:val="clear" w:color="auto" w:fill="auto"/>
          </w:tcPr>
          <w:p w14:paraId="193D91C9" w14:textId="77777777" w:rsidR="00A01951" w:rsidRPr="00F239E8" w:rsidRDefault="00A01951" w:rsidP="00315F8C">
            <w:pPr>
              <w:numPr>
                <w:ilvl w:val="0"/>
                <w:numId w:val="37"/>
              </w:numPr>
              <w:tabs>
                <w:tab w:val="left" w:pos="993"/>
              </w:tabs>
              <w:ind w:left="0" w:firstLine="0"/>
              <w:rPr>
                <w:rFonts w:ascii="Arial" w:hAnsi="Arial" w:cs="Arial"/>
                <w:bCs/>
                <w:sz w:val="20"/>
                <w:szCs w:val="18"/>
              </w:rPr>
            </w:pPr>
          </w:p>
        </w:tc>
        <w:tc>
          <w:tcPr>
            <w:tcW w:w="8477" w:type="dxa"/>
            <w:shd w:val="clear" w:color="auto" w:fill="auto"/>
          </w:tcPr>
          <w:p w14:paraId="6A0E875C" w14:textId="77777777" w:rsidR="00A01951" w:rsidRPr="00F239E8" w:rsidRDefault="00A01951" w:rsidP="00AB6636">
            <w:pPr>
              <w:tabs>
                <w:tab w:val="left" w:pos="284"/>
              </w:tabs>
              <w:contextualSpacing/>
              <w:jc w:val="both"/>
              <w:rPr>
                <w:rFonts w:ascii="Arial" w:hAnsi="Arial" w:cs="Arial"/>
                <w:sz w:val="20"/>
                <w:szCs w:val="18"/>
              </w:rPr>
            </w:pPr>
            <w:r w:rsidRPr="00F239E8">
              <w:rPr>
                <w:rFonts w:ascii="Arial" w:hAnsi="Arial" w:cs="Arial"/>
                <w:sz w:val="20"/>
                <w:szCs w:val="18"/>
              </w:rPr>
              <w:t>Automatyczna dekretacja wprowadzonych w systemie dokumentów.</w:t>
            </w:r>
          </w:p>
        </w:tc>
        <w:tc>
          <w:tcPr>
            <w:tcW w:w="567" w:type="dxa"/>
            <w:shd w:val="clear" w:color="auto" w:fill="auto"/>
          </w:tcPr>
          <w:p w14:paraId="4A6BCF3B" w14:textId="77777777" w:rsidR="00A01951" w:rsidRPr="00F239E8" w:rsidRDefault="00A01951" w:rsidP="00315F8C">
            <w:pPr>
              <w:numPr>
                <w:ilvl w:val="0"/>
                <w:numId w:val="38"/>
              </w:numPr>
              <w:tabs>
                <w:tab w:val="left" w:pos="747"/>
              </w:tabs>
              <w:ind w:left="38" w:firstLine="0"/>
              <w:jc w:val="both"/>
              <w:rPr>
                <w:rFonts w:ascii="Arial" w:hAnsi="Arial" w:cs="Arial"/>
                <w:sz w:val="20"/>
                <w:szCs w:val="18"/>
              </w:rPr>
            </w:pPr>
          </w:p>
        </w:tc>
      </w:tr>
      <w:tr w:rsidR="00A01951" w:rsidRPr="00F239E8" w14:paraId="3B527BDE" w14:textId="77777777" w:rsidTr="00AB6636">
        <w:tc>
          <w:tcPr>
            <w:tcW w:w="562" w:type="dxa"/>
            <w:shd w:val="clear" w:color="auto" w:fill="auto"/>
          </w:tcPr>
          <w:p w14:paraId="200AD660" w14:textId="77777777" w:rsidR="00A01951" w:rsidRPr="00F239E8" w:rsidRDefault="00A01951" w:rsidP="00315F8C">
            <w:pPr>
              <w:numPr>
                <w:ilvl w:val="0"/>
                <w:numId w:val="37"/>
              </w:numPr>
              <w:tabs>
                <w:tab w:val="left" w:pos="993"/>
              </w:tabs>
              <w:ind w:left="0" w:firstLine="0"/>
              <w:rPr>
                <w:rFonts w:ascii="Arial" w:hAnsi="Arial" w:cs="Arial"/>
                <w:bCs/>
                <w:sz w:val="20"/>
                <w:szCs w:val="18"/>
              </w:rPr>
            </w:pPr>
          </w:p>
        </w:tc>
        <w:tc>
          <w:tcPr>
            <w:tcW w:w="8477" w:type="dxa"/>
            <w:shd w:val="clear" w:color="auto" w:fill="auto"/>
          </w:tcPr>
          <w:p w14:paraId="5ACED420" w14:textId="77777777" w:rsidR="00A01951" w:rsidRPr="00F239E8" w:rsidRDefault="00A01951" w:rsidP="00AB6636">
            <w:pPr>
              <w:tabs>
                <w:tab w:val="left" w:pos="284"/>
              </w:tabs>
              <w:contextualSpacing/>
              <w:jc w:val="both"/>
              <w:rPr>
                <w:rFonts w:ascii="Arial" w:hAnsi="Arial" w:cs="Arial"/>
                <w:sz w:val="20"/>
                <w:szCs w:val="18"/>
              </w:rPr>
            </w:pPr>
            <w:r w:rsidRPr="00F239E8">
              <w:rPr>
                <w:rFonts w:ascii="Arial" w:hAnsi="Arial" w:cs="Arial"/>
                <w:sz w:val="20"/>
                <w:szCs w:val="18"/>
              </w:rPr>
              <w:t>Możliwość automatycznego rozdzielania punktów jednego odbiorcy na osobne faktury.</w:t>
            </w:r>
          </w:p>
        </w:tc>
        <w:tc>
          <w:tcPr>
            <w:tcW w:w="567" w:type="dxa"/>
            <w:shd w:val="clear" w:color="auto" w:fill="auto"/>
          </w:tcPr>
          <w:p w14:paraId="4BACB2C1" w14:textId="77777777" w:rsidR="00A01951" w:rsidRPr="00F239E8" w:rsidRDefault="00A01951" w:rsidP="00315F8C">
            <w:pPr>
              <w:numPr>
                <w:ilvl w:val="0"/>
                <w:numId w:val="38"/>
              </w:numPr>
              <w:tabs>
                <w:tab w:val="left" w:pos="747"/>
              </w:tabs>
              <w:ind w:left="38" w:firstLine="0"/>
              <w:jc w:val="both"/>
              <w:rPr>
                <w:rFonts w:ascii="Arial" w:hAnsi="Arial" w:cs="Arial"/>
                <w:sz w:val="20"/>
                <w:szCs w:val="18"/>
              </w:rPr>
            </w:pPr>
          </w:p>
        </w:tc>
      </w:tr>
      <w:tr w:rsidR="00A01951" w:rsidRPr="00F239E8" w14:paraId="3012A493" w14:textId="77777777" w:rsidTr="00AB6636">
        <w:tc>
          <w:tcPr>
            <w:tcW w:w="562" w:type="dxa"/>
            <w:shd w:val="clear" w:color="auto" w:fill="auto"/>
          </w:tcPr>
          <w:p w14:paraId="6666C0BF" w14:textId="77777777" w:rsidR="00A01951" w:rsidRPr="00F239E8" w:rsidRDefault="00A01951" w:rsidP="00315F8C">
            <w:pPr>
              <w:numPr>
                <w:ilvl w:val="0"/>
                <w:numId w:val="37"/>
              </w:numPr>
              <w:tabs>
                <w:tab w:val="left" w:pos="993"/>
              </w:tabs>
              <w:ind w:left="0" w:firstLine="0"/>
              <w:rPr>
                <w:rFonts w:ascii="Arial" w:hAnsi="Arial" w:cs="Arial"/>
                <w:bCs/>
                <w:sz w:val="20"/>
                <w:szCs w:val="18"/>
              </w:rPr>
            </w:pPr>
          </w:p>
        </w:tc>
        <w:tc>
          <w:tcPr>
            <w:tcW w:w="8477" w:type="dxa"/>
            <w:shd w:val="clear" w:color="auto" w:fill="auto"/>
          </w:tcPr>
          <w:p w14:paraId="0EFD5C12" w14:textId="77777777" w:rsidR="00A01951" w:rsidRPr="00F239E8" w:rsidRDefault="00A01951" w:rsidP="00AB6636">
            <w:pPr>
              <w:tabs>
                <w:tab w:val="left" w:pos="284"/>
              </w:tabs>
              <w:contextualSpacing/>
              <w:jc w:val="both"/>
              <w:rPr>
                <w:rFonts w:ascii="Arial" w:hAnsi="Arial" w:cs="Arial"/>
                <w:sz w:val="20"/>
                <w:szCs w:val="18"/>
              </w:rPr>
            </w:pPr>
            <w:r w:rsidRPr="00F239E8">
              <w:rPr>
                <w:rFonts w:ascii="Arial" w:hAnsi="Arial" w:cs="Arial"/>
                <w:sz w:val="20"/>
                <w:szCs w:val="18"/>
              </w:rPr>
              <w:t>Naliczanie prawidłowych zużyć w sytuacji przekręcenia licznika, dzięki wiedzy o górnym progu wskazania licznika.</w:t>
            </w:r>
          </w:p>
        </w:tc>
        <w:tc>
          <w:tcPr>
            <w:tcW w:w="567" w:type="dxa"/>
            <w:shd w:val="clear" w:color="auto" w:fill="auto"/>
          </w:tcPr>
          <w:p w14:paraId="28C1DB9B" w14:textId="77777777" w:rsidR="00A01951" w:rsidRPr="00F239E8" w:rsidRDefault="00A01951" w:rsidP="00315F8C">
            <w:pPr>
              <w:numPr>
                <w:ilvl w:val="0"/>
                <w:numId w:val="38"/>
              </w:numPr>
              <w:tabs>
                <w:tab w:val="left" w:pos="747"/>
              </w:tabs>
              <w:ind w:left="38" w:firstLine="0"/>
              <w:jc w:val="both"/>
              <w:rPr>
                <w:rFonts w:ascii="Arial" w:hAnsi="Arial" w:cs="Arial"/>
                <w:sz w:val="20"/>
                <w:szCs w:val="18"/>
              </w:rPr>
            </w:pPr>
          </w:p>
        </w:tc>
      </w:tr>
      <w:tr w:rsidR="00A01951" w:rsidRPr="00F239E8" w14:paraId="64DFC6CE" w14:textId="77777777" w:rsidTr="00AB6636">
        <w:tc>
          <w:tcPr>
            <w:tcW w:w="562" w:type="dxa"/>
            <w:shd w:val="clear" w:color="auto" w:fill="auto"/>
          </w:tcPr>
          <w:p w14:paraId="56405805" w14:textId="77777777" w:rsidR="00A01951" w:rsidRPr="00F239E8" w:rsidRDefault="00A01951" w:rsidP="00315F8C">
            <w:pPr>
              <w:numPr>
                <w:ilvl w:val="0"/>
                <w:numId w:val="37"/>
              </w:numPr>
              <w:tabs>
                <w:tab w:val="left" w:pos="993"/>
              </w:tabs>
              <w:ind w:left="0" w:firstLine="0"/>
              <w:rPr>
                <w:rFonts w:ascii="Arial" w:hAnsi="Arial" w:cs="Arial"/>
                <w:bCs/>
                <w:sz w:val="20"/>
                <w:szCs w:val="18"/>
              </w:rPr>
            </w:pPr>
          </w:p>
        </w:tc>
        <w:tc>
          <w:tcPr>
            <w:tcW w:w="8477" w:type="dxa"/>
            <w:shd w:val="clear" w:color="auto" w:fill="auto"/>
          </w:tcPr>
          <w:p w14:paraId="7D7D8FA1" w14:textId="77777777" w:rsidR="00A01951" w:rsidRPr="00F239E8" w:rsidRDefault="00A01951" w:rsidP="00AB6636">
            <w:pPr>
              <w:tabs>
                <w:tab w:val="left" w:pos="284"/>
              </w:tabs>
              <w:contextualSpacing/>
              <w:jc w:val="both"/>
              <w:rPr>
                <w:rFonts w:ascii="Arial" w:hAnsi="Arial" w:cs="Arial"/>
                <w:sz w:val="20"/>
                <w:szCs w:val="18"/>
              </w:rPr>
            </w:pPr>
            <w:r w:rsidRPr="00F239E8">
              <w:rPr>
                <w:rFonts w:ascii="Arial" w:hAnsi="Arial" w:cs="Arial"/>
                <w:sz w:val="20"/>
                <w:szCs w:val="18"/>
              </w:rPr>
              <w:t>Rozliczanie ryczałtów – w tym ryczałtów normowanych wyliczanych na podstawie dowolnie zdefiniowanego wzoru.</w:t>
            </w:r>
          </w:p>
        </w:tc>
        <w:tc>
          <w:tcPr>
            <w:tcW w:w="567" w:type="dxa"/>
            <w:shd w:val="clear" w:color="auto" w:fill="auto"/>
          </w:tcPr>
          <w:p w14:paraId="54FC0F32" w14:textId="77777777" w:rsidR="00A01951" w:rsidRPr="00F239E8" w:rsidRDefault="00A01951" w:rsidP="00315F8C">
            <w:pPr>
              <w:numPr>
                <w:ilvl w:val="0"/>
                <w:numId w:val="38"/>
              </w:numPr>
              <w:tabs>
                <w:tab w:val="left" w:pos="747"/>
              </w:tabs>
              <w:ind w:left="38" w:firstLine="0"/>
              <w:jc w:val="both"/>
              <w:rPr>
                <w:rFonts w:ascii="Arial" w:hAnsi="Arial" w:cs="Arial"/>
                <w:sz w:val="20"/>
                <w:szCs w:val="18"/>
              </w:rPr>
            </w:pPr>
          </w:p>
        </w:tc>
      </w:tr>
      <w:tr w:rsidR="00A01951" w:rsidRPr="00F239E8" w14:paraId="0B2A34BA" w14:textId="77777777" w:rsidTr="00AB6636">
        <w:tc>
          <w:tcPr>
            <w:tcW w:w="562" w:type="dxa"/>
            <w:shd w:val="clear" w:color="auto" w:fill="auto"/>
          </w:tcPr>
          <w:p w14:paraId="77DABE46" w14:textId="77777777" w:rsidR="00A01951" w:rsidRPr="00F239E8" w:rsidRDefault="00A01951" w:rsidP="00315F8C">
            <w:pPr>
              <w:numPr>
                <w:ilvl w:val="0"/>
                <w:numId w:val="37"/>
              </w:numPr>
              <w:tabs>
                <w:tab w:val="left" w:pos="993"/>
              </w:tabs>
              <w:ind w:left="0" w:firstLine="0"/>
              <w:rPr>
                <w:rFonts w:ascii="Arial" w:hAnsi="Arial" w:cs="Arial"/>
                <w:bCs/>
                <w:sz w:val="20"/>
                <w:szCs w:val="18"/>
              </w:rPr>
            </w:pPr>
          </w:p>
        </w:tc>
        <w:tc>
          <w:tcPr>
            <w:tcW w:w="8477" w:type="dxa"/>
            <w:shd w:val="clear" w:color="auto" w:fill="auto"/>
          </w:tcPr>
          <w:p w14:paraId="1DC283C9" w14:textId="77777777" w:rsidR="00A01951" w:rsidRPr="00F239E8" w:rsidRDefault="00A01951" w:rsidP="00AB6636">
            <w:pPr>
              <w:tabs>
                <w:tab w:val="left" w:pos="284"/>
              </w:tabs>
              <w:contextualSpacing/>
              <w:jc w:val="both"/>
              <w:rPr>
                <w:rFonts w:ascii="Arial" w:hAnsi="Arial" w:cs="Arial"/>
                <w:sz w:val="20"/>
                <w:szCs w:val="18"/>
              </w:rPr>
            </w:pPr>
            <w:r w:rsidRPr="00F239E8">
              <w:rPr>
                <w:rFonts w:ascii="Arial" w:hAnsi="Arial" w:cs="Arial"/>
                <w:sz w:val="20"/>
                <w:szCs w:val="18"/>
              </w:rPr>
              <w:t>Automatyczne uwzględnianie zmian cen, zmian na instalacjach (wymiany, deinstalacje) podczas fakturowania.</w:t>
            </w:r>
          </w:p>
        </w:tc>
        <w:tc>
          <w:tcPr>
            <w:tcW w:w="567" w:type="dxa"/>
            <w:shd w:val="clear" w:color="auto" w:fill="auto"/>
          </w:tcPr>
          <w:p w14:paraId="4A466F57" w14:textId="77777777" w:rsidR="00A01951" w:rsidRPr="00F239E8" w:rsidRDefault="00A01951" w:rsidP="00315F8C">
            <w:pPr>
              <w:numPr>
                <w:ilvl w:val="0"/>
                <w:numId w:val="38"/>
              </w:numPr>
              <w:tabs>
                <w:tab w:val="left" w:pos="747"/>
              </w:tabs>
              <w:ind w:left="38" w:firstLine="0"/>
              <w:jc w:val="both"/>
              <w:rPr>
                <w:rFonts w:ascii="Arial" w:hAnsi="Arial" w:cs="Arial"/>
                <w:sz w:val="20"/>
                <w:szCs w:val="18"/>
              </w:rPr>
            </w:pPr>
          </w:p>
        </w:tc>
      </w:tr>
      <w:tr w:rsidR="00A01951" w:rsidRPr="00F239E8" w14:paraId="58850605" w14:textId="77777777" w:rsidTr="00AB6636">
        <w:tc>
          <w:tcPr>
            <w:tcW w:w="562" w:type="dxa"/>
            <w:shd w:val="clear" w:color="auto" w:fill="auto"/>
          </w:tcPr>
          <w:p w14:paraId="6D35680F" w14:textId="77777777" w:rsidR="00A01951" w:rsidRPr="00F239E8" w:rsidRDefault="00A01951" w:rsidP="00315F8C">
            <w:pPr>
              <w:numPr>
                <w:ilvl w:val="0"/>
                <w:numId w:val="37"/>
              </w:numPr>
              <w:tabs>
                <w:tab w:val="left" w:pos="993"/>
              </w:tabs>
              <w:ind w:left="0" w:firstLine="0"/>
              <w:rPr>
                <w:rFonts w:ascii="Arial" w:hAnsi="Arial" w:cs="Arial"/>
                <w:bCs/>
                <w:sz w:val="20"/>
                <w:szCs w:val="18"/>
              </w:rPr>
            </w:pPr>
          </w:p>
        </w:tc>
        <w:tc>
          <w:tcPr>
            <w:tcW w:w="8477" w:type="dxa"/>
            <w:shd w:val="clear" w:color="auto" w:fill="auto"/>
          </w:tcPr>
          <w:p w14:paraId="34E5F2E6" w14:textId="77777777" w:rsidR="00A01951" w:rsidRPr="00F239E8" w:rsidRDefault="00A01951" w:rsidP="00AB6636">
            <w:pPr>
              <w:tabs>
                <w:tab w:val="left" w:pos="284"/>
              </w:tabs>
              <w:contextualSpacing/>
              <w:jc w:val="both"/>
              <w:rPr>
                <w:rFonts w:ascii="Arial" w:hAnsi="Arial" w:cs="Arial"/>
                <w:sz w:val="20"/>
                <w:szCs w:val="18"/>
              </w:rPr>
            </w:pPr>
            <w:r w:rsidRPr="00F239E8">
              <w:rPr>
                <w:rFonts w:ascii="Arial" w:hAnsi="Arial" w:cs="Arial"/>
                <w:sz w:val="20"/>
                <w:szCs w:val="18"/>
              </w:rPr>
              <w:t>Uwzględnianie sytuacji braku odczytów podliczników oraz różnych dat odczytów licznika głównego i podlicznika podczas fakturowania.</w:t>
            </w:r>
          </w:p>
        </w:tc>
        <w:tc>
          <w:tcPr>
            <w:tcW w:w="567" w:type="dxa"/>
            <w:shd w:val="clear" w:color="auto" w:fill="auto"/>
          </w:tcPr>
          <w:p w14:paraId="74A4274F" w14:textId="77777777" w:rsidR="00A01951" w:rsidRPr="00F239E8" w:rsidRDefault="00A01951" w:rsidP="00315F8C">
            <w:pPr>
              <w:numPr>
                <w:ilvl w:val="0"/>
                <w:numId w:val="38"/>
              </w:numPr>
              <w:tabs>
                <w:tab w:val="left" w:pos="747"/>
              </w:tabs>
              <w:ind w:left="38" w:firstLine="0"/>
              <w:jc w:val="both"/>
              <w:rPr>
                <w:rFonts w:ascii="Arial" w:hAnsi="Arial" w:cs="Arial"/>
                <w:sz w:val="20"/>
                <w:szCs w:val="18"/>
              </w:rPr>
            </w:pPr>
          </w:p>
        </w:tc>
      </w:tr>
      <w:tr w:rsidR="00A01951" w:rsidRPr="00F239E8" w14:paraId="3435C9FE" w14:textId="77777777" w:rsidTr="00AB6636">
        <w:tc>
          <w:tcPr>
            <w:tcW w:w="562" w:type="dxa"/>
            <w:shd w:val="clear" w:color="auto" w:fill="auto"/>
          </w:tcPr>
          <w:p w14:paraId="0244E5A1" w14:textId="77777777" w:rsidR="00A01951" w:rsidRPr="00F239E8" w:rsidRDefault="00A01951" w:rsidP="00315F8C">
            <w:pPr>
              <w:numPr>
                <w:ilvl w:val="0"/>
                <w:numId w:val="37"/>
              </w:numPr>
              <w:tabs>
                <w:tab w:val="left" w:pos="993"/>
              </w:tabs>
              <w:ind w:left="0" w:firstLine="0"/>
              <w:rPr>
                <w:rFonts w:ascii="Arial" w:hAnsi="Arial" w:cs="Arial"/>
                <w:bCs/>
                <w:sz w:val="20"/>
                <w:szCs w:val="18"/>
              </w:rPr>
            </w:pPr>
          </w:p>
        </w:tc>
        <w:tc>
          <w:tcPr>
            <w:tcW w:w="8477" w:type="dxa"/>
            <w:shd w:val="clear" w:color="auto" w:fill="auto"/>
          </w:tcPr>
          <w:p w14:paraId="282A15F9" w14:textId="77777777" w:rsidR="00A01951" w:rsidRPr="00F239E8" w:rsidRDefault="00A01951" w:rsidP="00AB6636">
            <w:pPr>
              <w:tabs>
                <w:tab w:val="left" w:pos="284"/>
              </w:tabs>
              <w:contextualSpacing/>
              <w:jc w:val="both"/>
              <w:rPr>
                <w:rFonts w:ascii="Arial" w:hAnsi="Arial" w:cs="Arial"/>
                <w:sz w:val="20"/>
                <w:szCs w:val="18"/>
              </w:rPr>
            </w:pPr>
            <w:r w:rsidRPr="00F239E8">
              <w:rPr>
                <w:rFonts w:ascii="Arial" w:hAnsi="Arial" w:cs="Arial"/>
                <w:sz w:val="20"/>
                <w:szCs w:val="18"/>
              </w:rPr>
              <w:t>Możliwość kompensacji odliczeń licznika głównego na fakturach.</w:t>
            </w:r>
          </w:p>
        </w:tc>
        <w:tc>
          <w:tcPr>
            <w:tcW w:w="567" w:type="dxa"/>
            <w:shd w:val="clear" w:color="auto" w:fill="auto"/>
          </w:tcPr>
          <w:p w14:paraId="7199CC0C" w14:textId="77777777" w:rsidR="00A01951" w:rsidRPr="00F239E8" w:rsidRDefault="00A01951" w:rsidP="00315F8C">
            <w:pPr>
              <w:numPr>
                <w:ilvl w:val="0"/>
                <w:numId w:val="38"/>
              </w:numPr>
              <w:tabs>
                <w:tab w:val="left" w:pos="747"/>
              </w:tabs>
              <w:ind w:left="38" w:firstLine="0"/>
              <w:jc w:val="both"/>
              <w:rPr>
                <w:rFonts w:ascii="Arial" w:hAnsi="Arial" w:cs="Arial"/>
                <w:sz w:val="20"/>
                <w:szCs w:val="18"/>
              </w:rPr>
            </w:pPr>
          </w:p>
        </w:tc>
      </w:tr>
      <w:tr w:rsidR="00A01951" w:rsidRPr="00F239E8" w14:paraId="3DDE2DEA" w14:textId="77777777" w:rsidTr="00AB6636">
        <w:tc>
          <w:tcPr>
            <w:tcW w:w="562" w:type="dxa"/>
            <w:shd w:val="clear" w:color="auto" w:fill="auto"/>
          </w:tcPr>
          <w:p w14:paraId="0E92E2D4" w14:textId="77777777" w:rsidR="00A01951" w:rsidRPr="00F239E8" w:rsidRDefault="00A01951" w:rsidP="00315F8C">
            <w:pPr>
              <w:numPr>
                <w:ilvl w:val="0"/>
                <w:numId w:val="37"/>
              </w:numPr>
              <w:tabs>
                <w:tab w:val="left" w:pos="993"/>
              </w:tabs>
              <w:ind w:left="0" w:firstLine="0"/>
              <w:rPr>
                <w:rFonts w:ascii="Arial" w:hAnsi="Arial" w:cs="Arial"/>
                <w:bCs/>
                <w:sz w:val="20"/>
                <w:szCs w:val="18"/>
              </w:rPr>
            </w:pPr>
          </w:p>
        </w:tc>
        <w:tc>
          <w:tcPr>
            <w:tcW w:w="8477" w:type="dxa"/>
            <w:shd w:val="clear" w:color="auto" w:fill="auto"/>
          </w:tcPr>
          <w:p w14:paraId="3414926B" w14:textId="77777777" w:rsidR="00A01951" w:rsidRPr="00F239E8" w:rsidRDefault="00A01951" w:rsidP="00AB6636">
            <w:pPr>
              <w:tabs>
                <w:tab w:val="left" w:pos="284"/>
              </w:tabs>
              <w:contextualSpacing/>
              <w:jc w:val="both"/>
              <w:rPr>
                <w:rFonts w:ascii="Arial" w:hAnsi="Arial" w:cs="Arial"/>
                <w:sz w:val="20"/>
                <w:szCs w:val="18"/>
              </w:rPr>
            </w:pPr>
            <w:r w:rsidRPr="00F239E8">
              <w:rPr>
                <w:rFonts w:ascii="Arial" w:hAnsi="Arial" w:cs="Arial"/>
                <w:sz w:val="20"/>
                <w:szCs w:val="18"/>
              </w:rPr>
              <w:t>Szerokie możliwości planowania tras odczytowych.</w:t>
            </w:r>
          </w:p>
        </w:tc>
        <w:tc>
          <w:tcPr>
            <w:tcW w:w="567" w:type="dxa"/>
            <w:shd w:val="clear" w:color="auto" w:fill="auto"/>
          </w:tcPr>
          <w:p w14:paraId="1441DD94" w14:textId="77777777" w:rsidR="00A01951" w:rsidRPr="00F239E8" w:rsidRDefault="00A01951" w:rsidP="00315F8C">
            <w:pPr>
              <w:numPr>
                <w:ilvl w:val="0"/>
                <w:numId w:val="38"/>
              </w:numPr>
              <w:tabs>
                <w:tab w:val="left" w:pos="747"/>
              </w:tabs>
              <w:ind w:left="38" w:firstLine="0"/>
              <w:jc w:val="both"/>
              <w:rPr>
                <w:rFonts w:ascii="Arial" w:hAnsi="Arial" w:cs="Arial"/>
                <w:sz w:val="20"/>
                <w:szCs w:val="18"/>
              </w:rPr>
            </w:pPr>
          </w:p>
        </w:tc>
      </w:tr>
      <w:tr w:rsidR="00A01951" w:rsidRPr="00F239E8" w14:paraId="013CF666" w14:textId="77777777" w:rsidTr="00AB6636">
        <w:tc>
          <w:tcPr>
            <w:tcW w:w="562" w:type="dxa"/>
            <w:shd w:val="clear" w:color="auto" w:fill="auto"/>
          </w:tcPr>
          <w:p w14:paraId="0F9437DD" w14:textId="77777777" w:rsidR="00A01951" w:rsidRPr="00F239E8" w:rsidRDefault="00A01951" w:rsidP="00315F8C">
            <w:pPr>
              <w:numPr>
                <w:ilvl w:val="0"/>
                <w:numId w:val="37"/>
              </w:numPr>
              <w:tabs>
                <w:tab w:val="left" w:pos="993"/>
              </w:tabs>
              <w:ind w:left="0" w:firstLine="0"/>
              <w:rPr>
                <w:rFonts w:ascii="Arial" w:hAnsi="Arial" w:cs="Arial"/>
                <w:bCs/>
                <w:sz w:val="20"/>
                <w:szCs w:val="18"/>
              </w:rPr>
            </w:pPr>
          </w:p>
        </w:tc>
        <w:tc>
          <w:tcPr>
            <w:tcW w:w="8477" w:type="dxa"/>
            <w:shd w:val="clear" w:color="auto" w:fill="auto"/>
          </w:tcPr>
          <w:p w14:paraId="442FC232" w14:textId="77777777" w:rsidR="00A01951" w:rsidRPr="00F239E8" w:rsidRDefault="00A01951" w:rsidP="00AB6636">
            <w:pPr>
              <w:tabs>
                <w:tab w:val="left" w:pos="284"/>
              </w:tabs>
              <w:contextualSpacing/>
              <w:jc w:val="both"/>
              <w:rPr>
                <w:rFonts w:ascii="Arial" w:hAnsi="Arial" w:cs="Arial"/>
                <w:sz w:val="20"/>
                <w:szCs w:val="18"/>
              </w:rPr>
            </w:pPr>
            <w:r w:rsidRPr="00F239E8">
              <w:rPr>
                <w:rFonts w:ascii="Arial" w:hAnsi="Arial" w:cs="Arial"/>
                <w:sz w:val="20"/>
                <w:szCs w:val="18"/>
              </w:rPr>
              <w:t>Zaawansowana konfiguracja pracy inkasentów – zarządzanie uprawnieniami do kluczowych operacji.</w:t>
            </w:r>
          </w:p>
        </w:tc>
        <w:tc>
          <w:tcPr>
            <w:tcW w:w="567" w:type="dxa"/>
            <w:shd w:val="clear" w:color="auto" w:fill="auto"/>
          </w:tcPr>
          <w:p w14:paraId="7739D8BE" w14:textId="77777777" w:rsidR="00A01951" w:rsidRPr="00F239E8" w:rsidRDefault="00A01951" w:rsidP="00315F8C">
            <w:pPr>
              <w:numPr>
                <w:ilvl w:val="0"/>
                <w:numId w:val="38"/>
              </w:numPr>
              <w:tabs>
                <w:tab w:val="left" w:pos="747"/>
              </w:tabs>
              <w:ind w:left="38" w:firstLine="0"/>
              <w:jc w:val="both"/>
              <w:rPr>
                <w:rFonts w:ascii="Arial" w:hAnsi="Arial" w:cs="Arial"/>
                <w:sz w:val="20"/>
                <w:szCs w:val="18"/>
              </w:rPr>
            </w:pPr>
          </w:p>
        </w:tc>
      </w:tr>
      <w:tr w:rsidR="00A01951" w:rsidRPr="00F239E8" w14:paraId="2776DDA9" w14:textId="77777777" w:rsidTr="00AB6636">
        <w:tc>
          <w:tcPr>
            <w:tcW w:w="562" w:type="dxa"/>
            <w:shd w:val="clear" w:color="auto" w:fill="auto"/>
          </w:tcPr>
          <w:p w14:paraId="1AC566D2" w14:textId="77777777" w:rsidR="00A01951" w:rsidRPr="00F239E8" w:rsidRDefault="00A01951" w:rsidP="00315F8C">
            <w:pPr>
              <w:numPr>
                <w:ilvl w:val="0"/>
                <w:numId w:val="37"/>
              </w:numPr>
              <w:tabs>
                <w:tab w:val="left" w:pos="993"/>
              </w:tabs>
              <w:ind w:left="0" w:firstLine="0"/>
              <w:rPr>
                <w:rFonts w:ascii="Arial" w:hAnsi="Arial" w:cs="Arial"/>
                <w:bCs/>
                <w:sz w:val="20"/>
                <w:szCs w:val="18"/>
              </w:rPr>
            </w:pPr>
          </w:p>
        </w:tc>
        <w:tc>
          <w:tcPr>
            <w:tcW w:w="8477" w:type="dxa"/>
            <w:shd w:val="clear" w:color="auto" w:fill="auto"/>
          </w:tcPr>
          <w:p w14:paraId="22064FDF" w14:textId="77777777" w:rsidR="00A01951" w:rsidRPr="00F239E8" w:rsidRDefault="00A01951" w:rsidP="00AB6636">
            <w:pPr>
              <w:tabs>
                <w:tab w:val="left" w:pos="284"/>
              </w:tabs>
              <w:contextualSpacing/>
              <w:jc w:val="both"/>
              <w:rPr>
                <w:rFonts w:ascii="Arial" w:hAnsi="Arial" w:cs="Arial"/>
                <w:sz w:val="20"/>
                <w:szCs w:val="18"/>
              </w:rPr>
            </w:pPr>
            <w:r w:rsidRPr="00F239E8">
              <w:rPr>
                <w:rFonts w:ascii="Arial" w:hAnsi="Arial" w:cs="Arial"/>
                <w:sz w:val="20"/>
                <w:szCs w:val="18"/>
              </w:rPr>
              <w:t>Szerokie możliwości monitoringu pracy inkasentów.</w:t>
            </w:r>
          </w:p>
        </w:tc>
        <w:tc>
          <w:tcPr>
            <w:tcW w:w="567" w:type="dxa"/>
            <w:shd w:val="clear" w:color="auto" w:fill="auto"/>
          </w:tcPr>
          <w:p w14:paraId="6732EB39" w14:textId="77777777" w:rsidR="00A01951" w:rsidRPr="00F239E8" w:rsidRDefault="00A01951" w:rsidP="00315F8C">
            <w:pPr>
              <w:numPr>
                <w:ilvl w:val="0"/>
                <w:numId w:val="38"/>
              </w:numPr>
              <w:tabs>
                <w:tab w:val="left" w:pos="747"/>
              </w:tabs>
              <w:ind w:left="38" w:firstLine="0"/>
              <w:jc w:val="both"/>
              <w:rPr>
                <w:rFonts w:ascii="Arial" w:hAnsi="Arial" w:cs="Arial"/>
                <w:sz w:val="20"/>
                <w:szCs w:val="18"/>
              </w:rPr>
            </w:pPr>
          </w:p>
        </w:tc>
      </w:tr>
      <w:tr w:rsidR="00A01951" w:rsidRPr="00F239E8" w14:paraId="3CC64FFD" w14:textId="77777777" w:rsidTr="00AB6636">
        <w:tc>
          <w:tcPr>
            <w:tcW w:w="562" w:type="dxa"/>
            <w:shd w:val="clear" w:color="auto" w:fill="auto"/>
          </w:tcPr>
          <w:p w14:paraId="1622666D" w14:textId="77777777" w:rsidR="00A01951" w:rsidRPr="00F239E8" w:rsidRDefault="00A01951" w:rsidP="00315F8C">
            <w:pPr>
              <w:numPr>
                <w:ilvl w:val="0"/>
                <w:numId w:val="37"/>
              </w:numPr>
              <w:tabs>
                <w:tab w:val="left" w:pos="993"/>
              </w:tabs>
              <w:ind w:left="0" w:firstLine="0"/>
              <w:rPr>
                <w:rFonts w:ascii="Arial" w:hAnsi="Arial" w:cs="Arial"/>
                <w:bCs/>
                <w:sz w:val="20"/>
                <w:szCs w:val="18"/>
              </w:rPr>
            </w:pPr>
          </w:p>
        </w:tc>
        <w:tc>
          <w:tcPr>
            <w:tcW w:w="8477" w:type="dxa"/>
            <w:shd w:val="clear" w:color="auto" w:fill="auto"/>
          </w:tcPr>
          <w:p w14:paraId="40C028C2" w14:textId="77777777" w:rsidR="00A01951" w:rsidRPr="00F239E8" w:rsidRDefault="00A01951" w:rsidP="00AB6636">
            <w:pPr>
              <w:tabs>
                <w:tab w:val="left" w:pos="284"/>
              </w:tabs>
              <w:contextualSpacing/>
              <w:jc w:val="both"/>
              <w:rPr>
                <w:rFonts w:ascii="Arial" w:hAnsi="Arial" w:cs="Arial"/>
                <w:sz w:val="20"/>
                <w:szCs w:val="18"/>
              </w:rPr>
            </w:pPr>
            <w:r w:rsidRPr="00F239E8">
              <w:rPr>
                <w:rFonts w:ascii="Arial" w:hAnsi="Arial" w:cs="Arial"/>
                <w:sz w:val="20"/>
                <w:szCs w:val="18"/>
              </w:rPr>
              <w:t>Szczegółowe rozliczanie czasu pracy inkasentów.</w:t>
            </w:r>
          </w:p>
        </w:tc>
        <w:tc>
          <w:tcPr>
            <w:tcW w:w="567" w:type="dxa"/>
            <w:shd w:val="clear" w:color="auto" w:fill="auto"/>
          </w:tcPr>
          <w:p w14:paraId="26E8670E" w14:textId="77777777" w:rsidR="00A01951" w:rsidRPr="00F239E8" w:rsidRDefault="00A01951" w:rsidP="00315F8C">
            <w:pPr>
              <w:numPr>
                <w:ilvl w:val="0"/>
                <w:numId w:val="38"/>
              </w:numPr>
              <w:tabs>
                <w:tab w:val="left" w:pos="747"/>
              </w:tabs>
              <w:ind w:left="38" w:firstLine="0"/>
              <w:jc w:val="both"/>
              <w:rPr>
                <w:rFonts w:ascii="Arial" w:hAnsi="Arial" w:cs="Arial"/>
                <w:sz w:val="20"/>
                <w:szCs w:val="18"/>
              </w:rPr>
            </w:pPr>
          </w:p>
        </w:tc>
      </w:tr>
      <w:tr w:rsidR="00A01951" w:rsidRPr="00F239E8" w14:paraId="2954DD8E" w14:textId="77777777" w:rsidTr="00AB6636">
        <w:tc>
          <w:tcPr>
            <w:tcW w:w="562" w:type="dxa"/>
            <w:shd w:val="clear" w:color="auto" w:fill="auto"/>
          </w:tcPr>
          <w:p w14:paraId="1EF776D4" w14:textId="77777777" w:rsidR="00A01951" w:rsidRPr="00F239E8" w:rsidRDefault="00A01951" w:rsidP="00315F8C">
            <w:pPr>
              <w:numPr>
                <w:ilvl w:val="0"/>
                <w:numId w:val="37"/>
              </w:numPr>
              <w:tabs>
                <w:tab w:val="left" w:pos="993"/>
              </w:tabs>
              <w:ind w:left="0" w:firstLine="0"/>
              <w:rPr>
                <w:rFonts w:ascii="Arial" w:hAnsi="Arial" w:cs="Arial"/>
                <w:bCs/>
                <w:sz w:val="20"/>
                <w:szCs w:val="18"/>
              </w:rPr>
            </w:pPr>
          </w:p>
        </w:tc>
        <w:tc>
          <w:tcPr>
            <w:tcW w:w="8477" w:type="dxa"/>
            <w:shd w:val="clear" w:color="auto" w:fill="auto"/>
          </w:tcPr>
          <w:p w14:paraId="1696554C" w14:textId="77777777" w:rsidR="00A01951" w:rsidRPr="00F239E8" w:rsidRDefault="00A01951" w:rsidP="00AB6636">
            <w:pPr>
              <w:tabs>
                <w:tab w:val="left" w:pos="284"/>
              </w:tabs>
              <w:contextualSpacing/>
              <w:jc w:val="both"/>
              <w:rPr>
                <w:rFonts w:ascii="Arial" w:hAnsi="Arial" w:cs="Arial"/>
                <w:sz w:val="20"/>
                <w:szCs w:val="18"/>
              </w:rPr>
            </w:pPr>
            <w:r w:rsidRPr="00F239E8">
              <w:rPr>
                <w:rFonts w:ascii="Arial" w:hAnsi="Arial" w:cs="Arial"/>
                <w:sz w:val="20"/>
                <w:szCs w:val="18"/>
              </w:rPr>
              <w:t>Możliwość wydruku faktury z systemu stacjonarnego w identycznej formie jak z systemu inkasenckiego – zapamiętywanie obrazu faktury wystawionej w systemie inkasenckim.</w:t>
            </w:r>
          </w:p>
        </w:tc>
        <w:tc>
          <w:tcPr>
            <w:tcW w:w="567" w:type="dxa"/>
            <w:shd w:val="clear" w:color="auto" w:fill="auto"/>
          </w:tcPr>
          <w:p w14:paraId="2052F384" w14:textId="77777777" w:rsidR="00A01951" w:rsidRPr="00F239E8" w:rsidRDefault="00A01951" w:rsidP="00315F8C">
            <w:pPr>
              <w:numPr>
                <w:ilvl w:val="0"/>
                <w:numId w:val="38"/>
              </w:numPr>
              <w:tabs>
                <w:tab w:val="left" w:pos="747"/>
              </w:tabs>
              <w:ind w:left="38" w:firstLine="0"/>
              <w:jc w:val="both"/>
              <w:rPr>
                <w:rFonts w:ascii="Arial" w:hAnsi="Arial" w:cs="Arial"/>
                <w:sz w:val="20"/>
                <w:szCs w:val="18"/>
              </w:rPr>
            </w:pPr>
          </w:p>
        </w:tc>
      </w:tr>
      <w:tr w:rsidR="00A01951" w:rsidRPr="00F239E8" w14:paraId="2CF1D815" w14:textId="77777777" w:rsidTr="00AB6636">
        <w:tc>
          <w:tcPr>
            <w:tcW w:w="562" w:type="dxa"/>
            <w:shd w:val="clear" w:color="auto" w:fill="auto"/>
          </w:tcPr>
          <w:p w14:paraId="37C458D1" w14:textId="77777777" w:rsidR="00A01951" w:rsidRPr="00F239E8" w:rsidRDefault="00A01951" w:rsidP="00315F8C">
            <w:pPr>
              <w:numPr>
                <w:ilvl w:val="0"/>
                <w:numId w:val="37"/>
              </w:numPr>
              <w:tabs>
                <w:tab w:val="left" w:pos="993"/>
              </w:tabs>
              <w:ind w:left="0" w:firstLine="0"/>
              <w:rPr>
                <w:rFonts w:ascii="Arial" w:hAnsi="Arial" w:cs="Arial"/>
                <w:bCs/>
                <w:sz w:val="20"/>
                <w:szCs w:val="18"/>
              </w:rPr>
            </w:pPr>
          </w:p>
        </w:tc>
        <w:tc>
          <w:tcPr>
            <w:tcW w:w="8477" w:type="dxa"/>
            <w:shd w:val="clear" w:color="auto" w:fill="auto"/>
          </w:tcPr>
          <w:p w14:paraId="029027AA" w14:textId="77777777" w:rsidR="00A01951" w:rsidRPr="00F239E8" w:rsidRDefault="00A01951" w:rsidP="00AB6636">
            <w:pPr>
              <w:tabs>
                <w:tab w:val="left" w:pos="284"/>
              </w:tabs>
              <w:contextualSpacing/>
              <w:jc w:val="both"/>
              <w:rPr>
                <w:rFonts w:ascii="Arial" w:hAnsi="Arial" w:cs="Arial"/>
                <w:sz w:val="20"/>
                <w:szCs w:val="18"/>
              </w:rPr>
            </w:pPr>
            <w:r w:rsidRPr="00F239E8">
              <w:rPr>
                <w:rFonts w:ascii="Arial" w:hAnsi="Arial" w:cs="Arial"/>
                <w:sz w:val="20"/>
                <w:szCs w:val="18"/>
              </w:rPr>
              <w:t>Odwzorowanie rzeczywistego stanu infrastruktury sieci – powiązań ze źródłami wody, licznikami głównymi i podlicznikami.</w:t>
            </w:r>
          </w:p>
        </w:tc>
        <w:tc>
          <w:tcPr>
            <w:tcW w:w="567" w:type="dxa"/>
            <w:shd w:val="clear" w:color="auto" w:fill="auto"/>
          </w:tcPr>
          <w:p w14:paraId="6F4E6126" w14:textId="77777777" w:rsidR="00A01951" w:rsidRPr="00F239E8" w:rsidRDefault="00A01951" w:rsidP="00315F8C">
            <w:pPr>
              <w:numPr>
                <w:ilvl w:val="0"/>
                <w:numId w:val="38"/>
              </w:numPr>
              <w:tabs>
                <w:tab w:val="left" w:pos="747"/>
              </w:tabs>
              <w:ind w:left="38" w:firstLine="0"/>
              <w:jc w:val="both"/>
              <w:rPr>
                <w:rFonts w:ascii="Arial" w:hAnsi="Arial" w:cs="Arial"/>
                <w:sz w:val="20"/>
                <w:szCs w:val="18"/>
              </w:rPr>
            </w:pPr>
          </w:p>
        </w:tc>
      </w:tr>
      <w:tr w:rsidR="00A01951" w:rsidRPr="00F239E8" w14:paraId="4284FCAB" w14:textId="77777777" w:rsidTr="00AB6636">
        <w:tc>
          <w:tcPr>
            <w:tcW w:w="562" w:type="dxa"/>
            <w:shd w:val="clear" w:color="auto" w:fill="auto"/>
          </w:tcPr>
          <w:p w14:paraId="54FB6FF9" w14:textId="77777777" w:rsidR="00A01951" w:rsidRPr="00F239E8" w:rsidRDefault="00A01951" w:rsidP="00315F8C">
            <w:pPr>
              <w:numPr>
                <w:ilvl w:val="0"/>
                <w:numId w:val="37"/>
              </w:numPr>
              <w:tabs>
                <w:tab w:val="left" w:pos="993"/>
              </w:tabs>
              <w:ind w:left="0" w:firstLine="0"/>
              <w:rPr>
                <w:rFonts w:ascii="Arial" w:hAnsi="Arial" w:cs="Arial"/>
                <w:bCs/>
                <w:sz w:val="20"/>
                <w:szCs w:val="18"/>
              </w:rPr>
            </w:pPr>
          </w:p>
        </w:tc>
        <w:tc>
          <w:tcPr>
            <w:tcW w:w="8477" w:type="dxa"/>
            <w:shd w:val="clear" w:color="auto" w:fill="auto"/>
          </w:tcPr>
          <w:p w14:paraId="4D039533" w14:textId="77777777" w:rsidR="00A01951" w:rsidRPr="00F239E8" w:rsidRDefault="00A01951" w:rsidP="00AB6636">
            <w:pPr>
              <w:tabs>
                <w:tab w:val="left" w:pos="284"/>
              </w:tabs>
              <w:contextualSpacing/>
              <w:jc w:val="both"/>
              <w:rPr>
                <w:rFonts w:ascii="Arial" w:hAnsi="Arial" w:cs="Arial"/>
                <w:sz w:val="20"/>
                <w:szCs w:val="18"/>
              </w:rPr>
            </w:pPr>
            <w:r w:rsidRPr="00F239E8">
              <w:rPr>
                <w:rFonts w:ascii="Arial" w:hAnsi="Arial" w:cs="Arial"/>
                <w:sz w:val="20"/>
                <w:szCs w:val="18"/>
              </w:rPr>
              <w:t>Centralne zarządzanie infrastrukturą przedsiębiorstwa.</w:t>
            </w:r>
          </w:p>
        </w:tc>
        <w:tc>
          <w:tcPr>
            <w:tcW w:w="567" w:type="dxa"/>
            <w:shd w:val="clear" w:color="auto" w:fill="auto"/>
          </w:tcPr>
          <w:p w14:paraId="1D7F9507" w14:textId="77777777" w:rsidR="00A01951" w:rsidRPr="00F239E8" w:rsidRDefault="00A01951" w:rsidP="00315F8C">
            <w:pPr>
              <w:numPr>
                <w:ilvl w:val="0"/>
                <w:numId w:val="38"/>
              </w:numPr>
              <w:tabs>
                <w:tab w:val="left" w:pos="747"/>
              </w:tabs>
              <w:ind w:left="38" w:firstLine="0"/>
              <w:jc w:val="both"/>
              <w:rPr>
                <w:rFonts w:ascii="Arial" w:hAnsi="Arial" w:cs="Arial"/>
                <w:sz w:val="20"/>
                <w:szCs w:val="18"/>
              </w:rPr>
            </w:pPr>
          </w:p>
        </w:tc>
      </w:tr>
      <w:tr w:rsidR="00A01951" w:rsidRPr="00F239E8" w14:paraId="0E4F8CF2" w14:textId="77777777" w:rsidTr="00AB6636">
        <w:tc>
          <w:tcPr>
            <w:tcW w:w="562" w:type="dxa"/>
            <w:shd w:val="clear" w:color="auto" w:fill="auto"/>
          </w:tcPr>
          <w:p w14:paraId="02DDFEC5" w14:textId="77777777" w:rsidR="00A01951" w:rsidRPr="00F239E8" w:rsidRDefault="00A01951" w:rsidP="00315F8C">
            <w:pPr>
              <w:numPr>
                <w:ilvl w:val="0"/>
                <w:numId w:val="37"/>
              </w:numPr>
              <w:tabs>
                <w:tab w:val="left" w:pos="993"/>
              </w:tabs>
              <w:ind w:left="0" w:firstLine="0"/>
              <w:rPr>
                <w:rFonts w:ascii="Arial" w:hAnsi="Arial" w:cs="Arial"/>
                <w:bCs/>
                <w:sz w:val="20"/>
                <w:szCs w:val="18"/>
              </w:rPr>
            </w:pPr>
          </w:p>
        </w:tc>
        <w:tc>
          <w:tcPr>
            <w:tcW w:w="8477" w:type="dxa"/>
            <w:shd w:val="clear" w:color="auto" w:fill="auto"/>
          </w:tcPr>
          <w:p w14:paraId="19838C75" w14:textId="77777777" w:rsidR="00A01951" w:rsidRPr="00F239E8" w:rsidRDefault="00A01951" w:rsidP="00AB6636">
            <w:pPr>
              <w:tabs>
                <w:tab w:val="left" w:pos="284"/>
              </w:tabs>
              <w:contextualSpacing/>
              <w:jc w:val="both"/>
              <w:rPr>
                <w:rFonts w:ascii="Arial" w:hAnsi="Arial" w:cs="Arial"/>
                <w:sz w:val="20"/>
                <w:szCs w:val="18"/>
              </w:rPr>
            </w:pPr>
            <w:r w:rsidRPr="00F239E8">
              <w:rPr>
                <w:rFonts w:ascii="Arial" w:hAnsi="Arial" w:cs="Arial"/>
                <w:sz w:val="20"/>
                <w:szCs w:val="18"/>
              </w:rPr>
              <w:t>Ewidencja szeroko definiowalnej sieci wodociągowej w podziale na warstwy opomiarowania, rury, studzienki, fontanny, zdroje - zgodnie z faktycznym stanem struktury sieci.</w:t>
            </w:r>
          </w:p>
        </w:tc>
        <w:tc>
          <w:tcPr>
            <w:tcW w:w="567" w:type="dxa"/>
            <w:shd w:val="clear" w:color="auto" w:fill="auto"/>
          </w:tcPr>
          <w:p w14:paraId="66B02385" w14:textId="77777777" w:rsidR="00A01951" w:rsidRPr="00F239E8" w:rsidRDefault="00A01951" w:rsidP="00315F8C">
            <w:pPr>
              <w:numPr>
                <w:ilvl w:val="0"/>
                <w:numId w:val="38"/>
              </w:numPr>
              <w:tabs>
                <w:tab w:val="left" w:pos="747"/>
              </w:tabs>
              <w:ind w:left="38" w:firstLine="0"/>
              <w:jc w:val="both"/>
              <w:rPr>
                <w:rFonts w:ascii="Arial" w:hAnsi="Arial" w:cs="Arial"/>
                <w:sz w:val="20"/>
                <w:szCs w:val="18"/>
              </w:rPr>
            </w:pPr>
          </w:p>
        </w:tc>
      </w:tr>
      <w:tr w:rsidR="00A01951" w:rsidRPr="00F239E8" w14:paraId="47FF0240" w14:textId="77777777" w:rsidTr="00AB6636">
        <w:tc>
          <w:tcPr>
            <w:tcW w:w="562" w:type="dxa"/>
            <w:shd w:val="clear" w:color="auto" w:fill="auto"/>
          </w:tcPr>
          <w:p w14:paraId="1CDEDB69" w14:textId="77777777" w:rsidR="00A01951" w:rsidRPr="00F239E8" w:rsidRDefault="00A01951" w:rsidP="00315F8C">
            <w:pPr>
              <w:numPr>
                <w:ilvl w:val="0"/>
                <w:numId w:val="37"/>
              </w:numPr>
              <w:tabs>
                <w:tab w:val="left" w:pos="993"/>
              </w:tabs>
              <w:ind w:left="0" w:firstLine="0"/>
              <w:rPr>
                <w:rFonts w:ascii="Arial" w:hAnsi="Arial" w:cs="Arial"/>
                <w:bCs/>
                <w:sz w:val="20"/>
                <w:szCs w:val="18"/>
              </w:rPr>
            </w:pPr>
          </w:p>
        </w:tc>
        <w:tc>
          <w:tcPr>
            <w:tcW w:w="8477" w:type="dxa"/>
            <w:shd w:val="clear" w:color="auto" w:fill="auto"/>
          </w:tcPr>
          <w:p w14:paraId="2C94072A" w14:textId="77777777" w:rsidR="00A01951" w:rsidRPr="00F239E8" w:rsidRDefault="00A01951" w:rsidP="00AB6636">
            <w:pPr>
              <w:tabs>
                <w:tab w:val="left" w:pos="284"/>
              </w:tabs>
              <w:contextualSpacing/>
              <w:jc w:val="both"/>
              <w:rPr>
                <w:rFonts w:ascii="Arial" w:hAnsi="Arial" w:cs="Arial"/>
                <w:sz w:val="20"/>
                <w:szCs w:val="18"/>
              </w:rPr>
            </w:pPr>
            <w:r w:rsidRPr="00F239E8">
              <w:rPr>
                <w:rFonts w:ascii="Arial" w:hAnsi="Arial" w:cs="Arial"/>
                <w:sz w:val="20"/>
                <w:szCs w:val="18"/>
              </w:rPr>
              <w:t>Ewidencja infrastruktury naziemnej przedsiębiorstwa (ulice, budynki, punkty itd.).</w:t>
            </w:r>
          </w:p>
        </w:tc>
        <w:tc>
          <w:tcPr>
            <w:tcW w:w="567" w:type="dxa"/>
            <w:shd w:val="clear" w:color="auto" w:fill="auto"/>
          </w:tcPr>
          <w:p w14:paraId="45E39CB1" w14:textId="77777777" w:rsidR="00A01951" w:rsidRPr="00F239E8" w:rsidRDefault="00A01951" w:rsidP="00315F8C">
            <w:pPr>
              <w:numPr>
                <w:ilvl w:val="0"/>
                <w:numId w:val="38"/>
              </w:numPr>
              <w:tabs>
                <w:tab w:val="left" w:pos="747"/>
              </w:tabs>
              <w:ind w:left="38" w:firstLine="0"/>
              <w:jc w:val="both"/>
              <w:rPr>
                <w:rFonts w:ascii="Arial" w:hAnsi="Arial" w:cs="Arial"/>
                <w:sz w:val="20"/>
                <w:szCs w:val="18"/>
              </w:rPr>
            </w:pPr>
          </w:p>
        </w:tc>
      </w:tr>
      <w:tr w:rsidR="00A01951" w:rsidRPr="00F239E8" w14:paraId="1100A762" w14:textId="77777777" w:rsidTr="00AB6636">
        <w:tc>
          <w:tcPr>
            <w:tcW w:w="562" w:type="dxa"/>
            <w:shd w:val="clear" w:color="auto" w:fill="auto"/>
          </w:tcPr>
          <w:p w14:paraId="1D0623D3" w14:textId="77777777" w:rsidR="00A01951" w:rsidRPr="00F239E8" w:rsidRDefault="00A01951" w:rsidP="00315F8C">
            <w:pPr>
              <w:numPr>
                <w:ilvl w:val="0"/>
                <w:numId w:val="37"/>
              </w:numPr>
              <w:tabs>
                <w:tab w:val="left" w:pos="993"/>
              </w:tabs>
              <w:ind w:left="0" w:firstLine="0"/>
              <w:rPr>
                <w:rFonts w:ascii="Arial" w:hAnsi="Arial" w:cs="Arial"/>
                <w:bCs/>
                <w:sz w:val="20"/>
                <w:szCs w:val="18"/>
              </w:rPr>
            </w:pPr>
          </w:p>
        </w:tc>
        <w:tc>
          <w:tcPr>
            <w:tcW w:w="8477" w:type="dxa"/>
            <w:shd w:val="clear" w:color="auto" w:fill="auto"/>
          </w:tcPr>
          <w:p w14:paraId="0F990F93" w14:textId="77777777" w:rsidR="00A01951" w:rsidRPr="00F239E8" w:rsidRDefault="00A01951" w:rsidP="00AB6636">
            <w:pPr>
              <w:tabs>
                <w:tab w:val="left" w:pos="284"/>
              </w:tabs>
              <w:contextualSpacing/>
              <w:jc w:val="both"/>
              <w:rPr>
                <w:rFonts w:ascii="Arial" w:hAnsi="Arial" w:cs="Arial"/>
                <w:sz w:val="20"/>
                <w:szCs w:val="18"/>
              </w:rPr>
            </w:pPr>
            <w:r w:rsidRPr="00F239E8">
              <w:rPr>
                <w:rFonts w:ascii="Arial" w:hAnsi="Arial" w:cs="Arial"/>
                <w:sz w:val="20"/>
                <w:szCs w:val="18"/>
              </w:rPr>
              <w:t>Możliwość podłączania zdjęć/schematów pod elementy infrastruktury.</w:t>
            </w:r>
          </w:p>
        </w:tc>
        <w:tc>
          <w:tcPr>
            <w:tcW w:w="567" w:type="dxa"/>
            <w:shd w:val="clear" w:color="auto" w:fill="auto"/>
          </w:tcPr>
          <w:p w14:paraId="7DF73D89" w14:textId="77777777" w:rsidR="00A01951" w:rsidRPr="00F239E8" w:rsidRDefault="00A01951" w:rsidP="00315F8C">
            <w:pPr>
              <w:numPr>
                <w:ilvl w:val="0"/>
                <w:numId w:val="38"/>
              </w:numPr>
              <w:tabs>
                <w:tab w:val="left" w:pos="747"/>
              </w:tabs>
              <w:ind w:left="38" w:firstLine="0"/>
              <w:jc w:val="both"/>
              <w:rPr>
                <w:rFonts w:ascii="Arial" w:hAnsi="Arial" w:cs="Arial"/>
                <w:sz w:val="20"/>
                <w:szCs w:val="18"/>
              </w:rPr>
            </w:pPr>
          </w:p>
        </w:tc>
      </w:tr>
      <w:tr w:rsidR="00A01951" w:rsidRPr="00F239E8" w14:paraId="6F999A07" w14:textId="77777777" w:rsidTr="00AB6636">
        <w:tc>
          <w:tcPr>
            <w:tcW w:w="562" w:type="dxa"/>
            <w:shd w:val="clear" w:color="auto" w:fill="auto"/>
          </w:tcPr>
          <w:p w14:paraId="612222C1" w14:textId="77777777" w:rsidR="00A01951" w:rsidRPr="00F239E8" w:rsidRDefault="00A01951" w:rsidP="00315F8C">
            <w:pPr>
              <w:numPr>
                <w:ilvl w:val="0"/>
                <w:numId w:val="37"/>
              </w:numPr>
              <w:tabs>
                <w:tab w:val="left" w:pos="993"/>
              </w:tabs>
              <w:ind w:left="0" w:firstLine="0"/>
              <w:rPr>
                <w:rFonts w:ascii="Arial" w:hAnsi="Arial" w:cs="Arial"/>
                <w:bCs/>
                <w:sz w:val="20"/>
                <w:szCs w:val="18"/>
              </w:rPr>
            </w:pPr>
          </w:p>
        </w:tc>
        <w:tc>
          <w:tcPr>
            <w:tcW w:w="8477" w:type="dxa"/>
            <w:shd w:val="clear" w:color="auto" w:fill="auto"/>
          </w:tcPr>
          <w:p w14:paraId="759C433E" w14:textId="77777777" w:rsidR="00A01951" w:rsidRPr="00F239E8" w:rsidRDefault="00A01951" w:rsidP="00AB6636">
            <w:pPr>
              <w:tabs>
                <w:tab w:val="left" w:pos="284"/>
              </w:tabs>
              <w:contextualSpacing/>
              <w:jc w:val="both"/>
              <w:rPr>
                <w:rFonts w:ascii="Arial" w:hAnsi="Arial" w:cs="Arial"/>
                <w:sz w:val="20"/>
                <w:szCs w:val="18"/>
              </w:rPr>
            </w:pPr>
            <w:r w:rsidRPr="00F239E8">
              <w:rPr>
                <w:rFonts w:ascii="Arial" w:hAnsi="Arial" w:cs="Arial"/>
                <w:sz w:val="20"/>
                <w:szCs w:val="18"/>
              </w:rPr>
              <w:t>Zarządzanie dokumentacją techniczną obiektów infrastruktury.</w:t>
            </w:r>
          </w:p>
        </w:tc>
        <w:tc>
          <w:tcPr>
            <w:tcW w:w="567" w:type="dxa"/>
            <w:shd w:val="clear" w:color="auto" w:fill="auto"/>
          </w:tcPr>
          <w:p w14:paraId="06CC8867" w14:textId="77777777" w:rsidR="00A01951" w:rsidRPr="00F239E8" w:rsidRDefault="00A01951" w:rsidP="00315F8C">
            <w:pPr>
              <w:numPr>
                <w:ilvl w:val="0"/>
                <w:numId w:val="38"/>
              </w:numPr>
              <w:tabs>
                <w:tab w:val="left" w:pos="747"/>
              </w:tabs>
              <w:ind w:left="38" w:firstLine="0"/>
              <w:jc w:val="both"/>
              <w:rPr>
                <w:rFonts w:ascii="Arial" w:hAnsi="Arial" w:cs="Arial"/>
                <w:sz w:val="20"/>
                <w:szCs w:val="18"/>
              </w:rPr>
            </w:pPr>
          </w:p>
        </w:tc>
      </w:tr>
      <w:tr w:rsidR="00A01951" w:rsidRPr="00F239E8" w14:paraId="059DA724" w14:textId="77777777" w:rsidTr="00AB6636">
        <w:tc>
          <w:tcPr>
            <w:tcW w:w="562" w:type="dxa"/>
            <w:shd w:val="clear" w:color="auto" w:fill="auto"/>
          </w:tcPr>
          <w:p w14:paraId="72B6EABD" w14:textId="77777777" w:rsidR="00A01951" w:rsidRPr="00F239E8" w:rsidRDefault="00A01951" w:rsidP="00315F8C">
            <w:pPr>
              <w:numPr>
                <w:ilvl w:val="0"/>
                <w:numId w:val="37"/>
              </w:numPr>
              <w:tabs>
                <w:tab w:val="left" w:pos="993"/>
              </w:tabs>
              <w:ind w:left="0" w:firstLine="0"/>
              <w:rPr>
                <w:rFonts w:ascii="Arial" w:hAnsi="Arial" w:cs="Arial"/>
                <w:bCs/>
                <w:sz w:val="20"/>
                <w:szCs w:val="18"/>
              </w:rPr>
            </w:pPr>
          </w:p>
        </w:tc>
        <w:tc>
          <w:tcPr>
            <w:tcW w:w="8477" w:type="dxa"/>
            <w:shd w:val="clear" w:color="auto" w:fill="auto"/>
          </w:tcPr>
          <w:p w14:paraId="6E583996" w14:textId="77777777" w:rsidR="00A01951" w:rsidRPr="00F239E8" w:rsidRDefault="00A01951" w:rsidP="00AB6636">
            <w:pPr>
              <w:tabs>
                <w:tab w:val="left" w:pos="284"/>
              </w:tabs>
              <w:contextualSpacing/>
              <w:jc w:val="both"/>
              <w:rPr>
                <w:rFonts w:ascii="Arial" w:hAnsi="Arial" w:cs="Arial"/>
                <w:sz w:val="20"/>
                <w:szCs w:val="18"/>
              </w:rPr>
            </w:pPr>
            <w:r w:rsidRPr="00F239E8">
              <w:rPr>
                <w:rFonts w:ascii="Arial" w:hAnsi="Arial" w:cs="Arial"/>
                <w:sz w:val="20"/>
                <w:szCs w:val="18"/>
              </w:rPr>
              <w:t>Możliwość integracji z systemami GIS na poziomie elementów sieci (przyłącza wodociągowe, kanalizacyjne, deszczowe).</w:t>
            </w:r>
          </w:p>
        </w:tc>
        <w:tc>
          <w:tcPr>
            <w:tcW w:w="567" w:type="dxa"/>
            <w:shd w:val="clear" w:color="auto" w:fill="auto"/>
          </w:tcPr>
          <w:p w14:paraId="49A6231B" w14:textId="77777777" w:rsidR="00A01951" w:rsidRPr="00F239E8" w:rsidRDefault="00A01951" w:rsidP="00315F8C">
            <w:pPr>
              <w:numPr>
                <w:ilvl w:val="0"/>
                <w:numId w:val="38"/>
              </w:numPr>
              <w:tabs>
                <w:tab w:val="left" w:pos="747"/>
              </w:tabs>
              <w:ind w:left="38" w:firstLine="0"/>
              <w:jc w:val="both"/>
              <w:rPr>
                <w:rFonts w:ascii="Arial" w:hAnsi="Arial" w:cs="Arial"/>
                <w:sz w:val="20"/>
                <w:szCs w:val="18"/>
              </w:rPr>
            </w:pPr>
          </w:p>
        </w:tc>
      </w:tr>
      <w:tr w:rsidR="00A01951" w:rsidRPr="00F239E8" w14:paraId="37BDC3E2" w14:textId="77777777" w:rsidTr="00AB6636">
        <w:tc>
          <w:tcPr>
            <w:tcW w:w="562" w:type="dxa"/>
            <w:shd w:val="clear" w:color="auto" w:fill="auto"/>
          </w:tcPr>
          <w:p w14:paraId="0C21CBE0" w14:textId="77777777" w:rsidR="00A01951" w:rsidRPr="00F239E8" w:rsidRDefault="00A01951" w:rsidP="00315F8C">
            <w:pPr>
              <w:numPr>
                <w:ilvl w:val="0"/>
                <w:numId w:val="37"/>
              </w:numPr>
              <w:tabs>
                <w:tab w:val="left" w:pos="993"/>
              </w:tabs>
              <w:ind w:left="0" w:firstLine="0"/>
              <w:rPr>
                <w:rFonts w:ascii="Arial" w:hAnsi="Arial" w:cs="Arial"/>
                <w:bCs/>
                <w:sz w:val="20"/>
                <w:szCs w:val="18"/>
              </w:rPr>
            </w:pPr>
          </w:p>
        </w:tc>
        <w:tc>
          <w:tcPr>
            <w:tcW w:w="8477" w:type="dxa"/>
            <w:shd w:val="clear" w:color="auto" w:fill="auto"/>
          </w:tcPr>
          <w:p w14:paraId="079701E8" w14:textId="77777777" w:rsidR="00A01951" w:rsidRPr="00F239E8" w:rsidRDefault="00A01951" w:rsidP="00AB6636">
            <w:pPr>
              <w:tabs>
                <w:tab w:val="left" w:pos="284"/>
              </w:tabs>
              <w:contextualSpacing/>
              <w:jc w:val="both"/>
              <w:rPr>
                <w:rFonts w:ascii="Arial" w:hAnsi="Arial" w:cs="Arial"/>
                <w:sz w:val="20"/>
                <w:szCs w:val="18"/>
              </w:rPr>
            </w:pPr>
            <w:r w:rsidRPr="00F239E8">
              <w:rPr>
                <w:rFonts w:ascii="Arial" w:hAnsi="Arial" w:cs="Arial"/>
                <w:sz w:val="20"/>
                <w:szCs w:val="18"/>
              </w:rPr>
              <w:t>Odwzorowanie rzeczywistej infrastruktury technicznej.</w:t>
            </w:r>
          </w:p>
        </w:tc>
        <w:tc>
          <w:tcPr>
            <w:tcW w:w="567" w:type="dxa"/>
            <w:shd w:val="clear" w:color="auto" w:fill="auto"/>
          </w:tcPr>
          <w:p w14:paraId="4730D73B" w14:textId="77777777" w:rsidR="00A01951" w:rsidRPr="00F239E8" w:rsidRDefault="00A01951" w:rsidP="00315F8C">
            <w:pPr>
              <w:numPr>
                <w:ilvl w:val="0"/>
                <w:numId w:val="38"/>
              </w:numPr>
              <w:tabs>
                <w:tab w:val="left" w:pos="747"/>
              </w:tabs>
              <w:ind w:left="38" w:firstLine="0"/>
              <w:jc w:val="both"/>
              <w:rPr>
                <w:rFonts w:ascii="Arial" w:hAnsi="Arial" w:cs="Arial"/>
                <w:sz w:val="20"/>
                <w:szCs w:val="18"/>
              </w:rPr>
            </w:pPr>
          </w:p>
        </w:tc>
      </w:tr>
      <w:tr w:rsidR="00A01951" w:rsidRPr="00F239E8" w14:paraId="54DA0485" w14:textId="77777777" w:rsidTr="00AB6636">
        <w:tc>
          <w:tcPr>
            <w:tcW w:w="562" w:type="dxa"/>
            <w:shd w:val="clear" w:color="auto" w:fill="auto"/>
          </w:tcPr>
          <w:p w14:paraId="06107997" w14:textId="77777777" w:rsidR="00A01951" w:rsidRPr="00F239E8" w:rsidRDefault="00A01951" w:rsidP="00315F8C">
            <w:pPr>
              <w:numPr>
                <w:ilvl w:val="0"/>
                <w:numId w:val="37"/>
              </w:numPr>
              <w:tabs>
                <w:tab w:val="left" w:pos="993"/>
              </w:tabs>
              <w:ind w:left="0" w:firstLine="0"/>
              <w:rPr>
                <w:rFonts w:ascii="Arial" w:hAnsi="Arial" w:cs="Arial"/>
                <w:bCs/>
                <w:sz w:val="20"/>
                <w:szCs w:val="18"/>
              </w:rPr>
            </w:pPr>
          </w:p>
        </w:tc>
        <w:tc>
          <w:tcPr>
            <w:tcW w:w="8477" w:type="dxa"/>
            <w:shd w:val="clear" w:color="auto" w:fill="auto"/>
          </w:tcPr>
          <w:p w14:paraId="41154A15" w14:textId="77777777" w:rsidR="00A01951" w:rsidRPr="00F239E8" w:rsidRDefault="00A01951" w:rsidP="00AB6636">
            <w:pPr>
              <w:tabs>
                <w:tab w:val="left" w:pos="284"/>
              </w:tabs>
              <w:contextualSpacing/>
              <w:jc w:val="both"/>
              <w:rPr>
                <w:rFonts w:ascii="Arial" w:hAnsi="Arial" w:cs="Arial"/>
                <w:sz w:val="20"/>
                <w:szCs w:val="18"/>
              </w:rPr>
            </w:pPr>
            <w:r w:rsidRPr="00F239E8">
              <w:rPr>
                <w:rFonts w:ascii="Arial" w:hAnsi="Arial" w:cs="Arial"/>
                <w:sz w:val="20"/>
                <w:szCs w:val="18"/>
              </w:rPr>
              <w:t>Mechanizm grup roboczych ułatwiający organizację pracy operatora systemu bilingowego. Możliwość dowolnego podziału rozliczanych odbiorców/punktów na grupy wraz ze szczegółową kontrolą i prezentacją stanu rozliczenia danej grupy, od rejestracji odczytów, stanów ryczałtów czy zaliczek aż do końcowego etapu wystawienia i wysłania faktury dla odbiorcy.</w:t>
            </w:r>
          </w:p>
        </w:tc>
        <w:tc>
          <w:tcPr>
            <w:tcW w:w="567" w:type="dxa"/>
            <w:shd w:val="clear" w:color="auto" w:fill="auto"/>
          </w:tcPr>
          <w:p w14:paraId="68C7D241" w14:textId="77777777" w:rsidR="00A01951" w:rsidRPr="00F239E8" w:rsidRDefault="00A01951" w:rsidP="00315F8C">
            <w:pPr>
              <w:numPr>
                <w:ilvl w:val="0"/>
                <w:numId w:val="38"/>
              </w:numPr>
              <w:tabs>
                <w:tab w:val="left" w:pos="747"/>
              </w:tabs>
              <w:ind w:left="38" w:firstLine="0"/>
              <w:jc w:val="both"/>
              <w:rPr>
                <w:rFonts w:ascii="Arial" w:hAnsi="Arial" w:cs="Arial"/>
                <w:sz w:val="20"/>
                <w:szCs w:val="18"/>
              </w:rPr>
            </w:pPr>
          </w:p>
        </w:tc>
      </w:tr>
      <w:tr w:rsidR="00A01951" w:rsidRPr="00F239E8" w14:paraId="7674C317" w14:textId="77777777" w:rsidTr="00AB6636">
        <w:tc>
          <w:tcPr>
            <w:tcW w:w="562" w:type="dxa"/>
            <w:shd w:val="clear" w:color="auto" w:fill="auto"/>
          </w:tcPr>
          <w:p w14:paraId="4AEC344A" w14:textId="77777777" w:rsidR="00A01951" w:rsidRPr="00F239E8" w:rsidRDefault="00A01951" w:rsidP="00315F8C">
            <w:pPr>
              <w:numPr>
                <w:ilvl w:val="0"/>
                <w:numId w:val="37"/>
              </w:numPr>
              <w:tabs>
                <w:tab w:val="left" w:pos="993"/>
              </w:tabs>
              <w:ind w:left="0" w:firstLine="0"/>
              <w:rPr>
                <w:rFonts w:ascii="Arial" w:hAnsi="Arial" w:cs="Arial"/>
                <w:bCs/>
                <w:sz w:val="20"/>
                <w:szCs w:val="18"/>
              </w:rPr>
            </w:pPr>
          </w:p>
        </w:tc>
        <w:tc>
          <w:tcPr>
            <w:tcW w:w="8477" w:type="dxa"/>
            <w:shd w:val="clear" w:color="auto" w:fill="auto"/>
          </w:tcPr>
          <w:p w14:paraId="629EC9C8" w14:textId="77777777" w:rsidR="00A01951" w:rsidRPr="00F239E8" w:rsidRDefault="00A01951" w:rsidP="00AB6636">
            <w:pPr>
              <w:tabs>
                <w:tab w:val="left" w:pos="284"/>
              </w:tabs>
              <w:contextualSpacing/>
              <w:jc w:val="both"/>
              <w:rPr>
                <w:rFonts w:ascii="Arial" w:hAnsi="Arial" w:cs="Arial"/>
                <w:sz w:val="20"/>
                <w:szCs w:val="18"/>
              </w:rPr>
            </w:pPr>
            <w:r w:rsidRPr="00F239E8">
              <w:rPr>
                <w:rFonts w:ascii="Arial" w:hAnsi="Arial" w:cs="Arial"/>
                <w:sz w:val="20"/>
                <w:szCs w:val="18"/>
              </w:rPr>
              <w:t>Automatyczne wprowadzanie liczników z wykorzystaniem kodów kreskowych – również całej partii liczników poprzez zakres serii kodów.</w:t>
            </w:r>
          </w:p>
        </w:tc>
        <w:tc>
          <w:tcPr>
            <w:tcW w:w="567" w:type="dxa"/>
            <w:shd w:val="clear" w:color="auto" w:fill="auto"/>
          </w:tcPr>
          <w:p w14:paraId="00AFE1C4" w14:textId="77777777" w:rsidR="00A01951" w:rsidRPr="00F239E8" w:rsidRDefault="00A01951" w:rsidP="00315F8C">
            <w:pPr>
              <w:numPr>
                <w:ilvl w:val="0"/>
                <w:numId w:val="38"/>
              </w:numPr>
              <w:tabs>
                <w:tab w:val="left" w:pos="747"/>
              </w:tabs>
              <w:ind w:left="38" w:firstLine="0"/>
              <w:jc w:val="both"/>
              <w:rPr>
                <w:rFonts w:ascii="Arial" w:hAnsi="Arial" w:cs="Arial"/>
                <w:sz w:val="20"/>
                <w:szCs w:val="18"/>
              </w:rPr>
            </w:pPr>
          </w:p>
        </w:tc>
      </w:tr>
      <w:tr w:rsidR="00A01951" w:rsidRPr="00F239E8" w14:paraId="6ED21ACB" w14:textId="77777777" w:rsidTr="00AB6636">
        <w:tc>
          <w:tcPr>
            <w:tcW w:w="562" w:type="dxa"/>
            <w:shd w:val="clear" w:color="auto" w:fill="auto"/>
          </w:tcPr>
          <w:p w14:paraId="786D2D9C" w14:textId="77777777" w:rsidR="00A01951" w:rsidRPr="00F239E8" w:rsidRDefault="00A01951" w:rsidP="00315F8C">
            <w:pPr>
              <w:numPr>
                <w:ilvl w:val="0"/>
                <w:numId w:val="37"/>
              </w:numPr>
              <w:tabs>
                <w:tab w:val="left" w:pos="993"/>
              </w:tabs>
              <w:ind w:left="0" w:firstLine="0"/>
              <w:rPr>
                <w:rFonts w:ascii="Arial" w:hAnsi="Arial" w:cs="Arial"/>
                <w:bCs/>
                <w:sz w:val="20"/>
                <w:szCs w:val="18"/>
              </w:rPr>
            </w:pPr>
          </w:p>
        </w:tc>
        <w:tc>
          <w:tcPr>
            <w:tcW w:w="8477" w:type="dxa"/>
            <w:shd w:val="clear" w:color="auto" w:fill="auto"/>
          </w:tcPr>
          <w:p w14:paraId="0F7BA067" w14:textId="77777777" w:rsidR="00A01951" w:rsidRPr="00F239E8" w:rsidRDefault="00A01951" w:rsidP="00AB6636">
            <w:pPr>
              <w:tabs>
                <w:tab w:val="left" w:pos="284"/>
              </w:tabs>
              <w:contextualSpacing/>
              <w:jc w:val="both"/>
              <w:rPr>
                <w:rFonts w:ascii="Arial" w:hAnsi="Arial" w:cs="Arial"/>
                <w:sz w:val="20"/>
                <w:szCs w:val="18"/>
              </w:rPr>
            </w:pPr>
            <w:r w:rsidRPr="00F239E8">
              <w:rPr>
                <w:rFonts w:ascii="Arial" w:hAnsi="Arial" w:cs="Arial"/>
                <w:sz w:val="20"/>
                <w:szCs w:val="18"/>
              </w:rPr>
              <w:t>Możliwość wystawiania w przód faktur okresowych (zaliczkowych) w zadanym przedziale czasowym z podziałem na wybrane okresy, np.: miesięczne, dwu miesięczne, kwartalne.</w:t>
            </w:r>
          </w:p>
        </w:tc>
        <w:tc>
          <w:tcPr>
            <w:tcW w:w="567" w:type="dxa"/>
            <w:shd w:val="clear" w:color="auto" w:fill="auto"/>
          </w:tcPr>
          <w:p w14:paraId="14C54418" w14:textId="77777777" w:rsidR="00A01951" w:rsidRPr="00F239E8" w:rsidRDefault="00A01951" w:rsidP="00315F8C">
            <w:pPr>
              <w:numPr>
                <w:ilvl w:val="0"/>
                <w:numId w:val="38"/>
              </w:numPr>
              <w:tabs>
                <w:tab w:val="left" w:pos="747"/>
              </w:tabs>
              <w:ind w:left="38" w:firstLine="0"/>
              <w:jc w:val="both"/>
              <w:rPr>
                <w:rFonts w:ascii="Arial" w:hAnsi="Arial" w:cs="Arial"/>
                <w:sz w:val="20"/>
                <w:szCs w:val="18"/>
              </w:rPr>
            </w:pPr>
          </w:p>
        </w:tc>
      </w:tr>
      <w:tr w:rsidR="00A01951" w:rsidRPr="00F239E8" w14:paraId="066BA768" w14:textId="77777777" w:rsidTr="00AB6636">
        <w:tc>
          <w:tcPr>
            <w:tcW w:w="562" w:type="dxa"/>
            <w:shd w:val="clear" w:color="auto" w:fill="auto"/>
          </w:tcPr>
          <w:p w14:paraId="0D5AC1EE" w14:textId="77777777" w:rsidR="00A01951" w:rsidRPr="00F239E8" w:rsidRDefault="00A01951" w:rsidP="00315F8C">
            <w:pPr>
              <w:numPr>
                <w:ilvl w:val="0"/>
                <w:numId w:val="37"/>
              </w:numPr>
              <w:tabs>
                <w:tab w:val="left" w:pos="993"/>
              </w:tabs>
              <w:ind w:left="0" w:firstLine="0"/>
              <w:rPr>
                <w:rFonts w:ascii="Arial" w:hAnsi="Arial" w:cs="Arial"/>
                <w:bCs/>
                <w:sz w:val="20"/>
                <w:szCs w:val="18"/>
              </w:rPr>
            </w:pPr>
          </w:p>
        </w:tc>
        <w:tc>
          <w:tcPr>
            <w:tcW w:w="8477" w:type="dxa"/>
            <w:shd w:val="clear" w:color="auto" w:fill="auto"/>
          </w:tcPr>
          <w:p w14:paraId="6DCE7564" w14:textId="77777777" w:rsidR="00A01951" w:rsidRPr="00F239E8" w:rsidRDefault="00A01951" w:rsidP="00AB6636">
            <w:pPr>
              <w:tabs>
                <w:tab w:val="left" w:pos="284"/>
              </w:tabs>
              <w:contextualSpacing/>
              <w:jc w:val="both"/>
              <w:rPr>
                <w:rFonts w:ascii="Arial" w:hAnsi="Arial" w:cs="Arial"/>
                <w:sz w:val="20"/>
                <w:szCs w:val="18"/>
              </w:rPr>
            </w:pPr>
            <w:r w:rsidRPr="00F239E8">
              <w:rPr>
                <w:rFonts w:ascii="Arial" w:hAnsi="Arial" w:cs="Arial"/>
                <w:sz w:val="20"/>
                <w:szCs w:val="18"/>
              </w:rPr>
              <w:t>Automatyczne naliczanie zaliczek oraz odczytów szacunkowych przed fakturowaniem. Wraz z fakturowaniem okresowym umożliwia to automatyczne naliczenie szacunków i wystawienie faktur dla wybranych odbiorców lub punktów.</w:t>
            </w:r>
          </w:p>
        </w:tc>
        <w:tc>
          <w:tcPr>
            <w:tcW w:w="567" w:type="dxa"/>
            <w:shd w:val="clear" w:color="auto" w:fill="auto"/>
          </w:tcPr>
          <w:p w14:paraId="247A646E" w14:textId="77777777" w:rsidR="00A01951" w:rsidRPr="00F239E8" w:rsidRDefault="00A01951" w:rsidP="00315F8C">
            <w:pPr>
              <w:numPr>
                <w:ilvl w:val="0"/>
                <w:numId w:val="38"/>
              </w:numPr>
              <w:tabs>
                <w:tab w:val="left" w:pos="747"/>
              </w:tabs>
              <w:ind w:left="38" w:firstLine="0"/>
              <w:jc w:val="both"/>
              <w:rPr>
                <w:rFonts w:ascii="Arial" w:hAnsi="Arial" w:cs="Arial"/>
                <w:sz w:val="20"/>
                <w:szCs w:val="18"/>
              </w:rPr>
            </w:pPr>
          </w:p>
        </w:tc>
      </w:tr>
      <w:tr w:rsidR="00A01951" w:rsidRPr="00F239E8" w14:paraId="33935E20" w14:textId="77777777" w:rsidTr="00AB6636">
        <w:tc>
          <w:tcPr>
            <w:tcW w:w="562" w:type="dxa"/>
            <w:shd w:val="clear" w:color="auto" w:fill="auto"/>
          </w:tcPr>
          <w:p w14:paraId="6B01F348" w14:textId="77777777" w:rsidR="00A01951" w:rsidRPr="00F239E8" w:rsidRDefault="00A01951" w:rsidP="00315F8C">
            <w:pPr>
              <w:numPr>
                <w:ilvl w:val="0"/>
                <w:numId w:val="37"/>
              </w:numPr>
              <w:tabs>
                <w:tab w:val="left" w:pos="993"/>
              </w:tabs>
              <w:ind w:left="0" w:firstLine="0"/>
              <w:rPr>
                <w:rFonts w:ascii="Arial" w:hAnsi="Arial" w:cs="Arial"/>
                <w:bCs/>
                <w:sz w:val="20"/>
                <w:szCs w:val="18"/>
              </w:rPr>
            </w:pPr>
          </w:p>
        </w:tc>
        <w:tc>
          <w:tcPr>
            <w:tcW w:w="8477" w:type="dxa"/>
            <w:shd w:val="clear" w:color="auto" w:fill="auto"/>
          </w:tcPr>
          <w:p w14:paraId="44DEFB54" w14:textId="77777777" w:rsidR="00A01951" w:rsidRPr="00F239E8" w:rsidRDefault="00A01951" w:rsidP="00AB6636">
            <w:pPr>
              <w:tabs>
                <w:tab w:val="left" w:pos="284"/>
              </w:tabs>
              <w:contextualSpacing/>
              <w:jc w:val="both"/>
              <w:rPr>
                <w:rFonts w:ascii="Arial" w:hAnsi="Arial" w:cs="Arial"/>
                <w:sz w:val="20"/>
                <w:szCs w:val="18"/>
              </w:rPr>
            </w:pPr>
            <w:r w:rsidRPr="00F239E8">
              <w:rPr>
                <w:rFonts w:ascii="Arial" w:hAnsi="Arial" w:cs="Arial"/>
                <w:sz w:val="20"/>
                <w:szCs w:val="18"/>
              </w:rPr>
              <w:t>Pełna ewidencja plomb wraz z historią ich instalacji.</w:t>
            </w:r>
          </w:p>
        </w:tc>
        <w:tc>
          <w:tcPr>
            <w:tcW w:w="567" w:type="dxa"/>
            <w:shd w:val="clear" w:color="auto" w:fill="auto"/>
          </w:tcPr>
          <w:p w14:paraId="395CAE31" w14:textId="77777777" w:rsidR="00A01951" w:rsidRPr="00F239E8" w:rsidRDefault="00A01951" w:rsidP="00315F8C">
            <w:pPr>
              <w:numPr>
                <w:ilvl w:val="0"/>
                <w:numId w:val="38"/>
              </w:numPr>
              <w:tabs>
                <w:tab w:val="left" w:pos="747"/>
              </w:tabs>
              <w:ind w:left="38" w:firstLine="0"/>
              <w:jc w:val="both"/>
              <w:rPr>
                <w:rFonts w:ascii="Arial" w:hAnsi="Arial" w:cs="Arial"/>
                <w:sz w:val="20"/>
                <w:szCs w:val="18"/>
              </w:rPr>
            </w:pPr>
          </w:p>
        </w:tc>
      </w:tr>
      <w:tr w:rsidR="00A01951" w:rsidRPr="00F239E8" w14:paraId="67140FCD" w14:textId="77777777" w:rsidTr="00AB6636">
        <w:tc>
          <w:tcPr>
            <w:tcW w:w="562" w:type="dxa"/>
            <w:shd w:val="clear" w:color="auto" w:fill="auto"/>
          </w:tcPr>
          <w:p w14:paraId="378EC0AD" w14:textId="77777777" w:rsidR="00A01951" w:rsidRPr="00F239E8" w:rsidRDefault="00A01951" w:rsidP="00315F8C">
            <w:pPr>
              <w:numPr>
                <w:ilvl w:val="0"/>
                <w:numId w:val="37"/>
              </w:numPr>
              <w:tabs>
                <w:tab w:val="left" w:pos="993"/>
              </w:tabs>
              <w:ind w:left="0" w:firstLine="0"/>
              <w:rPr>
                <w:rFonts w:ascii="Arial" w:hAnsi="Arial" w:cs="Arial"/>
                <w:bCs/>
                <w:sz w:val="20"/>
                <w:szCs w:val="18"/>
              </w:rPr>
            </w:pPr>
          </w:p>
        </w:tc>
        <w:tc>
          <w:tcPr>
            <w:tcW w:w="8477" w:type="dxa"/>
            <w:shd w:val="clear" w:color="auto" w:fill="auto"/>
          </w:tcPr>
          <w:p w14:paraId="7A827886" w14:textId="77777777" w:rsidR="00A01951" w:rsidRPr="00F239E8" w:rsidRDefault="00A01951" w:rsidP="00AB6636">
            <w:pPr>
              <w:tabs>
                <w:tab w:val="left" w:pos="284"/>
              </w:tabs>
              <w:contextualSpacing/>
              <w:jc w:val="both"/>
              <w:rPr>
                <w:rFonts w:ascii="Arial" w:hAnsi="Arial" w:cs="Arial"/>
                <w:sz w:val="20"/>
                <w:szCs w:val="18"/>
              </w:rPr>
            </w:pPr>
            <w:r w:rsidRPr="00F239E8">
              <w:rPr>
                <w:rFonts w:ascii="Arial" w:hAnsi="Arial" w:cs="Arial"/>
                <w:sz w:val="20"/>
                <w:szCs w:val="18"/>
              </w:rPr>
              <w:t>Kontrola fakturowania względem aktualnej umowy z odbiorcą.</w:t>
            </w:r>
          </w:p>
        </w:tc>
        <w:tc>
          <w:tcPr>
            <w:tcW w:w="567" w:type="dxa"/>
            <w:shd w:val="clear" w:color="auto" w:fill="auto"/>
          </w:tcPr>
          <w:p w14:paraId="7A56980C" w14:textId="77777777" w:rsidR="00A01951" w:rsidRPr="00F239E8" w:rsidRDefault="00A01951" w:rsidP="00315F8C">
            <w:pPr>
              <w:numPr>
                <w:ilvl w:val="0"/>
                <w:numId w:val="38"/>
              </w:numPr>
              <w:tabs>
                <w:tab w:val="left" w:pos="747"/>
              </w:tabs>
              <w:ind w:left="38" w:firstLine="0"/>
              <w:jc w:val="both"/>
              <w:rPr>
                <w:rFonts w:ascii="Arial" w:hAnsi="Arial" w:cs="Arial"/>
                <w:sz w:val="20"/>
                <w:szCs w:val="18"/>
              </w:rPr>
            </w:pPr>
          </w:p>
        </w:tc>
      </w:tr>
      <w:tr w:rsidR="00A01951" w:rsidRPr="00F239E8" w14:paraId="150C79D1" w14:textId="77777777" w:rsidTr="00AB6636">
        <w:tc>
          <w:tcPr>
            <w:tcW w:w="562" w:type="dxa"/>
            <w:shd w:val="clear" w:color="auto" w:fill="auto"/>
          </w:tcPr>
          <w:p w14:paraId="07AF06AA" w14:textId="77777777" w:rsidR="00A01951" w:rsidRPr="00F239E8" w:rsidRDefault="00A01951" w:rsidP="00315F8C">
            <w:pPr>
              <w:numPr>
                <w:ilvl w:val="0"/>
                <w:numId w:val="37"/>
              </w:numPr>
              <w:tabs>
                <w:tab w:val="left" w:pos="993"/>
              </w:tabs>
              <w:ind w:left="0" w:firstLine="0"/>
              <w:rPr>
                <w:rFonts w:ascii="Arial" w:hAnsi="Arial" w:cs="Arial"/>
                <w:bCs/>
                <w:sz w:val="20"/>
                <w:szCs w:val="18"/>
              </w:rPr>
            </w:pPr>
          </w:p>
        </w:tc>
        <w:tc>
          <w:tcPr>
            <w:tcW w:w="8477" w:type="dxa"/>
            <w:shd w:val="clear" w:color="auto" w:fill="auto"/>
          </w:tcPr>
          <w:p w14:paraId="609F5D68" w14:textId="77777777" w:rsidR="00A01951" w:rsidRPr="00F239E8" w:rsidRDefault="00A01951" w:rsidP="00AB6636">
            <w:pPr>
              <w:tabs>
                <w:tab w:val="left" w:pos="284"/>
              </w:tabs>
              <w:contextualSpacing/>
              <w:jc w:val="both"/>
              <w:rPr>
                <w:rFonts w:ascii="Arial" w:hAnsi="Arial" w:cs="Arial"/>
                <w:sz w:val="20"/>
                <w:szCs w:val="18"/>
              </w:rPr>
            </w:pPr>
            <w:r w:rsidRPr="00F239E8">
              <w:rPr>
                <w:rFonts w:ascii="Arial" w:hAnsi="Arial" w:cs="Arial"/>
                <w:sz w:val="20"/>
                <w:szCs w:val="18"/>
              </w:rPr>
              <w:t>Odwzorowanie całego cyklu życia liczników z łatwym dostępem do aktualnego stanu licznika oraz całej jego dotychczasowej historii.</w:t>
            </w:r>
          </w:p>
        </w:tc>
        <w:tc>
          <w:tcPr>
            <w:tcW w:w="567" w:type="dxa"/>
            <w:shd w:val="clear" w:color="auto" w:fill="auto"/>
          </w:tcPr>
          <w:p w14:paraId="5CCF3AB8" w14:textId="77777777" w:rsidR="00A01951" w:rsidRPr="00F239E8" w:rsidRDefault="00A01951" w:rsidP="00315F8C">
            <w:pPr>
              <w:numPr>
                <w:ilvl w:val="0"/>
                <w:numId w:val="38"/>
              </w:numPr>
              <w:tabs>
                <w:tab w:val="left" w:pos="747"/>
              </w:tabs>
              <w:ind w:left="38" w:firstLine="0"/>
              <w:jc w:val="both"/>
              <w:rPr>
                <w:rFonts w:ascii="Arial" w:hAnsi="Arial" w:cs="Arial"/>
                <w:sz w:val="20"/>
                <w:szCs w:val="18"/>
              </w:rPr>
            </w:pPr>
          </w:p>
        </w:tc>
      </w:tr>
      <w:tr w:rsidR="00A01951" w:rsidRPr="00F239E8" w14:paraId="3D097596" w14:textId="77777777" w:rsidTr="00AB6636">
        <w:tc>
          <w:tcPr>
            <w:tcW w:w="562" w:type="dxa"/>
            <w:shd w:val="clear" w:color="auto" w:fill="auto"/>
          </w:tcPr>
          <w:p w14:paraId="1AA9F9A8" w14:textId="77777777" w:rsidR="00A01951" w:rsidRPr="00F239E8" w:rsidRDefault="00A01951" w:rsidP="00315F8C">
            <w:pPr>
              <w:numPr>
                <w:ilvl w:val="0"/>
                <w:numId w:val="37"/>
              </w:numPr>
              <w:tabs>
                <w:tab w:val="left" w:pos="993"/>
              </w:tabs>
              <w:ind w:left="0" w:firstLine="0"/>
              <w:rPr>
                <w:rFonts w:ascii="Arial" w:hAnsi="Arial" w:cs="Arial"/>
                <w:bCs/>
                <w:sz w:val="20"/>
                <w:szCs w:val="18"/>
              </w:rPr>
            </w:pPr>
          </w:p>
        </w:tc>
        <w:tc>
          <w:tcPr>
            <w:tcW w:w="8477" w:type="dxa"/>
            <w:shd w:val="clear" w:color="auto" w:fill="auto"/>
          </w:tcPr>
          <w:p w14:paraId="05DB5463" w14:textId="77777777" w:rsidR="00A01951" w:rsidRPr="00F239E8" w:rsidRDefault="00A01951" w:rsidP="00AB6636">
            <w:pPr>
              <w:tabs>
                <w:tab w:val="left" w:pos="284"/>
              </w:tabs>
              <w:contextualSpacing/>
              <w:jc w:val="both"/>
              <w:rPr>
                <w:rFonts w:ascii="Arial" w:hAnsi="Arial" w:cs="Arial"/>
                <w:sz w:val="20"/>
                <w:szCs w:val="18"/>
              </w:rPr>
            </w:pPr>
            <w:r w:rsidRPr="00F239E8">
              <w:rPr>
                <w:rFonts w:ascii="Arial" w:hAnsi="Arial" w:cs="Arial"/>
                <w:sz w:val="20"/>
                <w:szCs w:val="18"/>
              </w:rPr>
              <w:t>Możliwość definiowania sezonów w których rozliczana będzie dana instalacja.</w:t>
            </w:r>
          </w:p>
        </w:tc>
        <w:tc>
          <w:tcPr>
            <w:tcW w:w="567" w:type="dxa"/>
            <w:shd w:val="clear" w:color="auto" w:fill="auto"/>
          </w:tcPr>
          <w:p w14:paraId="4A410FD7" w14:textId="77777777" w:rsidR="00A01951" w:rsidRPr="00F239E8" w:rsidRDefault="00A01951" w:rsidP="00315F8C">
            <w:pPr>
              <w:numPr>
                <w:ilvl w:val="0"/>
                <w:numId w:val="38"/>
              </w:numPr>
              <w:tabs>
                <w:tab w:val="left" w:pos="747"/>
              </w:tabs>
              <w:ind w:left="38" w:firstLine="0"/>
              <w:jc w:val="both"/>
              <w:rPr>
                <w:rFonts w:ascii="Arial" w:hAnsi="Arial" w:cs="Arial"/>
                <w:sz w:val="20"/>
                <w:szCs w:val="18"/>
              </w:rPr>
            </w:pPr>
          </w:p>
        </w:tc>
      </w:tr>
      <w:tr w:rsidR="00A01951" w:rsidRPr="00F239E8" w14:paraId="420ABFA0" w14:textId="77777777" w:rsidTr="00AB6636">
        <w:tc>
          <w:tcPr>
            <w:tcW w:w="562" w:type="dxa"/>
            <w:shd w:val="clear" w:color="auto" w:fill="auto"/>
          </w:tcPr>
          <w:p w14:paraId="2EF0C419" w14:textId="77777777" w:rsidR="00A01951" w:rsidRPr="00F239E8" w:rsidRDefault="00A01951" w:rsidP="00315F8C">
            <w:pPr>
              <w:numPr>
                <w:ilvl w:val="0"/>
                <w:numId w:val="37"/>
              </w:numPr>
              <w:tabs>
                <w:tab w:val="left" w:pos="993"/>
              </w:tabs>
              <w:ind w:left="0" w:firstLine="0"/>
              <w:rPr>
                <w:rFonts w:ascii="Arial" w:hAnsi="Arial" w:cs="Arial"/>
                <w:bCs/>
                <w:sz w:val="20"/>
                <w:szCs w:val="18"/>
              </w:rPr>
            </w:pPr>
          </w:p>
        </w:tc>
        <w:tc>
          <w:tcPr>
            <w:tcW w:w="8477" w:type="dxa"/>
            <w:shd w:val="clear" w:color="auto" w:fill="auto"/>
          </w:tcPr>
          <w:p w14:paraId="659FCD4B" w14:textId="77777777" w:rsidR="00A01951" w:rsidRPr="00F239E8" w:rsidRDefault="00A01951" w:rsidP="00AB6636">
            <w:pPr>
              <w:tabs>
                <w:tab w:val="left" w:pos="284"/>
              </w:tabs>
              <w:contextualSpacing/>
              <w:jc w:val="both"/>
              <w:rPr>
                <w:rFonts w:ascii="Arial" w:hAnsi="Arial" w:cs="Arial"/>
                <w:sz w:val="20"/>
                <w:szCs w:val="18"/>
              </w:rPr>
            </w:pPr>
            <w:r w:rsidRPr="00F239E8">
              <w:rPr>
                <w:rFonts w:ascii="Arial" w:hAnsi="Arial" w:cs="Arial"/>
                <w:sz w:val="20"/>
                <w:szCs w:val="18"/>
              </w:rPr>
              <w:t>Rejestrowanie odcięć wody w powiązaniu z procedurą windykacyjną dotyczącą braku płatności oraz automatycznym uwzględnianiem tego faktu w rozliczaniu odbiorcy.</w:t>
            </w:r>
          </w:p>
        </w:tc>
        <w:tc>
          <w:tcPr>
            <w:tcW w:w="567" w:type="dxa"/>
            <w:shd w:val="clear" w:color="auto" w:fill="auto"/>
          </w:tcPr>
          <w:p w14:paraId="3E93AAC3" w14:textId="77777777" w:rsidR="00A01951" w:rsidRPr="00F239E8" w:rsidRDefault="00A01951" w:rsidP="00315F8C">
            <w:pPr>
              <w:numPr>
                <w:ilvl w:val="0"/>
                <w:numId w:val="38"/>
              </w:numPr>
              <w:tabs>
                <w:tab w:val="left" w:pos="747"/>
              </w:tabs>
              <w:ind w:left="38" w:firstLine="0"/>
              <w:jc w:val="both"/>
              <w:rPr>
                <w:rFonts w:ascii="Arial" w:hAnsi="Arial" w:cs="Arial"/>
                <w:sz w:val="20"/>
                <w:szCs w:val="18"/>
              </w:rPr>
            </w:pPr>
          </w:p>
        </w:tc>
      </w:tr>
      <w:tr w:rsidR="00A01951" w:rsidRPr="00F239E8" w14:paraId="5CF18C10" w14:textId="77777777" w:rsidTr="00AB6636">
        <w:tc>
          <w:tcPr>
            <w:tcW w:w="562" w:type="dxa"/>
            <w:shd w:val="clear" w:color="auto" w:fill="auto"/>
          </w:tcPr>
          <w:p w14:paraId="31662D39" w14:textId="77777777" w:rsidR="00A01951" w:rsidRPr="00F239E8" w:rsidRDefault="00A01951" w:rsidP="00315F8C">
            <w:pPr>
              <w:numPr>
                <w:ilvl w:val="0"/>
                <w:numId w:val="37"/>
              </w:numPr>
              <w:tabs>
                <w:tab w:val="left" w:pos="993"/>
              </w:tabs>
              <w:ind w:left="0" w:firstLine="0"/>
              <w:rPr>
                <w:rFonts w:ascii="Arial" w:hAnsi="Arial" w:cs="Arial"/>
                <w:bCs/>
                <w:sz w:val="20"/>
                <w:szCs w:val="18"/>
              </w:rPr>
            </w:pPr>
          </w:p>
        </w:tc>
        <w:tc>
          <w:tcPr>
            <w:tcW w:w="8477" w:type="dxa"/>
            <w:shd w:val="clear" w:color="auto" w:fill="auto"/>
          </w:tcPr>
          <w:p w14:paraId="37E1C437" w14:textId="77777777" w:rsidR="00A01951" w:rsidRPr="00F239E8" w:rsidRDefault="00A01951" w:rsidP="00AB6636">
            <w:pPr>
              <w:tabs>
                <w:tab w:val="left" w:pos="284"/>
              </w:tabs>
              <w:contextualSpacing/>
              <w:jc w:val="both"/>
              <w:rPr>
                <w:rFonts w:ascii="Arial" w:hAnsi="Arial" w:cs="Arial"/>
                <w:sz w:val="20"/>
                <w:szCs w:val="18"/>
              </w:rPr>
            </w:pPr>
            <w:r w:rsidRPr="00F239E8">
              <w:rPr>
                <w:rFonts w:ascii="Arial" w:hAnsi="Arial" w:cs="Arial"/>
                <w:sz w:val="20"/>
                <w:szCs w:val="18"/>
              </w:rPr>
              <w:t>Możliwość automatycznego rozbijania płatności faktury na raty w przypadku przekroczenia określonego progu wartości brutto faktury.</w:t>
            </w:r>
          </w:p>
        </w:tc>
        <w:tc>
          <w:tcPr>
            <w:tcW w:w="567" w:type="dxa"/>
            <w:shd w:val="clear" w:color="auto" w:fill="auto"/>
          </w:tcPr>
          <w:p w14:paraId="6B314A05" w14:textId="77777777" w:rsidR="00A01951" w:rsidRPr="00F239E8" w:rsidRDefault="00A01951" w:rsidP="00315F8C">
            <w:pPr>
              <w:numPr>
                <w:ilvl w:val="0"/>
                <w:numId w:val="38"/>
              </w:numPr>
              <w:tabs>
                <w:tab w:val="left" w:pos="747"/>
              </w:tabs>
              <w:ind w:left="38" w:firstLine="0"/>
              <w:jc w:val="both"/>
              <w:rPr>
                <w:rFonts w:ascii="Arial" w:hAnsi="Arial" w:cs="Arial"/>
                <w:sz w:val="20"/>
                <w:szCs w:val="18"/>
              </w:rPr>
            </w:pPr>
          </w:p>
        </w:tc>
      </w:tr>
      <w:tr w:rsidR="00A01951" w:rsidRPr="00F239E8" w14:paraId="656BB925" w14:textId="77777777" w:rsidTr="00AB6636">
        <w:tc>
          <w:tcPr>
            <w:tcW w:w="562" w:type="dxa"/>
            <w:shd w:val="clear" w:color="auto" w:fill="auto"/>
          </w:tcPr>
          <w:p w14:paraId="39973188" w14:textId="77777777" w:rsidR="00A01951" w:rsidRPr="00F239E8" w:rsidRDefault="00A01951" w:rsidP="00315F8C">
            <w:pPr>
              <w:numPr>
                <w:ilvl w:val="0"/>
                <w:numId w:val="37"/>
              </w:numPr>
              <w:tabs>
                <w:tab w:val="left" w:pos="993"/>
              </w:tabs>
              <w:ind w:left="0" w:firstLine="0"/>
              <w:rPr>
                <w:rFonts w:ascii="Arial" w:hAnsi="Arial" w:cs="Arial"/>
                <w:bCs/>
                <w:sz w:val="20"/>
                <w:szCs w:val="18"/>
              </w:rPr>
            </w:pPr>
          </w:p>
        </w:tc>
        <w:tc>
          <w:tcPr>
            <w:tcW w:w="8477" w:type="dxa"/>
            <w:shd w:val="clear" w:color="auto" w:fill="auto"/>
          </w:tcPr>
          <w:p w14:paraId="78540193" w14:textId="77777777" w:rsidR="00A01951" w:rsidRPr="00F239E8" w:rsidRDefault="00A01951" w:rsidP="00AB6636">
            <w:pPr>
              <w:tabs>
                <w:tab w:val="left" w:pos="284"/>
              </w:tabs>
              <w:contextualSpacing/>
              <w:jc w:val="both"/>
              <w:rPr>
                <w:rFonts w:ascii="Arial" w:hAnsi="Arial" w:cs="Arial"/>
                <w:sz w:val="20"/>
                <w:szCs w:val="18"/>
              </w:rPr>
            </w:pPr>
            <w:r w:rsidRPr="00F239E8">
              <w:rPr>
                <w:rFonts w:ascii="Arial" w:hAnsi="Arial" w:cs="Arial"/>
                <w:sz w:val="20"/>
                <w:szCs w:val="18"/>
              </w:rPr>
              <w:t>Graficzna prezentacja zbliżającego się terminu legalizacji w kartotece liczników.</w:t>
            </w:r>
          </w:p>
        </w:tc>
        <w:tc>
          <w:tcPr>
            <w:tcW w:w="567" w:type="dxa"/>
            <w:shd w:val="clear" w:color="auto" w:fill="auto"/>
          </w:tcPr>
          <w:p w14:paraId="49CD5611" w14:textId="77777777" w:rsidR="00A01951" w:rsidRPr="00F239E8" w:rsidRDefault="00A01951" w:rsidP="00315F8C">
            <w:pPr>
              <w:numPr>
                <w:ilvl w:val="0"/>
                <w:numId w:val="38"/>
              </w:numPr>
              <w:tabs>
                <w:tab w:val="left" w:pos="747"/>
              </w:tabs>
              <w:ind w:left="38" w:firstLine="0"/>
              <w:jc w:val="both"/>
              <w:rPr>
                <w:rFonts w:ascii="Arial" w:hAnsi="Arial" w:cs="Arial"/>
                <w:sz w:val="20"/>
                <w:szCs w:val="18"/>
              </w:rPr>
            </w:pPr>
          </w:p>
        </w:tc>
      </w:tr>
      <w:tr w:rsidR="00A01951" w:rsidRPr="00F239E8" w14:paraId="6BE2EFE3" w14:textId="77777777" w:rsidTr="00AB6636">
        <w:tc>
          <w:tcPr>
            <w:tcW w:w="562" w:type="dxa"/>
            <w:shd w:val="clear" w:color="auto" w:fill="auto"/>
          </w:tcPr>
          <w:p w14:paraId="70AA9AA7" w14:textId="77777777" w:rsidR="00A01951" w:rsidRPr="00F239E8" w:rsidRDefault="00A01951" w:rsidP="00315F8C">
            <w:pPr>
              <w:numPr>
                <w:ilvl w:val="0"/>
                <w:numId w:val="37"/>
              </w:numPr>
              <w:tabs>
                <w:tab w:val="left" w:pos="993"/>
              </w:tabs>
              <w:ind w:left="0" w:firstLine="0"/>
              <w:rPr>
                <w:rFonts w:ascii="Arial" w:hAnsi="Arial" w:cs="Arial"/>
                <w:bCs/>
                <w:sz w:val="20"/>
                <w:szCs w:val="18"/>
              </w:rPr>
            </w:pPr>
          </w:p>
        </w:tc>
        <w:tc>
          <w:tcPr>
            <w:tcW w:w="8477" w:type="dxa"/>
            <w:shd w:val="clear" w:color="auto" w:fill="auto"/>
          </w:tcPr>
          <w:p w14:paraId="5BFBED2E" w14:textId="77777777" w:rsidR="00A01951" w:rsidRPr="00F239E8" w:rsidRDefault="00A01951" w:rsidP="00AB6636">
            <w:pPr>
              <w:tabs>
                <w:tab w:val="left" w:pos="284"/>
              </w:tabs>
              <w:contextualSpacing/>
              <w:jc w:val="both"/>
              <w:rPr>
                <w:rFonts w:ascii="Arial" w:hAnsi="Arial" w:cs="Arial"/>
                <w:sz w:val="20"/>
                <w:szCs w:val="18"/>
              </w:rPr>
            </w:pPr>
            <w:r w:rsidRPr="00F239E8">
              <w:rPr>
                <w:rFonts w:ascii="Arial" w:hAnsi="Arial" w:cs="Arial"/>
                <w:sz w:val="20"/>
                <w:szCs w:val="18"/>
              </w:rPr>
              <w:t>Import operacji dotyczących instalacji, wymian i deinstalacji liczników z zewnętrznych systemów.</w:t>
            </w:r>
          </w:p>
        </w:tc>
        <w:tc>
          <w:tcPr>
            <w:tcW w:w="567" w:type="dxa"/>
            <w:shd w:val="clear" w:color="auto" w:fill="auto"/>
          </w:tcPr>
          <w:p w14:paraId="6AC6E8EE" w14:textId="77777777" w:rsidR="00A01951" w:rsidRPr="00F239E8" w:rsidRDefault="00A01951" w:rsidP="00315F8C">
            <w:pPr>
              <w:numPr>
                <w:ilvl w:val="0"/>
                <w:numId w:val="38"/>
              </w:numPr>
              <w:tabs>
                <w:tab w:val="left" w:pos="747"/>
              </w:tabs>
              <w:ind w:left="38" w:firstLine="0"/>
              <w:jc w:val="both"/>
              <w:rPr>
                <w:rFonts w:ascii="Arial" w:hAnsi="Arial" w:cs="Arial"/>
                <w:sz w:val="20"/>
                <w:szCs w:val="18"/>
              </w:rPr>
            </w:pPr>
          </w:p>
        </w:tc>
      </w:tr>
      <w:tr w:rsidR="00A01951" w:rsidRPr="00F239E8" w14:paraId="1E219B01" w14:textId="77777777" w:rsidTr="00AB6636">
        <w:tc>
          <w:tcPr>
            <w:tcW w:w="562" w:type="dxa"/>
            <w:shd w:val="clear" w:color="auto" w:fill="auto"/>
          </w:tcPr>
          <w:p w14:paraId="7C19DA5C" w14:textId="77777777" w:rsidR="00A01951" w:rsidRPr="00F239E8" w:rsidRDefault="00A01951" w:rsidP="00315F8C">
            <w:pPr>
              <w:numPr>
                <w:ilvl w:val="0"/>
                <w:numId w:val="37"/>
              </w:numPr>
              <w:tabs>
                <w:tab w:val="left" w:pos="993"/>
              </w:tabs>
              <w:ind w:left="0" w:firstLine="0"/>
              <w:rPr>
                <w:rFonts w:ascii="Arial" w:hAnsi="Arial" w:cs="Arial"/>
                <w:bCs/>
                <w:sz w:val="20"/>
                <w:szCs w:val="18"/>
              </w:rPr>
            </w:pPr>
          </w:p>
        </w:tc>
        <w:tc>
          <w:tcPr>
            <w:tcW w:w="8477" w:type="dxa"/>
            <w:shd w:val="clear" w:color="auto" w:fill="auto"/>
          </w:tcPr>
          <w:p w14:paraId="06DB0837" w14:textId="77777777" w:rsidR="00A01951" w:rsidRPr="00F239E8" w:rsidRDefault="00A01951" w:rsidP="00AB6636">
            <w:pPr>
              <w:tabs>
                <w:tab w:val="left" w:pos="284"/>
              </w:tabs>
              <w:contextualSpacing/>
              <w:jc w:val="both"/>
              <w:rPr>
                <w:rFonts w:ascii="Arial" w:hAnsi="Arial" w:cs="Arial"/>
                <w:sz w:val="20"/>
                <w:szCs w:val="18"/>
              </w:rPr>
            </w:pPr>
            <w:r w:rsidRPr="00F239E8">
              <w:rPr>
                <w:rFonts w:ascii="Arial" w:hAnsi="Arial" w:cs="Arial"/>
                <w:sz w:val="20"/>
                <w:szCs w:val="18"/>
              </w:rPr>
              <w:t>Możliwość zdefiniowania dowolnej liczby wniosków taryfowych – w ramach każdego wniosku niezależnie definiowany okres obrachunkowy oraz rok taryfowy.</w:t>
            </w:r>
          </w:p>
        </w:tc>
        <w:tc>
          <w:tcPr>
            <w:tcW w:w="567" w:type="dxa"/>
            <w:shd w:val="clear" w:color="auto" w:fill="auto"/>
          </w:tcPr>
          <w:p w14:paraId="1BD6E526" w14:textId="77777777" w:rsidR="00A01951" w:rsidRPr="00F239E8" w:rsidRDefault="00A01951" w:rsidP="00315F8C">
            <w:pPr>
              <w:numPr>
                <w:ilvl w:val="0"/>
                <w:numId w:val="38"/>
              </w:numPr>
              <w:tabs>
                <w:tab w:val="left" w:pos="747"/>
              </w:tabs>
              <w:ind w:left="38" w:firstLine="0"/>
              <w:jc w:val="both"/>
              <w:rPr>
                <w:rFonts w:ascii="Arial" w:hAnsi="Arial" w:cs="Arial"/>
                <w:sz w:val="20"/>
                <w:szCs w:val="18"/>
              </w:rPr>
            </w:pPr>
          </w:p>
        </w:tc>
      </w:tr>
      <w:tr w:rsidR="00A01951" w:rsidRPr="00F239E8" w14:paraId="0BCBF7CE" w14:textId="77777777" w:rsidTr="00AB6636">
        <w:tc>
          <w:tcPr>
            <w:tcW w:w="562" w:type="dxa"/>
            <w:shd w:val="clear" w:color="auto" w:fill="auto"/>
          </w:tcPr>
          <w:p w14:paraId="0A4431AF" w14:textId="77777777" w:rsidR="00A01951" w:rsidRPr="00F239E8" w:rsidRDefault="00A01951" w:rsidP="00315F8C">
            <w:pPr>
              <w:numPr>
                <w:ilvl w:val="0"/>
                <w:numId w:val="37"/>
              </w:numPr>
              <w:tabs>
                <w:tab w:val="left" w:pos="993"/>
              </w:tabs>
              <w:ind w:left="0" w:firstLine="0"/>
              <w:rPr>
                <w:rFonts w:ascii="Arial" w:hAnsi="Arial" w:cs="Arial"/>
                <w:bCs/>
                <w:sz w:val="20"/>
                <w:szCs w:val="18"/>
              </w:rPr>
            </w:pPr>
          </w:p>
        </w:tc>
        <w:tc>
          <w:tcPr>
            <w:tcW w:w="8477" w:type="dxa"/>
            <w:shd w:val="clear" w:color="auto" w:fill="auto"/>
          </w:tcPr>
          <w:p w14:paraId="7532C284" w14:textId="77777777" w:rsidR="00A01951" w:rsidRPr="00F239E8" w:rsidRDefault="00A01951" w:rsidP="00AB6636">
            <w:pPr>
              <w:tabs>
                <w:tab w:val="left" w:pos="284"/>
              </w:tabs>
              <w:contextualSpacing/>
              <w:jc w:val="both"/>
              <w:rPr>
                <w:rFonts w:ascii="Arial" w:hAnsi="Arial" w:cs="Arial"/>
                <w:sz w:val="20"/>
                <w:szCs w:val="18"/>
              </w:rPr>
            </w:pPr>
            <w:r w:rsidRPr="00F239E8">
              <w:rPr>
                <w:rFonts w:ascii="Arial" w:hAnsi="Arial" w:cs="Arial"/>
                <w:sz w:val="20"/>
                <w:szCs w:val="18"/>
              </w:rPr>
              <w:t>Wykorzystanie MS Excel (osadzonego wewnątrz systemu) jako bardzo dobrego środowiska obliczeniowego, atrakcyjnego prezentowania wyników oraz ich drukowania zgodnie z decyzjami użytkownika podejmowanymi ad hoc.</w:t>
            </w:r>
          </w:p>
        </w:tc>
        <w:tc>
          <w:tcPr>
            <w:tcW w:w="567" w:type="dxa"/>
            <w:shd w:val="clear" w:color="auto" w:fill="auto"/>
          </w:tcPr>
          <w:p w14:paraId="375D27C8" w14:textId="77777777" w:rsidR="00A01951" w:rsidRPr="00F239E8" w:rsidRDefault="00A01951" w:rsidP="00315F8C">
            <w:pPr>
              <w:numPr>
                <w:ilvl w:val="0"/>
                <w:numId w:val="38"/>
              </w:numPr>
              <w:tabs>
                <w:tab w:val="left" w:pos="747"/>
              </w:tabs>
              <w:ind w:left="38" w:firstLine="0"/>
              <w:jc w:val="both"/>
              <w:rPr>
                <w:rFonts w:ascii="Arial" w:hAnsi="Arial" w:cs="Arial"/>
                <w:sz w:val="20"/>
                <w:szCs w:val="18"/>
              </w:rPr>
            </w:pPr>
          </w:p>
        </w:tc>
      </w:tr>
      <w:tr w:rsidR="00A01951" w:rsidRPr="00F239E8" w14:paraId="347C6C57" w14:textId="77777777" w:rsidTr="00AB6636">
        <w:tc>
          <w:tcPr>
            <w:tcW w:w="562" w:type="dxa"/>
            <w:shd w:val="clear" w:color="auto" w:fill="auto"/>
          </w:tcPr>
          <w:p w14:paraId="2AEE4CA4" w14:textId="77777777" w:rsidR="00A01951" w:rsidRPr="00F239E8" w:rsidRDefault="00A01951" w:rsidP="00315F8C">
            <w:pPr>
              <w:numPr>
                <w:ilvl w:val="0"/>
                <w:numId w:val="37"/>
              </w:numPr>
              <w:tabs>
                <w:tab w:val="left" w:pos="993"/>
              </w:tabs>
              <w:ind w:left="0" w:firstLine="0"/>
              <w:rPr>
                <w:rFonts w:ascii="Arial" w:hAnsi="Arial" w:cs="Arial"/>
                <w:bCs/>
                <w:sz w:val="20"/>
                <w:szCs w:val="18"/>
              </w:rPr>
            </w:pPr>
          </w:p>
        </w:tc>
        <w:tc>
          <w:tcPr>
            <w:tcW w:w="8477" w:type="dxa"/>
            <w:shd w:val="clear" w:color="auto" w:fill="auto"/>
          </w:tcPr>
          <w:p w14:paraId="12FEE8E7" w14:textId="77777777" w:rsidR="00A01951" w:rsidRPr="00F239E8" w:rsidRDefault="00A01951" w:rsidP="00AB6636">
            <w:pPr>
              <w:tabs>
                <w:tab w:val="left" w:pos="284"/>
              </w:tabs>
              <w:contextualSpacing/>
              <w:jc w:val="both"/>
              <w:rPr>
                <w:rFonts w:ascii="Arial" w:hAnsi="Arial" w:cs="Arial"/>
                <w:sz w:val="20"/>
                <w:szCs w:val="18"/>
              </w:rPr>
            </w:pPr>
            <w:r w:rsidRPr="00F239E8">
              <w:rPr>
                <w:rFonts w:ascii="Arial" w:hAnsi="Arial" w:cs="Arial"/>
                <w:sz w:val="20"/>
                <w:szCs w:val="18"/>
              </w:rPr>
              <w:t>Sparametryzowane formuły automatycznego zbierania danych oraz arkusze z wypełnionym wnioskiem taryfowym.</w:t>
            </w:r>
          </w:p>
        </w:tc>
        <w:tc>
          <w:tcPr>
            <w:tcW w:w="567" w:type="dxa"/>
            <w:shd w:val="clear" w:color="auto" w:fill="auto"/>
          </w:tcPr>
          <w:p w14:paraId="583997AB" w14:textId="77777777" w:rsidR="00A01951" w:rsidRPr="00F239E8" w:rsidRDefault="00A01951" w:rsidP="00315F8C">
            <w:pPr>
              <w:numPr>
                <w:ilvl w:val="0"/>
                <w:numId w:val="38"/>
              </w:numPr>
              <w:tabs>
                <w:tab w:val="left" w:pos="747"/>
              </w:tabs>
              <w:ind w:left="38" w:firstLine="0"/>
              <w:jc w:val="both"/>
              <w:rPr>
                <w:rFonts w:ascii="Arial" w:hAnsi="Arial" w:cs="Arial"/>
                <w:sz w:val="20"/>
                <w:szCs w:val="18"/>
              </w:rPr>
            </w:pPr>
          </w:p>
        </w:tc>
      </w:tr>
      <w:tr w:rsidR="00A01951" w:rsidRPr="00F239E8" w14:paraId="3DCB20A9" w14:textId="77777777" w:rsidTr="00AB6636">
        <w:tc>
          <w:tcPr>
            <w:tcW w:w="562" w:type="dxa"/>
            <w:shd w:val="clear" w:color="auto" w:fill="auto"/>
          </w:tcPr>
          <w:p w14:paraId="24550AB1" w14:textId="77777777" w:rsidR="00A01951" w:rsidRPr="00F239E8" w:rsidRDefault="00A01951" w:rsidP="00315F8C">
            <w:pPr>
              <w:numPr>
                <w:ilvl w:val="0"/>
                <w:numId w:val="37"/>
              </w:numPr>
              <w:tabs>
                <w:tab w:val="left" w:pos="993"/>
              </w:tabs>
              <w:ind w:left="0" w:firstLine="0"/>
              <w:rPr>
                <w:rFonts w:ascii="Arial" w:hAnsi="Arial" w:cs="Arial"/>
                <w:bCs/>
                <w:sz w:val="20"/>
                <w:szCs w:val="18"/>
              </w:rPr>
            </w:pPr>
          </w:p>
        </w:tc>
        <w:tc>
          <w:tcPr>
            <w:tcW w:w="8477" w:type="dxa"/>
            <w:shd w:val="clear" w:color="auto" w:fill="auto"/>
          </w:tcPr>
          <w:p w14:paraId="6D87EDE8" w14:textId="77777777" w:rsidR="00A01951" w:rsidRPr="00F239E8" w:rsidRDefault="00A01951" w:rsidP="00AB6636">
            <w:pPr>
              <w:tabs>
                <w:tab w:val="left" w:pos="284"/>
              </w:tabs>
              <w:contextualSpacing/>
              <w:jc w:val="both"/>
              <w:rPr>
                <w:rFonts w:ascii="Arial" w:hAnsi="Arial" w:cs="Arial"/>
                <w:sz w:val="20"/>
                <w:szCs w:val="18"/>
              </w:rPr>
            </w:pPr>
            <w:r w:rsidRPr="00F239E8">
              <w:rPr>
                <w:rFonts w:ascii="Arial" w:hAnsi="Arial" w:cs="Arial"/>
                <w:sz w:val="20"/>
                <w:szCs w:val="18"/>
              </w:rPr>
              <w:t>Wersjonowanie wniosków – w zależności od założeń możliwość przygotowywania wielu wariantów wniosku bazującego na różnych założeniach (np. zmodyfikowanych współczynnikach wzrostu kosztów czy marży zysku).</w:t>
            </w:r>
          </w:p>
        </w:tc>
        <w:tc>
          <w:tcPr>
            <w:tcW w:w="567" w:type="dxa"/>
            <w:shd w:val="clear" w:color="auto" w:fill="auto"/>
          </w:tcPr>
          <w:p w14:paraId="12BED3AC" w14:textId="77777777" w:rsidR="00A01951" w:rsidRPr="00F239E8" w:rsidRDefault="00A01951" w:rsidP="00315F8C">
            <w:pPr>
              <w:numPr>
                <w:ilvl w:val="0"/>
                <w:numId w:val="38"/>
              </w:numPr>
              <w:tabs>
                <w:tab w:val="left" w:pos="747"/>
              </w:tabs>
              <w:ind w:left="38" w:firstLine="0"/>
              <w:jc w:val="both"/>
              <w:rPr>
                <w:rFonts w:ascii="Arial" w:hAnsi="Arial" w:cs="Arial"/>
                <w:sz w:val="20"/>
                <w:szCs w:val="18"/>
              </w:rPr>
            </w:pPr>
          </w:p>
        </w:tc>
      </w:tr>
      <w:tr w:rsidR="00A01951" w:rsidRPr="00F239E8" w14:paraId="5CA9D40E" w14:textId="77777777" w:rsidTr="00AB6636">
        <w:tc>
          <w:tcPr>
            <w:tcW w:w="562" w:type="dxa"/>
            <w:shd w:val="clear" w:color="auto" w:fill="auto"/>
          </w:tcPr>
          <w:p w14:paraId="34B0CF8F" w14:textId="77777777" w:rsidR="00A01951" w:rsidRPr="00F239E8" w:rsidRDefault="00A01951" w:rsidP="00315F8C">
            <w:pPr>
              <w:numPr>
                <w:ilvl w:val="0"/>
                <w:numId w:val="37"/>
              </w:numPr>
              <w:tabs>
                <w:tab w:val="left" w:pos="993"/>
              </w:tabs>
              <w:ind w:left="0" w:firstLine="0"/>
              <w:rPr>
                <w:rFonts w:ascii="Arial" w:hAnsi="Arial" w:cs="Arial"/>
                <w:bCs/>
                <w:sz w:val="20"/>
                <w:szCs w:val="18"/>
              </w:rPr>
            </w:pPr>
          </w:p>
        </w:tc>
        <w:tc>
          <w:tcPr>
            <w:tcW w:w="8477" w:type="dxa"/>
            <w:shd w:val="clear" w:color="auto" w:fill="auto"/>
          </w:tcPr>
          <w:p w14:paraId="7E176475" w14:textId="77777777" w:rsidR="00A01951" w:rsidRPr="00F239E8" w:rsidRDefault="00A01951" w:rsidP="00AB6636">
            <w:pPr>
              <w:tabs>
                <w:tab w:val="left" w:pos="284"/>
              </w:tabs>
              <w:contextualSpacing/>
              <w:jc w:val="both"/>
              <w:rPr>
                <w:rFonts w:ascii="Arial" w:hAnsi="Arial" w:cs="Arial"/>
                <w:sz w:val="20"/>
                <w:szCs w:val="18"/>
              </w:rPr>
            </w:pPr>
            <w:r w:rsidRPr="00F239E8">
              <w:rPr>
                <w:rFonts w:ascii="Arial" w:hAnsi="Arial" w:cs="Arial"/>
                <w:sz w:val="20"/>
                <w:szCs w:val="18"/>
              </w:rPr>
              <w:t xml:space="preserve">Możliwość wykorzystania tych samych reguł podczas przygotowywania danych do wniosku taryfowego dla kolejnych gmin, ale także możliwość tworzenia reguł odrębnych dla różnych gmin w przypadku kiedy zasady uzyskiwania informacji dla różnych gmin różnią się od siebie. </w:t>
            </w:r>
          </w:p>
        </w:tc>
        <w:tc>
          <w:tcPr>
            <w:tcW w:w="567" w:type="dxa"/>
            <w:shd w:val="clear" w:color="auto" w:fill="auto"/>
          </w:tcPr>
          <w:p w14:paraId="6275CF98" w14:textId="77777777" w:rsidR="00A01951" w:rsidRPr="00F239E8" w:rsidRDefault="00A01951" w:rsidP="00315F8C">
            <w:pPr>
              <w:numPr>
                <w:ilvl w:val="0"/>
                <w:numId w:val="38"/>
              </w:numPr>
              <w:tabs>
                <w:tab w:val="left" w:pos="747"/>
              </w:tabs>
              <w:ind w:left="38" w:firstLine="0"/>
              <w:jc w:val="both"/>
              <w:rPr>
                <w:rFonts w:ascii="Arial" w:hAnsi="Arial" w:cs="Arial"/>
                <w:sz w:val="20"/>
                <w:szCs w:val="18"/>
              </w:rPr>
            </w:pPr>
          </w:p>
        </w:tc>
      </w:tr>
      <w:tr w:rsidR="00A01951" w:rsidRPr="00F239E8" w14:paraId="0CAF57E5" w14:textId="77777777" w:rsidTr="00AB6636">
        <w:tc>
          <w:tcPr>
            <w:tcW w:w="562" w:type="dxa"/>
            <w:shd w:val="clear" w:color="auto" w:fill="auto"/>
          </w:tcPr>
          <w:p w14:paraId="7A39151E" w14:textId="77777777" w:rsidR="00A01951" w:rsidRPr="00F239E8" w:rsidRDefault="00A01951" w:rsidP="00315F8C">
            <w:pPr>
              <w:numPr>
                <w:ilvl w:val="0"/>
                <w:numId w:val="37"/>
              </w:numPr>
              <w:tabs>
                <w:tab w:val="left" w:pos="993"/>
              </w:tabs>
              <w:ind w:left="0" w:firstLine="0"/>
              <w:rPr>
                <w:rFonts w:ascii="Arial" w:hAnsi="Arial" w:cs="Arial"/>
                <w:bCs/>
                <w:sz w:val="20"/>
                <w:szCs w:val="18"/>
              </w:rPr>
            </w:pPr>
          </w:p>
        </w:tc>
        <w:tc>
          <w:tcPr>
            <w:tcW w:w="8477" w:type="dxa"/>
            <w:shd w:val="clear" w:color="auto" w:fill="auto"/>
          </w:tcPr>
          <w:p w14:paraId="7AEC1FA6" w14:textId="77777777" w:rsidR="00A01951" w:rsidRPr="00F239E8" w:rsidRDefault="00A01951" w:rsidP="00AB6636">
            <w:pPr>
              <w:tabs>
                <w:tab w:val="left" w:pos="284"/>
              </w:tabs>
              <w:contextualSpacing/>
              <w:jc w:val="both"/>
              <w:rPr>
                <w:rFonts w:ascii="Arial" w:hAnsi="Arial" w:cs="Arial"/>
                <w:sz w:val="20"/>
                <w:szCs w:val="18"/>
              </w:rPr>
            </w:pPr>
            <w:r w:rsidRPr="00F239E8">
              <w:rPr>
                <w:rFonts w:ascii="Arial" w:hAnsi="Arial" w:cs="Arial"/>
                <w:sz w:val="20"/>
                <w:szCs w:val="18"/>
              </w:rPr>
              <w:t>Możliwość wprowadzania danych naturalnie niedostępnych w bazach systemu, wartości planowanych, wskaźników itp. na poziomie osadzanego w systemie skoroszytu MS Excel.</w:t>
            </w:r>
          </w:p>
        </w:tc>
        <w:tc>
          <w:tcPr>
            <w:tcW w:w="567" w:type="dxa"/>
            <w:shd w:val="clear" w:color="auto" w:fill="auto"/>
          </w:tcPr>
          <w:p w14:paraId="4F8717F8" w14:textId="77777777" w:rsidR="00A01951" w:rsidRPr="00F239E8" w:rsidRDefault="00A01951" w:rsidP="00315F8C">
            <w:pPr>
              <w:numPr>
                <w:ilvl w:val="0"/>
                <w:numId w:val="38"/>
              </w:numPr>
              <w:tabs>
                <w:tab w:val="left" w:pos="747"/>
              </w:tabs>
              <w:ind w:left="38" w:firstLine="0"/>
              <w:jc w:val="both"/>
              <w:rPr>
                <w:rFonts w:ascii="Arial" w:hAnsi="Arial" w:cs="Arial"/>
                <w:sz w:val="20"/>
                <w:szCs w:val="18"/>
              </w:rPr>
            </w:pPr>
          </w:p>
        </w:tc>
      </w:tr>
      <w:tr w:rsidR="00A01951" w:rsidRPr="00F239E8" w14:paraId="5903E422" w14:textId="77777777" w:rsidTr="00AB6636">
        <w:tc>
          <w:tcPr>
            <w:tcW w:w="562" w:type="dxa"/>
            <w:shd w:val="clear" w:color="auto" w:fill="auto"/>
          </w:tcPr>
          <w:p w14:paraId="3DCB94A7" w14:textId="77777777" w:rsidR="00A01951" w:rsidRPr="00F239E8" w:rsidRDefault="00A01951" w:rsidP="00315F8C">
            <w:pPr>
              <w:numPr>
                <w:ilvl w:val="0"/>
                <w:numId w:val="37"/>
              </w:numPr>
              <w:tabs>
                <w:tab w:val="left" w:pos="993"/>
              </w:tabs>
              <w:ind w:left="0" w:firstLine="0"/>
              <w:rPr>
                <w:rFonts w:ascii="Arial" w:hAnsi="Arial" w:cs="Arial"/>
                <w:bCs/>
                <w:sz w:val="20"/>
                <w:szCs w:val="18"/>
              </w:rPr>
            </w:pPr>
          </w:p>
        </w:tc>
        <w:tc>
          <w:tcPr>
            <w:tcW w:w="8477" w:type="dxa"/>
            <w:shd w:val="clear" w:color="auto" w:fill="auto"/>
          </w:tcPr>
          <w:p w14:paraId="4612A7CE" w14:textId="77777777" w:rsidR="00A01951" w:rsidRPr="00F239E8" w:rsidRDefault="00A01951" w:rsidP="00AB6636">
            <w:pPr>
              <w:tabs>
                <w:tab w:val="left" w:pos="284"/>
              </w:tabs>
              <w:contextualSpacing/>
              <w:jc w:val="both"/>
              <w:rPr>
                <w:rFonts w:ascii="Arial" w:hAnsi="Arial" w:cs="Arial"/>
                <w:sz w:val="20"/>
                <w:szCs w:val="18"/>
              </w:rPr>
            </w:pPr>
            <w:r w:rsidRPr="00F239E8">
              <w:rPr>
                <w:rFonts w:ascii="Arial" w:hAnsi="Arial" w:cs="Arial"/>
                <w:sz w:val="20"/>
                <w:szCs w:val="18"/>
              </w:rPr>
              <w:t>Możliwość przechowywania skoroszytów z wnioskami taryfowymi w bazie danych systemu z możliwością tworzenia kopii bezpieczeństwa i ochroną przed nieautoryzowanym dostępem.</w:t>
            </w:r>
          </w:p>
        </w:tc>
        <w:tc>
          <w:tcPr>
            <w:tcW w:w="567" w:type="dxa"/>
            <w:shd w:val="clear" w:color="auto" w:fill="auto"/>
          </w:tcPr>
          <w:p w14:paraId="54BC5B35" w14:textId="77777777" w:rsidR="00A01951" w:rsidRPr="00F239E8" w:rsidRDefault="00A01951" w:rsidP="00315F8C">
            <w:pPr>
              <w:numPr>
                <w:ilvl w:val="0"/>
                <w:numId w:val="38"/>
              </w:numPr>
              <w:tabs>
                <w:tab w:val="left" w:pos="747"/>
              </w:tabs>
              <w:ind w:left="38" w:firstLine="0"/>
              <w:jc w:val="both"/>
              <w:rPr>
                <w:rFonts w:ascii="Arial" w:hAnsi="Arial" w:cs="Arial"/>
                <w:sz w:val="20"/>
                <w:szCs w:val="18"/>
              </w:rPr>
            </w:pPr>
          </w:p>
        </w:tc>
      </w:tr>
      <w:tr w:rsidR="00A01951" w:rsidRPr="00F239E8" w14:paraId="6069BFE3" w14:textId="77777777" w:rsidTr="00AB6636">
        <w:tc>
          <w:tcPr>
            <w:tcW w:w="562" w:type="dxa"/>
            <w:shd w:val="clear" w:color="auto" w:fill="auto"/>
          </w:tcPr>
          <w:p w14:paraId="0553CB11" w14:textId="77777777" w:rsidR="00A01951" w:rsidRPr="00F239E8" w:rsidRDefault="00A01951" w:rsidP="00315F8C">
            <w:pPr>
              <w:numPr>
                <w:ilvl w:val="0"/>
                <w:numId w:val="37"/>
              </w:numPr>
              <w:tabs>
                <w:tab w:val="left" w:pos="993"/>
              </w:tabs>
              <w:ind w:left="0" w:firstLine="0"/>
              <w:rPr>
                <w:rFonts w:ascii="Arial" w:hAnsi="Arial" w:cs="Arial"/>
                <w:bCs/>
                <w:sz w:val="20"/>
                <w:szCs w:val="18"/>
              </w:rPr>
            </w:pPr>
          </w:p>
        </w:tc>
        <w:tc>
          <w:tcPr>
            <w:tcW w:w="8477" w:type="dxa"/>
            <w:shd w:val="clear" w:color="auto" w:fill="auto"/>
          </w:tcPr>
          <w:p w14:paraId="7AA1EF10" w14:textId="77777777" w:rsidR="00A01951" w:rsidRPr="00F239E8" w:rsidRDefault="00A01951" w:rsidP="00AB6636">
            <w:pPr>
              <w:tabs>
                <w:tab w:val="left" w:pos="284"/>
              </w:tabs>
              <w:contextualSpacing/>
              <w:jc w:val="both"/>
              <w:rPr>
                <w:rFonts w:ascii="Arial" w:hAnsi="Arial" w:cs="Arial"/>
                <w:sz w:val="20"/>
                <w:szCs w:val="18"/>
              </w:rPr>
            </w:pPr>
            <w:r w:rsidRPr="00F239E8">
              <w:rPr>
                <w:rFonts w:ascii="Arial" w:hAnsi="Arial" w:cs="Arial"/>
                <w:sz w:val="20"/>
                <w:szCs w:val="18"/>
              </w:rPr>
              <w:t>Sprawozdawczość oparta na zawsze aktualnych danych.</w:t>
            </w:r>
          </w:p>
        </w:tc>
        <w:tc>
          <w:tcPr>
            <w:tcW w:w="567" w:type="dxa"/>
            <w:shd w:val="clear" w:color="auto" w:fill="auto"/>
          </w:tcPr>
          <w:p w14:paraId="315D393E" w14:textId="77777777" w:rsidR="00A01951" w:rsidRPr="00F239E8" w:rsidRDefault="00A01951" w:rsidP="00315F8C">
            <w:pPr>
              <w:numPr>
                <w:ilvl w:val="0"/>
                <w:numId w:val="38"/>
              </w:numPr>
              <w:tabs>
                <w:tab w:val="left" w:pos="747"/>
              </w:tabs>
              <w:ind w:left="38" w:firstLine="0"/>
              <w:jc w:val="both"/>
              <w:rPr>
                <w:rFonts w:ascii="Arial" w:hAnsi="Arial" w:cs="Arial"/>
                <w:sz w:val="20"/>
                <w:szCs w:val="18"/>
              </w:rPr>
            </w:pPr>
          </w:p>
        </w:tc>
      </w:tr>
      <w:tr w:rsidR="00A01951" w:rsidRPr="00F239E8" w14:paraId="31B5252B" w14:textId="77777777" w:rsidTr="00AB6636">
        <w:tc>
          <w:tcPr>
            <w:tcW w:w="562" w:type="dxa"/>
            <w:shd w:val="clear" w:color="auto" w:fill="auto"/>
          </w:tcPr>
          <w:p w14:paraId="53F3426D" w14:textId="77777777" w:rsidR="00A01951" w:rsidRPr="00F239E8" w:rsidRDefault="00A01951" w:rsidP="00315F8C">
            <w:pPr>
              <w:numPr>
                <w:ilvl w:val="0"/>
                <w:numId w:val="37"/>
              </w:numPr>
              <w:tabs>
                <w:tab w:val="left" w:pos="993"/>
              </w:tabs>
              <w:ind w:left="0" w:firstLine="0"/>
              <w:rPr>
                <w:rFonts w:ascii="Arial" w:hAnsi="Arial" w:cs="Arial"/>
                <w:bCs/>
                <w:sz w:val="20"/>
                <w:szCs w:val="18"/>
              </w:rPr>
            </w:pPr>
          </w:p>
        </w:tc>
        <w:tc>
          <w:tcPr>
            <w:tcW w:w="8477" w:type="dxa"/>
            <w:shd w:val="clear" w:color="auto" w:fill="auto"/>
          </w:tcPr>
          <w:p w14:paraId="36483D12" w14:textId="77777777" w:rsidR="00A01951" w:rsidRPr="00F239E8" w:rsidRDefault="00A01951" w:rsidP="00AB6636">
            <w:pPr>
              <w:tabs>
                <w:tab w:val="left" w:pos="284"/>
              </w:tabs>
              <w:contextualSpacing/>
              <w:jc w:val="both"/>
              <w:rPr>
                <w:rFonts w:ascii="Arial" w:hAnsi="Arial" w:cs="Arial"/>
                <w:sz w:val="20"/>
                <w:szCs w:val="18"/>
              </w:rPr>
            </w:pPr>
            <w:r w:rsidRPr="00F239E8">
              <w:rPr>
                <w:rFonts w:ascii="Arial" w:hAnsi="Arial" w:cs="Arial"/>
                <w:sz w:val="20"/>
                <w:szCs w:val="18"/>
              </w:rPr>
              <w:t>Automatyzacja procesu pobierania danych z wielu działów przedsiębiorstwa oraz współdzielenie wniosków taryfowych pomiędzy wszystkimi osobami odpowiedzialnymi.</w:t>
            </w:r>
          </w:p>
        </w:tc>
        <w:tc>
          <w:tcPr>
            <w:tcW w:w="567" w:type="dxa"/>
            <w:shd w:val="clear" w:color="auto" w:fill="auto"/>
          </w:tcPr>
          <w:p w14:paraId="0C5B9D7B" w14:textId="77777777" w:rsidR="00A01951" w:rsidRPr="00F239E8" w:rsidRDefault="00A01951" w:rsidP="00315F8C">
            <w:pPr>
              <w:numPr>
                <w:ilvl w:val="0"/>
                <w:numId w:val="38"/>
              </w:numPr>
              <w:tabs>
                <w:tab w:val="left" w:pos="747"/>
              </w:tabs>
              <w:ind w:left="38" w:firstLine="0"/>
              <w:jc w:val="both"/>
              <w:rPr>
                <w:rFonts w:ascii="Arial" w:hAnsi="Arial" w:cs="Arial"/>
                <w:sz w:val="20"/>
                <w:szCs w:val="18"/>
              </w:rPr>
            </w:pPr>
          </w:p>
        </w:tc>
      </w:tr>
      <w:tr w:rsidR="00A01951" w:rsidRPr="00F239E8" w14:paraId="58F6BCA6" w14:textId="77777777" w:rsidTr="00AB6636">
        <w:tc>
          <w:tcPr>
            <w:tcW w:w="562" w:type="dxa"/>
            <w:shd w:val="clear" w:color="auto" w:fill="auto"/>
          </w:tcPr>
          <w:p w14:paraId="0D5F9FEA" w14:textId="77777777" w:rsidR="00A01951" w:rsidRPr="00F239E8" w:rsidRDefault="00A01951" w:rsidP="00315F8C">
            <w:pPr>
              <w:numPr>
                <w:ilvl w:val="0"/>
                <w:numId w:val="37"/>
              </w:numPr>
              <w:tabs>
                <w:tab w:val="left" w:pos="993"/>
              </w:tabs>
              <w:ind w:left="0" w:firstLine="0"/>
              <w:rPr>
                <w:rFonts w:ascii="Arial" w:hAnsi="Arial" w:cs="Arial"/>
                <w:bCs/>
                <w:sz w:val="20"/>
                <w:szCs w:val="18"/>
              </w:rPr>
            </w:pPr>
          </w:p>
        </w:tc>
        <w:tc>
          <w:tcPr>
            <w:tcW w:w="8477" w:type="dxa"/>
            <w:shd w:val="clear" w:color="auto" w:fill="auto"/>
          </w:tcPr>
          <w:p w14:paraId="28869DD0" w14:textId="77777777" w:rsidR="00A01951" w:rsidRPr="00F239E8" w:rsidRDefault="00A01951" w:rsidP="00AB6636">
            <w:pPr>
              <w:tabs>
                <w:tab w:val="left" w:pos="284"/>
              </w:tabs>
              <w:contextualSpacing/>
              <w:jc w:val="both"/>
              <w:rPr>
                <w:rFonts w:ascii="Arial" w:hAnsi="Arial" w:cs="Arial"/>
                <w:sz w:val="20"/>
                <w:szCs w:val="18"/>
              </w:rPr>
            </w:pPr>
            <w:r w:rsidRPr="00F239E8">
              <w:rPr>
                <w:rFonts w:ascii="Arial" w:hAnsi="Arial" w:cs="Arial"/>
                <w:sz w:val="20"/>
                <w:szCs w:val="18"/>
              </w:rPr>
              <w:t>Możliwość szczegółowej kontroli wykonania założonych planów bezpośrednio we wniosku taryfowym – po zamknięciu i naliczeniu każdego nowego miesiąca księgowego dane we wniosku są aktualizowane zasilając danymi o wykonaniu kolejne okresy obowiązywania nowej taryfy.</w:t>
            </w:r>
          </w:p>
        </w:tc>
        <w:tc>
          <w:tcPr>
            <w:tcW w:w="567" w:type="dxa"/>
            <w:shd w:val="clear" w:color="auto" w:fill="auto"/>
          </w:tcPr>
          <w:p w14:paraId="4F610B2E" w14:textId="77777777" w:rsidR="00A01951" w:rsidRPr="00F239E8" w:rsidRDefault="00A01951" w:rsidP="00315F8C">
            <w:pPr>
              <w:numPr>
                <w:ilvl w:val="0"/>
                <w:numId w:val="38"/>
              </w:numPr>
              <w:tabs>
                <w:tab w:val="left" w:pos="747"/>
              </w:tabs>
              <w:ind w:left="38" w:firstLine="0"/>
              <w:jc w:val="both"/>
              <w:rPr>
                <w:rFonts w:ascii="Arial" w:hAnsi="Arial" w:cs="Arial"/>
                <w:sz w:val="20"/>
                <w:szCs w:val="18"/>
              </w:rPr>
            </w:pPr>
          </w:p>
        </w:tc>
      </w:tr>
      <w:tr w:rsidR="00A01951" w:rsidRPr="00F239E8" w14:paraId="689EB162" w14:textId="77777777" w:rsidTr="00AB6636">
        <w:tc>
          <w:tcPr>
            <w:tcW w:w="562" w:type="dxa"/>
            <w:shd w:val="clear" w:color="auto" w:fill="auto"/>
          </w:tcPr>
          <w:p w14:paraId="0CB01D73" w14:textId="77777777" w:rsidR="00A01951" w:rsidRPr="00F239E8" w:rsidRDefault="00A01951" w:rsidP="00315F8C">
            <w:pPr>
              <w:numPr>
                <w:ilvl w:val="0"/>
                <w:numId w:val="37"/>
              </w:numPr>
              <w:tabs>
                <w:tab w:val="left" w:pos="993"/>
              </w:tabs>
              <w:ind w:left="0" w:firstLine="0"/>
              <w:rPr>
                <w:rFonts w:ascii="Arial" w:hAnsi="Arial" w:cs="Arial"/>
                <w:bCs/>
                <w:sz w:val="20"/>
                <w:szCs w:val="18"/>
              </w:rPr>
            </w:pPr>
          </w:p>
        </w:tc>
        <w:tc>
          <w:tcPr>
            <w:tcW w:w="8477" w:type="dxa"/>
            <w:shd w:val="clear" w:color="auto" w:fill="auto"/>
          </w:tcPr>
          <w:p w14:paraId="5B6682E4" w14:textId="77777777" w:rsidR="00A01951" w:rsidRPr="00F239E8" w:rsidRDefault="00A01951" w:rsidP="00AB6636">
            <w:pPr>
              <w:tabs>
                <w:tab w:val="left" w:pos="284"/>
              </w:tabs>
              <w:contextualSpacing/>
              <w:jc w:val="both"/>
              <w:rPr>
                <w:rFonts w:ascii="Arial" w:hAnsi="Arial" w:cs="Arial"/>
                <w:sz w:val="20"/>
                <w:szCs w:val="18"/>
              </w:rPr>
            </w:pPr>
            <w:r w:rsidRPr="00F239E8">
              <w:rPr>
                <w:rFonts w:ascii="Arial" w:hAnsi="Arial" w:cs="Arial"/>
                <w:sz w:val="20"/>
                <w:szCs w:val="18"/>
              </w:rPr>
              <w:t>Elastyczne formy prezentacji danych na dowolnym poziomie agregacji – dedykowana analiza danych dla kadry zarządzającej zarówno w formie tabel, jak i wykresów, dostosowana do potrzeb raportowania na każdym poziomie szczegółowości.</w:t>
            </w:r>
          </w:p>
        </w:tc>
        <w:tc>
          <w:tcPr>
            <w:tcW w:w="567" w:type="dxa"/>
            <w:shd w:val="clear" w:color="auto" w:fill="auto"/>
          </w:tcPr>
          <w:p w14:paraId="06B854ED" w14:textId="77777777" w:rsidR="00A01951" w:rsidRPr="00F239E8" w:rsidRDefault="00A01951" w:rsidP="00315F8C">
            <w:pPr>
              <w:numPr>
                <w:ilvl w:val="0"/>
                <w:numId w:val="38"/>
              </w:numPr>
              <w:tabs>
                <w:tab w:val="left" w:pos="747"/>
              </w:tabs>
              <w:ind w:left="38" w:firstLine="0"/>
              <w:jc w:val="both"/>
              <w:rPr>
                <w:rFonts w:ascii="Arial" w:hAnsi="Arial" w:cs="Arial"/>
                <w:sz w:val="20"/>
                <w:szCs w:val="18"/>
              </w:rPr>
            </w:pPr>
          </w:p>
        </w:tc>
      </w:tr>
      <w:tr w:rsidR="00A01951" w:rsidRPr="00F239E8" w14:paraId="65D12C86" w14:textId="77777777" w:rsidTr="00AB6636">
        <w:tc>
          <w:tcPr>
            <w:tcW w:w="562" w:type="dxa"/>
            <w:shd w:val="clear" w:color="auto" w:fill="auto"/>
          </w:tcPr>
          <w:p w14:paraId="2B07D9AA" w14:textId="77777777" w:rsidR="00A01951" w:rsidRPr="00F239E8" w:rsidRDefault="00A01951" w:rsidP="00315F8C">
            <w:pPr>
              <w:numPr>
                <w:ilvl w:val="0"/>
                <w:numId w:val="37"/>
              </w:numPr>
              <w:tabs>
                <w:tab w:val="left" w:pos="993"/>
              </w:tabs>
              <w:ind w:left="0" w:firstLine="0"/>
              <w:rPr>
                <w:rFonts w:ascii="Arial" w:hAnsi="Arial" w:cs="Arial"/>
                <w:bCs/>
                <w:sz w:val="20"/>
                <w:szCs w:val="18"/>
              </w:rPr>
            </w:pPr>
          </w:p>
        </w:tc>
        <w:tc>
          <w:tcPr>
            <w:tcW w:w="8477" w:type="dxa"/>
            <w:shd w:val="clear" w:color="auto" w:fill="auto"/>
          </w:tcPr>
          <w:p w14:paraId="67361929" w14:textId="77777777" w:rsidR="00A01951" w:rsidRPr="00F239E8" w:rsidRDefault="00A01951" w:rsidP="00AB6636">
            <w:pPr>
              <w:tabs>
                <w:tab w:val="left" w:pos="284"/>
              </w:tabs>
              <w:contextualSpacing/>
              <w:jc w:val="both"/>
              <w:rPr>
                <w:rFonts w:ascii="Arial" w:hAnsi="Arial" w:cs="Arial"/>
                <w:sz w:val="20"/>
                <w:szCs w:val="18"/>
              </w:rPr>
            </w:pPr>
            <w:r w:rsidRPr="00F239E8">
              <w:rPr>
                <w:rFonts w:ascii="Arial" w:hAnsi="Arial" w:cs="Arial"/>
                <w:sz w:val="20"/>
                <w:szCs w:val="18"/>
              </w:rPr>
              <w:t>Możliwość współpracy z urządzeniami inkasenckimi z systemem operacyjnym Windows Mobile i Android..</w:t>
            </w:r>
          </w:p>
        </w:tc>
        <w:tc>
          <w:tcPr>
            <w:tcW w:w="567" w:type="dxa"/>
            <w:shd w:val="clear" w:color="auto" w:fill="auto"/>
          </w:tcPr>
          <w:p w14:paraId="217021E6" w14:textId="77777777" w:rsidR="00A01951" w:rsidRPr="00F239E8" w:rsidRDefault="00A01951" w:rsidP="00315F8C">
            <w:pPr>
              <w:numPr>
                <w:ilvl w:val="0"/>
                <w:numId w:val="38"/>
              </w:numPr>
              <w:tabs>
                <w:tab w:val="left" w:pos="747"/>
              </w:tabs>
              <w:ind w:left="38" w:firstLine="0"/>
              <w:jc w:val="both"/>
              <w:rPr>
                <w:rFonts w:ascii="Arial" w:hAnsi="Arial" w:cs="Arial"/>
                <w:sz w:val="20"/>
                <w:szCs w:val="18"/>
              </w:rPr>
            </w:pPr>
          </w:p>
        </w:tc>
      </w:tr>
      <w:tr w:rsidR="00A01951" w:rsidRPr="00F239E8" w14:paraId="39E3AF5F" w14:textId="77777777" w:rsidTr="00AB6636">
        <w:tc>
          <w:tcPr>
            <w:tcW w:w="562" w:type="dxa"/>
            <w:shd w:val="clear" w:color="auto" w:fill="auto"/>
          </w:tcPr>
          <w:p w14:paraId="24A604D2" w14:textId="77777777" w:rsidR="00A01951" w:rsidRPr="00F239E8" w:rsidRDefault="00A01951" w:rsidP="00315F8C">
            <w:pPr>
              <w:numPr>
                <w:ilvl w:val="0"/>
                <w:numId w:val="37"/>
              </w:numPr>
              <w:tabs>
                <w:tab w:val="left" w:pos="993"/>
              </w:tabs>
              <w:ind w:left="0" w:firstLine="0"/>
              <w:rPr>
                <w:rFonts w:ascii="Arial" w:hAnsi="Arial" w:cs="Arial"/>
                <w:bCs/>
                <w:sz w:val="20"/>
                <w:szCs w:val="18"/>
              </w:rPr>
            </w:pPr>
          </w:p>
        </w:tc>
        <w:tc>
          <w:tcPr>
            <w:tcW w:w="8477" w:type="dxa"/>
            <w:shd w:val="clear" w:color="auto" w:fill="auto"/>
          </w:tcPr>
          <w:p w14:paraId="1013B499" w14:textId="77777777" w:rsidR="00A01951" w:rsidRPr="00F239E8" w:rsidRDefault="00A01951" w:rsidP="00AB6636">
            <w:pPr>
              <w:tabs>
                <w:tab w:val="left" w:pos="284"/>
              </w:tabs>
              <w:contextualSpacing/>
              <w:jc w:val="both"/>
              <w:rPr>
                <w:rFonts w:ascii="Arial" w:hAnsi="Arial" w:cs="Arial"/>
                <w:sz w:val="20"/>
                <w:szCs w:val="18"/>
              </w:rPr>
            </w:pPr>
            <w:r w:rsidRPr="00F239E8">
              <w:rPr>
                <w:rFonts w:ascii="Arial" w:hAnsi="Arial" w:cs="Arial"/>
                <w:sz w:val="20"/>
                <w:szCs w:val="18"/>
              </w:rPr>
              <w:t>Możliwość wykorzystania technologii bezprzewodowego internetu i pakietowej transmisji danych do łączności inkasenta w terenie z serwerem bazy danych w trybie on-line.</w:t>
            </w:r>
          </w:p>
        </w:tc>
        <w:tc>
          <w:tcPr>
            <w:tcW w:w="567" w:type="dxa"/>
            <w:shd w:val="clear" w:color="auto" w:fill="auto"/>
          </w:tcPr>
          <w:p w14:paraId="5F040FEC" w14:textId="77777777" w:rsidR="00A01951" w:rsidRPr="00F239E8" w:rsidRDefault="00A01951" w:rsidP="00315F8C">
            <w:pPr>
              <w:numPr>
                <w:ilvl w:val="0"/>
                <w:numId w:val="38"/>
              </w:numPr>
              <w:tabs>
                <w:tab w:val="left" w:pos="747"/>
              </w:tabs>
              <w:ind w:left="38" w:firstLine="0"/>
              <w:jc w:val="both"/>
              <w:rPr>
                <w:rFonts w:ascii="Arial" w:hAnsi="Arial" w:cs="Arial"/>
                <w:sz w:val="20"/>
                <w:szCs w:val="18"/>
              </w:rPr>
            </w:pPr>
          </w:p>
        </w:tc>
      </w:tr>
      <w:tr w:rsidR="00A01951" w:rsidRPr="00F239E8" w14:paraId="08EC6D33" w14:textId="77777777" w:rsidTr="00AB6636">
        <w:tc>
          <w:tcPr>
            <w:tcW w:w="562" w:type="dxa"/>
            <w:shd w:val="clear" w:color="auto" w:fill="auto"/>
          </w:tcPr>
          <w:p w14:paraId="6ECB92CB" w14:textId="77777777" w:rsidR="00A01951" w:rsidRPr="00F239E8" w:rsidRDefault="00A01951" w:rsidP="00315F8C">
            <w:pPr>
              <w:numPr>
                <w:ilvl w:val="0"/>
                <w:numId w:val="37"/>
              </w:numPr>
              <w:tabs>
                <w:tab w:val="left" w:pos="993"/>
              </w:tabs>
              <w:ind w:left="0" w:firstLine="0"/>
              <w:rPr>
                <w:rFonts w:ascii="Arial" w:hAnsi="Arial" w:cs="Arial"/>
                <w:bCs/>
                <w:sz w:val="20"/>
                <w:szCs w:val="18"/>
              </w:rPr>
            </w:pPr>
          </w:p>
        </w:tc>
        <w:tc>
          <w:tcPr>
            <w:tcW w:w="8477" w:type="dxa"/>
            <w:shd w:val="clear" w:color="auto" w:fill="auto"/>
          </w:tcPr>
          <w:p w14:paraId="12CB7A4C" w14:textId="77777777" w:rsidR="00A01951" w:rsidRPr="00F239E8" w:rsidRDefault="00A01951" w:rsidP="00AB6636">
            <w:pPr>
              <w:tabs>
                <w:tab w:val="left" w:pos="284"/>
              </w:tabs>
              <w:contextualSpacing/>
              <w:jc w:val="both"/>
              <w:rPr>
                <w:rFonts w:ascii="Arial" w:hAnsi="Arial" w:cs="Arial"/>
                <w:sz w:val="20"/>
                <w:szCs w:val="18"/>
              </w:rPr>
            </w:pPr>
            <w:r w:rsidRPr="00F239E8">
              <w:rPr>
                <w:rFonts w:ascii="Arial" w:hAnsi="Arial" w:cs="Arial"/>
                <w:sz w:val="20"/>
                <w:szCs w:val="18"/>
              </w:rPr>
              <w:t>Możliwość nanoszenia odczytów i wystawiania faktur w trybie off-line.</w:t>
            </w:r>
          </w:p>
        </w:tc>
        <w:tc>
          <w:tcPr>
            <w:tcW w:w="567" w:type="dxa"/>
            <w:shd w:val="clear" w:color="auto" w:fill="auto"/>
          </w:tcPr>
          <w:p w14:paraId="231F7586" w14:textId="77777777" w:rsidR="00A01951" w:rsidRPr="00F239E8" w:rsidRDefault="00A01951" w:rsidP="00315F8C">
            <w:pPr>
              <w:numPr>
                <w:ilvl w:val="0"/>
                <w:numId w:val="38"/>
              </w:numPr>
              <w:tabs>
                <w:tab w:val="left" w:pos="747"/>
              </w:tabs>
              <w:ind w:left="38" w:firstLine="0"/>
              <w:jc w:val="both"/>
              <w:rPr>
                <w:rFonts w:ascii="Arial" w:hAnsi="Arial" w:cs="Arial"/>
                <w:sz w:val="20"/>
                <w:szCs w:val="18"/>
              </w:rPr>
            </w:pPr>
          </w:p>
        </w:tc>
      </w:tr>
      <w:tr w:rsidR="00A01951" w:rsidRPr="00F239E8" w14:paraId="67E58895" w14:textId="77777777" w:rsidTr="00AB6636">
        <w:tc>
          <w:tcPr>
            <w:tcW w:w="562" w:type="dxa"/>
            <w:shd w:val="clear" w:color="auto" w:fill="auto"/>
          </w:tcPr>
          <w:p w14:paraId="7125F6FF" w14:textId="77777777" w:rsidR="00A01951" w:rsidRPr="00F239E8" w:rsidRDefault="00A01951" w:rsidP="00315F8C">
            <w:pPr>
              <w:numPr>
                <w:ilvl w:val="0"/>
                <w:numId w:val="37"/>
              </w:numPr>
              <w:tabs>
                <w:tab w:val="left" w:pos="993"/>
              </w:tabs>
              <w:ind w:left="0" w:firstLine="0"/>
              <w:rPr>
                <w:rFonts w:ascii="Arial" w:hAnsi="Arial" w:cs="Arial"/>
                <w:bCs/>
                <w:sz w:val="20"/>
                <w:szCs w:val="18"/>
              </w:rPr>
            </w:pPr>
          </w:p>
        </w:tc>
        <w:tc>
          <w:tcPr>
            <w:tcW w:w="8477" w:type="dxa"/>
            <w:shd w:val="clear" w:color="auto" w:fill="auto"/>
          </w:tcPr>
          <w:p w14:paraId="58817AB0" w14:textId="77777777" w:rsidR="00A01951" w:rsidRPr="00F239E8" w:rsidRDefault="00A01951" w:rsidP="00AB6636">
            <w:pPr>
              <w:tabs>
                <w:tab w:val="left" w:pos="284"/>
              </w:tabs>
              <w:contextualSpacing/>
              <w:jc w:val="both"/>
              <w:rPr>
                <w:rFonts w:ascii="Arial" w:hAnsi="Arial" w:cs="Arial"/>
                <w:sz w:val="20"/>
                <w:szCs w:val="18"/>
              </w:rPr>
            </w:pPr>
            <w:r w:rsidRPr="00F239E8">
              <w:rPr>
                <w:rFonts w:ascii="Arial" w:hAnsi="Arial" w:cs="Arial"/>
                <w:sz w:val="20"/>
                <w:szCs w:val="18"/>
              </w:rPr>
              <w:t>Faktura wystawiona dla klienta przez inkasenta tworzona jest w centralnej bazie danych na podstawie przesłanego bezprzewodowo aktualnego odczytu, a tylko drukowana na zestawie inkasenckim, wykorzystując łączność zestawu inkasenckiego z serwerem w trybie on-line.</w:t>
            </w:r>
          </w:p>
        </w:tc>
        <w:tc>
          <w:tcPr>
            <w:tcW w:w="567" w:type="dxa"/>
            <w:shd w:val="clear" w:color="auto" w:fill="auto"/>
          </w:tcPr>
          <w:p w14:paraId="7A4C9B0F" w14:textId="77777777" w:rsidR="00A01951" w:rsidRPr="00F239E8" w:rsidRDefault="00A01951" w:rsidP="00315F8C">
            <w:pPr>
              <w:numPr>
                <w:ilvl w:val="0"/>
                <w:numId w:val="38"/>
              </w:numPr>
              <w:tabs>
                <w:tab w:val="left" w:pos="747"/>
              </w:tabs>
              <w:ind w:left="38" w:firstLine="0"/>
              <w:jc w:val="both"/>
              <w:rPr>
                <w:rFonts w:ascii="Arial" w:hAnsi="Arial" w:cs="Arial"/>
                <w:sz w:val="20"/>
                <w:szCs w:val="18"/>
              </w:rPr>
            </w:pPr>
          </w:p>
        </w:tc>
      </w:tr>
      <w:tr w:rsidR="00A01951" w:rsidRPr="00F239E8" w14:paraId="0D3D314D" w14:textId="77777777" w:rsidTr="00AB6636">
        <w:tc>
          <w:tcPr>
            <w:tcW w:w="562" w:type="dxa"/>
            <w:shd w:val="clear" w:color="auto" w:fill="auto"/>
          </w:tcPr>
          <w:p w14:paraId="6BB598F6" w14:textId="77777777" w:rsidR="00A01951" w:rsidRPr="00F239E8" w:rsidRDefault="00A01951" w:rsidP="00315F8C">
            <w:pPr>
              <w:numPr>
                <w:ilvl w:val="0"/>
                <w:numId w:val="37"/>
              </w:numPr>
              <w:tabs>
                <w:tab w:val="left" w:pos="993"/>
              </w:tabs>
              <w:ind w:left="0" w:firstLine="0"/>
              <w:rPr>
                <w:rFonts w:ascii="Arial" w:hAnsi="Arial" w:cs="Arial"/>
                <w:bCs/>
                <w:sz w:val="20"/>
                <w:szCs w:val="18"/>
              </w:rPr>
            </w:pPr>
          </w:p>
        </w:tc>
        <w:tc>
          <w:tcPr>
            <w:tcW w:w="8477" w:type="dxa"/>
            <w:shd w:val="clear" w:color="auto" w:fill="auto"/>
          </w:tcPr>
          <w:p w14:paraId="30BA1798" w14:textId="77777777" w:rsidR="00A01951" w:rsidRPr="00F239E8" w:rsidRDefault="00A01951" w:rsidP="00AB6636">
            <w:pPr>
              <w:tabs>
                <w:tab w:val="left" w:pos="284"/>
              </w:tabs>
              <w:contextualSpacing/>
              <w:jc w:val="both"/>
              <w:rPr>
                <w:rFonts w:ascii="Arial" w:hAnsi="Arial" w:cs="Arial"/>
                <w:sz w:val="20"/>
                <w:szCs w:val="18"/>
              </w:rPr>
            </w:pPr>
            <w:r w:rsidRPr="00F239E8">
              <w:rPr>
                <w:rFonts w:ascii="Arial" w:hAnsi="Arial" w:cs="Arial"/>
                <w:sz w:val="20"/>
                <w:szCs w:val="18"/>
              </w:rPr>
              <w:t xml:space="preserve">Dokumenty wystawione przez system inkasencki od razu dostępne są w systemie stacjonarnym – nie ma potrzeby przesyłania danych po powrocie inkasenta z terenu. </w:t>
            </w:r>
          </w:p>
        </w:tc>
        <w:tc>
          <w:tcPr>
            <w:tcW w:w="567" w:type="dxa"/>
            <w:shd w:val="clear" w:color="auto" w:fill="auto"/>
          </w:tcPr>
          <w:p w14:paraId="6E27F05E" w14:textId="77777777" w:rsidR="00A01951" w:rsidRPr="00F239E8" w:rsidRDefault="00A01951" w:rsidP="00315F8C">
            <w:pPr>
              <w:numPr>
                <w:ilvl w:val="0"/>
                <w:numId w:val="38"/>
              </w:numPr>
              <w:tabs>
                <w:tab w:val="left" w:pos="747"/>
              </w:tabs>
              <w:ind w:left="38" w:firstLine="0"/>
              <w:jc w:val="both"/>
              <w:rPr>
                <w:rFonts w:ascii="Arial" w:hAnsi="Arial" w:cs="Arial"/>
                <w:sz w:val="20"/>
                <w:szCs w:val="18"/>
              </w:rPr>
            </w:pPr>
          </w:p>
        </w:tc>
      </w:tr>
      <w:tr w:rsidR="00A01951" w:rsidRPr="00F239E8" w14:paraId="3EFAEDA2" w14:textId="77777777" w:rsidTr="00AB6636">
        <w:tc>
          <w:tcPr>
            <w:tcW w:w="562" w:type="dxa"/>
            <w:shd w:val="clear" w:color="auto" w:fill="auto"/>
          </w:tcPr>
          <w:p w14:paraId="7F9900DB" w14:textId="77777777" w:rsidR="00A01951" w:rsidRPr="00F239E8" w:rsidRDefault="00A01951" w:rsidP="00315F8C">
            <w:pPr>
              <w:numPr>
                <w:ilvl w:val="0"/>
                <w:numId w:val="37"/>
              </w:numPr>
              <w:tabs>
                <w:tab w:val="left" w:pos="993"/>
              </w:tabs>
              <w:ind w:left="0" w:firstLine="0"/>
              <w:rPr>
                <w:rFonts w:ascii="Arial" w:hAnsi="Arial" w:cs="Arial"/>
                <w:bCs/>
                <w:sz w:val="20"/>
                <w:szCs w:val="18"/>
              </w:rPr>
            </w:pPr>
          </w:p>
        </w:tc>
        <w:tc>
          <w:tcPr>
            <w:tcW w:w="8477" w:type="dxa"/>
            <w:shd w:val="clear" w:color="auto" w:fill="auto"/>
          </w:tcPr>
          <w:p w14:paraId="2BC2C001" w14:textId="77777777" w:rsidR="00A01951" w:rsidRPr="00F239E8" w:rsidRDefault="00A01951" w:rsidP="00AB6636">
            <w:pPr>
              <w:tabs>
                <w:tab w:val="left" w:pos="284"/>
              </w:tabs>
              <w:contextualSpacing/>
              <w:jc w:val="both"/>
              <w:rPr>
                <w:rFonts w:ascii="Arial" w:hAnsi="Arial" w:cs="Arial"/>
                <w:sz w:val="20"/>
                <w:szCs w:val="18"/>
              </w:rPr>
            </w:pPr>
            <w:r w:rsidRPr="00F239E8">
              <w:rPr>
                <w:rFonts w:ascii="Arial" w:hAnsi="Arial" w:cs="Arial"/>
                <w:sz w:val="20"/>
                <w:szCs w:val="18"/>
              </w:rPr>
              <w:t>Możliwość nanoszenia uwag do punktu / instalacji / odczytu przez inkasenta.</w:t>
            </w:r>
          </w:p>
        </w:tc>
        <w:tc>
          <w:tcPr>
            <w:tcW w:w="567" w:type="dxa"/>
            <w:shd w:val="clear" w:color="auto" w:fill="auto"/>
          </w:tcPr>
          <w:p w14:paraId="694CB64F" w14:textId="77777777" w:rsidR="00A01951" w:rsidRPr="00F239E8" w:rsidRDefault="00A01951" w:rsidP="00315F8C">
            <w:pPr>
              <w:numPr>
                <w:ilvl w:val="0"/>
                <w:numId w:val="38"/>
              </w:numPr>
              <w:tabs>
                <w:tab w:val="left" w:pos="747"/>
              </w:tabs>
              <w:ind w:left="38" w:firstLine="0"/>
              <w:jc w:val="both"/>
              <w:rPr>
                <w:rFonts w:ascii="Arial" w:hAnsi="Arial" w:cs="Arial"/>
                <w:sz w:val="20"/>
                <w:szCs w:val="18"/>
              </w:rPr>
            </w:pPr>
          </w:p>
        </w:tc>
      </w:tr>
      <w:tr w:rsidR="00A01951" w:rsidRPr="00F239E8" w14:paraId="392D9580" w14:textId="77777777" w:rsidTr="00AB6636">
        <w:tc>
          <w:tcPr>
            <w:tcW w:w="562" w:type="dxa"/>
            <w:shd w:val="clear" w:color="auto" w:fill="auto"/>
          </w:tcPr>
          <w:p w14:paraId="3B7B4023" w14:textId="77777777" w:rsidR="00A01951" w:rsidRPr="00F239E8" w:rsidRDefault="00A01951" w:rsidP="00315F8C">
            <w:pPr>
              <w:numPr>
                <w:ilvl w:val="0"/>
                <w:numId w:val="37"/>
              </w:numPr>
              <w:tabs>
                <w:tab w:val="left" w:pos="993"/>
              </w:tabs>
              <w:ind w:left="0" w:firstLine="0"/>
              <w:rPr>
                <w:rFonts w:ascii="Arial" w:hAnsi="Arial" w:cs="Arial"/>
                <w:bCs/>
                <w:sz w:val="20"/>
                <w:szCs w:val="18"/>
              </w:rPr>
            </w:pPr>
          </w:p>
        </w:tc>
        <w:tc>
          <w:tcPr>
            <w:tcW w:w="8477" w:type="dxa"/>
            <w:shd w:val="clear" w:color="auto" w:fill="auto"/>
          </w:tcPr>
          <w:p w14:paraId="025841DB" w14:textId="77777777" w:rsidR="00A01951" w:rsidRPr="00F239E8" w:rsidRDefault="00A01951" w:rsidP="00AB6636">
            <w:pPr>
              <w:tabs>
                <w:tab w:val="left" w:pos="284"/>
              </w:tabs>
              <w:contextualSpacing/>
              <w:jc w:val="both"/>
              <w:rPr>
                <w:rFonts w:ascii="Arial" w:hAnsi="Arial" w:cs="Arial"/>
                <w:sz w:val="20"/>
                <w:szCs w:val="18"/>
              </w:rPr>
            </w:pPr>
            <w:r w:rsidRPr="00F239E8">
              <w:rPr>
                <w:rFonts w:ascii="Arial" w:hAnsi="Arial" w:cs="Arial"/>
                <w:sz w:val="20"/>
                <w:szCs w:val="18"/>
              </w:rPr>
              <w:t>Informacje o zaległych fakturach oraz saldach na fakturach inkasenckich, obsługa nadpłat.</w:t>
            </w:r>
          </w:p>
        </w:tc>
        <w:tc>
          <w:tcPr>
            <w:tcW w:w="567" w:type="dxa"/>
            <w:shd w:val="clear" w:color="auto" w:fill="auto"/>
          </w:tcPr>
          <w:p w14:paraId="0EE31872" w14:textId="77777777" w:rsidR="00A01951" w:rsidRPr="00F239E8" w:rsidRDefault="00A01951" w:rsidP="00315F8C">
            <w:pPr>
              <w:numPr>
                <w:ilvl w:val="0"/>
                <w:numId w:val="38"/>
              </w:numPr>
              <w:tabs>
                <w:tab w:val="left" w:pos="747"/>
              </w:tabs>
              <w:ind w:left="38" w:firstLine="0"/>
              <w:jc w:val="both"/>
              <w:rPr>
                <w:rFonts w:ascii="Arial" w:hAnsi="Arial" w:cs="Arial"/>
                <w:sz w:val="20"/>
                <w:szCs w:val="18"/>
              </w:rPr>
            </w:pPr>
          </w:p>
        </w:tc>
      </w:tr>
      <w:tr w:rsidR="00A01951" w:rsidRPr="00F239E8" w14:paraId="1F21CD90" w14:textId="77777777" w:rsidTr="00AB6636">
        <w:tc>
          <w:tcPr>
            <w:tcW w:w="562" w:type="dxa"/>
            <w:shd w:val="clear" w:color="auto" w:fill="auto"/>
          </w:tcPr>
          <w:p w14:paraId="24CD0FF1" w14:textId="77777777" w:rsidR="00A01951" w:rsidRPr="00F239E8" w:rsidRDefault="00A01951" w:rsidP="00315F8C">
            <w:pPr>
              <w:numPr>
                <w:ilvl w:val="0"/>
                <w:numId w:val="37"/>
              </w:numPr>
              <w:tabs>
                <w:tab w:val="left" w:pos="993"/>
              </w:tabs>
              <w:ind w:left="0" w:firstLine="0"/>
              <w:rPr>
                <w:rFonts w:ascii="Arial" w:hAnsi="Arial" w:cs="Arial"/>
                <w:bCs/>
                <w:sz w:val="20"/>
                <w:szCs w:val="18"/>
              </w:rPr>
            </w:pPr>
          </w:p>
        </w:tc>
        <w:tc>
          <w:tcPr>
            <w:tcW w:w="8477" w:type="dxa"/>
            <w:shd w:val="clear" w:color="auto" w:fill="auto"/>
          </w:tcPr>
          <w:p w14:paraId="69E94C1E" w14:textId="77777777" w:rsidR="00A01951" w:rsidRPr="00F239E8" w:rsidRDefault="00A01951" w:rsidP="00AB6636">
            <w:pPr>
              <w:tabs>
                <w:tab w:val="left" w:pos="284"/>
              </w:tabs>
              <w:contextualSpacing/>
              <w:jc w:val="both"/>
              <w:rPr>
                <w:rFonts w:ascii="Arial" w:hAnsi="Arial" w:cs="Arial"/>
                <w:sz w:val="20"/>
                <w:szCs w:val="18"/>
              </w:rPr>
            </w:pPr>
            <w:r w:rsidRPr="00F239E8">
              <w:rPr>
                <w:rFonts w:ascii="Arial" w:hAnsi="Arial" w:cs="Arial"/>
                <w:sz w:val="20"/>
                <w:szCs w:val="18"/>
              </w:rPr>
              <w:t>Możliwość bezpośredniego sczytywania modułów radiowych liczników wybranych producentów.</w:t>
            </w:r>
          </w:p>
        </w:tc>
        <w:tc>
          <w:tcPr>
            <w:tcW w:w="567" w:type="dxa"/>
            <w:shd w:val="clear" w:color="auto" w:fill="auto"/>
          </w:tcPr>
          <w:p w14:paraId="361A0440" w14:textId="77777777" w:rsidR="00A01951" w:rsidRPr="00F239E8" w:rsidRDefault="00A01951" w:rsidP="00315F8C">
            <w:pPr>
              <w:numPr>
                <w:ilvl w:val="0"/>
                <w:numId w:val="38"/>
              </w:numPr>
              <w:tabs>
                <w:tab w:val="left" w:pos="747"/>
              </w:tabs>
              <w:ind w:left="38" w:firstLine="0"/>
              <w:jc w:val="both"/>
              <w:rPr>
                <w:rFonts w:ascii="Arial" w:hAnsi="Arial" w:cs="Arial"/>
                <w:sz w:val="20"/>
                <w:szCs w:val="18"/>
              </w:rPr>
            </w:pPr>
          </w:p>
        </w:tc>
      </w:tr>
      <w:tr w:rsidR="00A01951" w:rsidRPr="00F239E8" w14:paraId="63474D7B" w14:textId="77777777" w:rsidTr="00AB6636">
        <w:tc>
          <w:tcPr>
            <w:tcW w:w="562" w:type="dxa"/>
            <w:shd w:val="clear" w:color="auto" w:fill="auto"/>
          </w:tcPr>
          <w:p w14:paraId="6ED7DDA2" w14:textId="77777777" w:rsidR="00A01951" w:rsidRPr="00F239E8" w:rsidRDefault="00A01951" w:rsidP="00315F8C">
            <w:pPr>
              <w:numPr>
                <w:ilvl w:val="0"/>
                <w:numId w:val="37"/>
              </w:numPr>
              <w:tabs>
                <w:tab w:val="left" w:pos="993"/>
              </w:tabs>
              <w:ind w:left="0" w:firstLine="0"/>
              <w:rPr>
                <w:rFonts w:ascii="Arial" w:hAnsi="Arial" w:cs="Arial"/>
                <w:bCs/>
                <w:sz w:val="20"/>
                <w:szCs w:val="18"/>
              </w:rPr>
            </w:pPr>
          </w:p>
        </w:tc>
        <w:tc>
          <w:tcPr>
            <w:tcW w:w="8477" w:type="dxa"/>
            <w:shd w:val="clear" w:color="auto" w:fill="auto"/>
          </w:tcPr>
          <w:p w14:paraId="6A5E8543" w14:textId="77777777" w:rsidR="00A01951" w:rsidRPr="00F239E8" w:rsidRDefault="00A01951" w:rsidP="00AB6636">
            <w:pPr>
              <w:tabs>
                <w:tab w:val="left" w:pos="284"/>
              </w:tabs>
              <w:contextualSpacing/>
              <w:jc w:val="both"/>
              <w:rPr>
                <w:rFonts w:ascii="Arial" w:hAnsi="Arial" w:cs="Arial"/>
                <w:sz w:val="20"/>
                <w:szCs w:val="18"/>
              </w:rPr>
            </w:pPr>
            <w:r w:rsidRPr="00F239E8">
              <w:rPr>
                <w:rFonts w:ascii="Arial" w:hAnsi="Arial" w:cs="Arial"/>
                <w:sz w:val="20"/>
                <w:szCs w:val="18"/>
              </w:rPr>
              <w:t>Zapisywanie obrazów faktur inkasenckich w systemie.</w:t>
            </w:r>
          </w:p>
        </w:tc>
        <w:tc>
          <w:tcPr>
            <w:tcW w:w="567" w:type="dxa"/>
            <w:shd w:val="clear" w:color="auto" w:fill="auto"/>
          </w:tcPr>
          <w:p w14:paraId="472B4D75" w14:textId="77777777" w:rsidR="00A01951" w:rsidRPr="00F239E8" w:rsidRDefault="00A01951" w:rsidP="00315F8C">
            <w:pPr>
              <w:numPr>
                <w:ilvl w:val="0"/>
                <w:numId w:val="38"/>
              </w:numPr>
              <w:tabs>
                <w:tab w:val="left" w:pos="747"/>
              </w:tabs>
              <w:ind w:left="38" w:firstLine="0"/>
              <w:jc w:val="both"/>
              <w:rPr>
                <w:rFonts w:ascii="Arial" w:hAnsi="Arial" w:cs="Arial"/>
                <w:sz w:val="20"/>
                <w:szCs w:val="18"/>
              </w:rPr>
            </w:pPr>
          </w:p>
        </w:tc>
      </w:tr>
      <w:tr w:rsidR="00A01951" w:rsidRPr="00F239E8" w14:paraId="701AA646" w14:textId="77777777" w:rsidTr="00AB6636">
        <w:tc>
          <w:tcPr>
            <w:tcW w:w="562" w:type="dxa"/>
            <w:shd w:val="clear" w:color="auto" w:fill="auto"/>
          </w:tcPr>
          <w:p w14:paraId="41744891" w14:textId="77777777" w:rsidR="00A01951" w:rsidRPr="00F239E8" w:rsidRDefault="00A01951" w:rsidP="00315F8C">
            <w:pPr>
              <w:numPr>
                <w:ilvl w:val="0"/>
                <w:numId w:val="37"/>
              </w:numPr>
              <w:tabs>
                <w:tab w:val="left" w:pos="993"/>
              </w:tabs>
              <w:ind w:left="0" w:firstLine="0"/>
              <w:rPr>
                <w:rFonts w:ascii="Arial" w:hAnsi="Arial" w:cs="Arial"/>
                <w:bCs/>
                <w:sz w:val="20"/>
                <w:szCs w:val="18"/>
              </w:rPr>
            </w:pPr>
          </w:p>
        </w:tc>
        <w:tc>
          <w:tcPr>
            <w:tcW w:w="8477" w:type="dxa"/>
            <w:shd w:val="clear" w:color="auto" w:fill="auto"/>
          </w:tcPr>
          <w:p w14:paraId="2510B732" w14:textId="77777777" w:rsidR="00A01951" w:rsidRPr="00F239E8" w:rsidRDefault="00A01951" w:rsidP="00AB6636">
            <w:pPr>
              <w:tabs>
                <w:tab w:val="left" w:pos="284"/>
              </w:tabs>
              <w:contextualSpacing/>
              <w:jc w:val="both"/>
              <w:rPr>
                <w:rFonts w:ascii="Arial" w:hAnsi="Arial" w:cs="Arial"/>
                <w:sz w:val="20"/>
                <w:szCs w:val="18"/>
              </w:rPr>
            </w:pPr>
            <w:r w:rsidRPr="00F239E8">
              <w:rPr>
                <w:rFonts w:ascii="Arial" w:hAnsi="Arial" w:cs="Arial"/>
                <w:sz w:val="20"/>
                <w:szCs w:val="18"/>
              </w:rPr>
              <w:t>Aktualizacja wersji systemu inkasenckiego, parametrów oraz wydruków w trybie on-line.</w:t>
            </w:r>
          </w:p>
        </w:tc>
        <w:tc>
          <w:tcPr>
            <w:tcW w:w="567" w:type="dxa"/>
            <w:shd w:val="clear" w:color="auto" w:fill="auto"/>
          </w:tcPr>
          <w:p w14:paraId="0D50CECF" w14:textId="77777777" w:rsidR="00A01951" w:rsidRPr="00F239E8" w:rsidRDefault="00A01951" w:rsidP="00315F8C">
            <w:pPr>
              <w:numPr>
                <w:ilvl w:val="0"/>
                <w:numId w:val="38"/>
              </w:numPr>
              <w:tabs>
                <w:tab w:val="left" w:pos="747"/>
              </w:tabs>
              <w:ind w:left="38" w:firstLine="0"/>
              <w:jc w:val="both"/>
              <w:rPr>
                <w:rFonts w:ascii="Arial" w:hAnsi="Arial" w:cs="Arial"/>
                <w:sz w:val="20"/>
                <w:szCs w:val="18"/>
              </w:rPr>
            </w:pPr>
          </w:p>
        </w:tc>
      </w:tr>
      <w:tr w:rsidR="00A01951" w:rsidRPr="00F239E8" w14:paraId="4FB9D00F" w14:textId="77777777" w:rsidTr="00AB6636">
        <w:tc>
          <w:tcPr>
            <w:tcW w:w="562" w:type="dxa"/>
            <w:shd w:val="clear" w:color="auto" w:fill="auto"/>
          </w:tcPr>
          <w:p w14:paraId="4969CBC8" w14:textId="77777777" w:rsidR="00A01951" w:rsidRPr="00F239E8" w:rsidRDefault="00A01951" w:rsidP="00315F8C">
            <w:pPr>
              <w:numPr>
                <w:ilvl w:val="0"/>
                <w:numId w:val="37"/>
              </w:numPr>
              <w:tabs>
                <w:tab w:val="left" w:pos="993"/>
              </w:tabs>
              <w:ind w:left="0" w:firstLine="0"/>
              <w:rPr>
                <w:rFonts w:ascii="Arial" w:hAnsi="Arial" w:cs="Arial"/>
                <w:bCs/>
                <w:sz w:val="20"/>
                <w:szCs w:val="18"/>
              </w:rPr>
            </w:pPr>
          </w:p>
        </w:tc>
        <w:tc>
          <w:tcPr>
            <w:tcW w:w="8477" w:type="dxa"/>
            <w:shd w:val="clear" w:color="auto" w:fill="auto"/>
          </w:tcPr>
          <w:p w14:paraId="7ABB9756" w14:textId="77777777" w:rsidR="00A01951" w:rsidRPr="00F239E8" w:rsidRDefault="00A01951" w:rsidP="00AB6636">
            <w:pPr>
              <w:tabs>
                <w:tab w:val="left" w:pos="284"/>
              </w:tabs>
              <w:contextualSpacing/>
              <w:jc w:val="both"/>
              <w:rPr>
                <w:rFonts w:ascii="Arial" w:hAnsi="Arial" w:cs="Arial"/>
                <w:sz w:val="20"/>
                <w:szCs w:val="18"/>
              </w:rPr>
            </w:pPr>
            <w:r w:rsidRPr="00F239E8">
              <w:rPr>
                <w:rFonts w:ascii="Arial" w:hAnsi="Arial" w:cs="Arial"/>
                <w:sz w:val="20"/>
                <w:szCs w:val="18"/>
              </w:rPr>
              <w:t>Możliwość tworzenia własnych raportów i wydruków z systemu inkasenckiego.</w:t>
            </w:r>
          </w:p>
        </w:tc>
        <w:tc>
          <w:tcPr>
            <w:tcW w:w="567" w:type="dxa"/>
            <w:shd w:val="clear" w:color="auto" w:fill="auto"/>
          </w:tcPr>
          <w:p w14:paraId="09A9BCBA" w14:textId="77777777" w:rsidR="00A01951" w:rsidRPr="00F239E8" w:rsidRDefault="00A01951" w:rsidP="00315F8C">
            <w:pPr>
              <w:numPr>
                <w:ilvl w:val="0"/>
                <w:numId w:val="38"/>
              </w:numPr>
              <w:tabs>
                <w:tab w:val="left" w:pos="747"/>
              </w:tabs>
              <w:ind w:left="38" w:firstLine="0"/>
              <w:jc w:val="both"/>
              <w:rPr>
                <w:rFonts w:ascii="Arial" w:hAnsi="Arial" w:cs="Arial"/>
                <w:sz w:val="20"/>
                <w:szCs w:val="18"/>
              </w:rPr>
            </w:pPr>
          </w:p>
        </w:tc>
      </w:tr>
      <w:tr w:rsidR="00A01951" w:rsidRPr="00F239E8" w14:paraId="59A8F9B2" w14:textId="77777777" w:rsidTr="00AB6636">
        <w:tc>
          <w:tcPr>
            <w:tcW w:w="562" w:type="dxa"/>
            <w:shd w:val="clear" w:color="auto" w:fill="auto"/>
          </w:tcPr>
          <w:p w14:paraId="266FBAE6" w14:textId="77777777" w:rsidR="00A01951" w:rsidRPr="00F239E8" w:rsidRDefault="00A01951" w:rsidP="00315F8C">
            <w:pPr>
              <w:numPr>
                <w:ilvl w:val="0"/>
                <w:numId w:val="37"/>
              </w:numPr>
              <w:tabs>
                <w:tab w:val="left" w:pos="993"/>
              </w:tabs>
              <w:ind w:left="0" w:firstLine="0"/>
              <w:rPr>
                <w:rFonts w:ascii="Arial" w:hAnsi="Arial" w:cs="Arial"/>
                <w:bCs/>
                <w:sz w:val="20"/>
                <w:szCs w:val="18"/>
              </w:rPr>
            </w:pPr>
          </w:p>
        </w:tc>
        <w:tc>
          <w:tcPr>
            <w:tcW w:w="8477" w:type="dxa"/>
            <w:shd w:val="clear" w:color="auto" w:fill="auto"/>
          </w:tcPr>
          <w:p w14:paraId="2761CF2A" w14:textId="77777777" w:rsidR="00A01951" w:rsidRPr="00F239E8" w:rsidRDefault="00A01951" w:rsidP="00AB6636">
            <w:pPr>
              <w:tabs>
                <w:tab w:val="left" w:pos="284"/>
              </w:tabs>
              <w:contextualSpacing/>
              <w:jc w:val="both"/>
              <w:rPr>
                <w:rFonts w:ascii="Arial" w:hAnsi="Arial" w:cs="Arial"/>
                <w:sz w:val="20"/>
                <w:szCs w:val="18"/>
              </w:rPr>
            </w:pPr>
            <w:r w:rsidRPr="00F239E8">
              <w:rPr>
                <w:rFonts w:ascii="Arial" w:hAnsi="Arial" w:cs="Arial"/>
                <w:sz w:val="20"/>
                <w:szCs w:val="18"/>
              </w:rPr>
              <w:t>Aktualizacja danych w czasie rzeczywistym w głównej bazie danych oraz możliwość pracy w trybie awaryjnym w przypadku braku połączenia z serwerem firmowym.</w:t>
            </w:r>
          </w:p>
        </w:tc>
        <w:tc>
          <w:tcPr>
            <w:tcW w:w="567" w:type="dxa"/>
            <w:shd w:val="clear" w:color="auto" w:fill="auto"/>
          </w:tcPr>
          <w:p w14:paraId="6E554E47" w14:textId="77777777" w:rsidR="00A01951" w:rsidRPr="00F239E8" w:rsidRDefault="00A01951" w:rsidP="00315F8C">
            <w:pPr>
              <w:numPr>
                <w:ilvl w:val="0"/>
                <w:numId w:val="38"/>
              </w:numPr>
              <w:tabs>
                <w:tab w:val="left" w:pos="747"/>
              </w:tabs>
              <w:ind w:left="38" w:firstLine="0"/>
              <w:jc w:val="both"/>
              <w:rPr>
                <w:rFonts w:ascii="Arial" w:hAnsi="Arial" w:cs="Arial"/>
                <w:sz w:val="20"/>
                <w:szCs w:val="18"/>
              </w:rPr>
            </w:pPr>
          </w:p>
        </w:tc>
      </w:tr>
      <w:tr w:rsidR="00A01951" w:rsidRPr="00F239E8" w14:paraId="6006F39B" w14:textId="77777777" w:rsidTr="00AB6636">
        <w:tc>
          <w:tcPr>
            <w:tcW w:w="562" w:type="dxa"/>
            <w:shd w:val="clear" w:color="auto" w:fill="auto"/>
          </w:tcPr>
          <w:p w14:paraId="427FFDE7" w14:textId="77777777" w:rsidR="00A01951" w:rsidRPr="00F239E8" w:rsidRDefault="00A01951" w:rsidP="00315F8C">
            <w:pPr>
              <w:numPr>
                <w:ilvl w:val="0"/>
                <w:numId w:val="37"/>
              </w:numPr>
              <w:tabs>
                <w:tab w:val="left" w:pos="993"/>
              </w:tabs>
              <w:ind w:left="0" w:firstLine="0"/>
              <w:rPr>
                <w:rFonts w:ascii="Arial" w:hAnsi="Arial" w:cs="Arial"/>
                <w:bCs/>
                <w:sz w:val="20"/>
                <w:szCs w:val="18"/>
              </w:rPr>
            </w:pPr>
          </w:p>
        </w:tc>
        <w:tc>
          <w:tcPr>
            <w:tcW w:w="8477" w:type="dxa"/>
            <w:shd w:val="clear" w:color="auto" w:fill="auto"/>
          </w:tcPr>
          <w:p w14:paraId="433C5166" w14:textId="77777777" w:rsidR="00A01951" w:rsidRPr="00F239E8" w:rsidRDefault="00A01951" w:rsidP="00AB6636">
            <w:pPr>
              <w:tabs>
                <w:tab w:val="left" w:pos="284"/>
              </w:tabs>
              <w:contextualSpacing/>
              <w:jc w:val="both"/>
              <w:rPr>
                <w:rFonts w:ascii="Arial" w:hAnsi="Arial" w:cs="Arial"/>
                <w:sz w:val="20"/>
                <w:szCs w:val="18"/>
              </w:rPr>
            </w:pPr>
            <w:r w:rsidRPr="00F239E8">
              <w:rPr>
                <w:rFonts w:ascii="Arial" w:hAnsi="Arial" w:cs="Arial"/>
                <w:sz w:val="20"/>
                <w:szCs w:val="18"/>
              </w:rPr>
              <w:t>Zaawansowane zarządzanie płatnościami – przyjmowanie i rozliczanie zapłat przez inkasentów.</w:t>
            </w:r>
          </w:p>
        </w:tc>
        <w:tc>
          <w:tcPr>
            <w:tcW w:w="567" w:type="dxa"/>
            <w:shd w:val="clear" w:color="auto" w:fill="auto"/>
          </w:tcPr>
          <w:p w14:paraId="7C0B7EA8" w14:textId="77777777" w:rsidR="00A01951" w:rsidRPr="00F239E8" w:rsidRDefault="00A01951" w:rsidP="00315F8C">
            <w:pPr>
              <w:numPr>
                <w:ilvl w:val="0"/>
                <w:numId w:val="38"/>
              </w:numPr>
              <w:tabs>
                <w:tab w:val="left" w:pos="747"/>
              </w:tabs>
              <w:ind w:left="38" w:firstLine="0"/>
              <w:jc w:val="both"/>
              <w:rPr>
                <w:rFonts w:ascii="Arial" w:hAnsi="Arial" w:cs="Arial"/>
                <w:sz w:val="20"/>
                <w:szCs w:val="18"/>
              </w:rPr>
            </w:pPr>
          </w:p>
        </w:tc>
      </w:tr>
      <w:tr w:rsidR="00A01951" w:rsidRPr="00F239E8" w14:paraId="18823B88" w14:textId="77777777" w:rsidTr="00AB6636">
        <w:tc>
          <w:tcPr>
            <w:tcW w:w="562" w:type="dxa"/>
            <w:shd w:val="clear" w:color="auto" w:fill="auto"/>
          </w:tcPr>
          <w:p w14:paraId="05BC75D3" w14:textId="77777777" w:rsidR="00A01951" w:rsidRPr="00F239E8" w:rsidRDefault="00A01951" w:rsidP="00315F8C">
            <w:pPr>
              <w:numPr>
                <w:ilvl w:val="0"/>
                <w:numId w:val="37"/>
              </w:numPr>
              <w:tabs>
                <w:tab w:val="left" w:pos="993"/>
              </w:tabs>
              <w:ind w:left="0" w:firstLine="0"/>
              <w:rPr>
                <w:rFonts w:ascii="Arial" w:hAnsi="Arial" w:cs="Arial"/>
                <w:bCs/>
                <w:sz w:val="20"/>
                <w:szCs w:val="18"/>
              </w:rPr>
            </w:pPr>
          </w:p>
        </w:tc>
        <w:tc>
          <w:tcPr>
            <w:tcW w:w="8477" w:type="dxa"/>
            <w:shd w:val="clear" w:color="auto" w:fill="auto"/>
          </w:tcPr>
          <w:p w14:paraId="2A00E470" w14:textId="77777777" w:rsidR="00A01951" w:rsidRPr="00F239E8" w:rsidRDefault="00A01951" w:rsidP="00AB6636">
            <w:pPr>
              <w:tabs>
                <w:tab w:val="left" w:pos="284"/>
              </w:tabs>
              <w:contextualSpacing/>
              <w:jc w:val="both"/>
              <w:rPr>
                <w:rFonts w:ascii="Arial" w:hAnsi="Arial" w:cs="Arial"/>
                <w:sz w:val="20"/>
                <w:szCs w:val="18"/>
              </w:rPr>
            </w:pPr>
            <w:r w:rsidRPr="00F239E8">
              <w:rPr>
                <w:rFonts w:ascii="Arial" w:hAnsi="Arial" w:cs="Arial"/>
                <w:sz w:val="20"/>
                <w:szCs w:val="18"/>
              </w:rPr>
              <w:t>Blokowanie wprowadzania, modyfikacji i usuwania faktur dla zamkniętych okresów VAT.</w:t>
            </w:r>
          </w:p>
        </w:tc>
        <w:tc>
          <w:tcPr>
            <w:tcW w:w="567" w:type="dxa"/>
            <w:shd w:val="clear" w:color="auto" w:fill="auto"/>
          </w:tcPr>
          <w:p w14:paraId="7F486CC8" w14:textId="77777777" w:rsidR="00A01951" w:rsidRPr="00F239E8" w:rsidRDefault="00A01951" w:rsidP="00315F8C">
            <w:pPr>
              <w:numPr>
                <w:ilvl w:val="0"/>
                <w:numId w:val="38"/>
              </w:numPr>
              <w:tabs>
                <w:tab w:val="left" w:pos="747"/>
              </w:tabs>
              <w:ind w:left="38" w:firstLine="0"/>
              <w:jc w:val="both"/>
              <w:rPr>
                <w:rFonts w:ascii="Arial" w:hAnsi="Arial" w:cs="Arial"/>
                <w:sz w:val="20"/>
                <w:szCs w:val="18"/>
              </w:rPr>
            </w:pPr>
          </w:p>
        </w:tc>
      </w:tr>
      <w:tr w:rsidR="00A01951" w:rsidRPr="00F239E8" w14:paraId="7D50DA25" w14:textId="77777777" w:rsidTr="00AB6636">
        <w:tc>
          <w:tcPr>
            <w:tcW w:w="562" w:type="dxa"/>
            <w:shd w:val="clear" w:color="auto" w:fill="auto"/>
          </w:tcPr>
          <w:p w14:paraId="57328215" w14:textId="77777777" w:rsidR="00A01951" w:rsidRPr="00F239E8" w:rsidRDefault="00A01951" w:rsidP="00315F8C">
            <w:pPr>
              <w:numPr>
                <w:ilvl w:val="0"/>
                <w:numId w:val="37"/>
              </w:numPr>
              <w:tabs>
                <w:tab w:val="left" w:pos="993"/>
              </w:tabs>
              <w:ind w:left="0" w:firstLine="0"/>
              <w:rPr>
                <w:rFonts w:ascii="Arial" w:hAnsi="Arial" w:cs="Arial"/>
                <w:bCs/>
                <w:sz w:val="20"/>
                <w:szCs w:val="18"/>
              </w:rPr>
            </w:pPr>
          </w:p>
        </w:tc>
        <w:tc>
          <w:tcPr>
            <w:tcW w:w="8477" w:type="dxa"/>
            <w:shd w:val="clear" w:color="auto" w:fill="auto"/>
          </w:tcPr>
          <w:p w14:paraId="47B549E1" w14:textId="77777777" w:rsidR="00A01951" w:rsidRPr="00F239E8" w:rsidRDefault="00A01951" w:rsidP="00AB6636">
            <w:pPr>
              <w:tabs>
                <w:tab w:val="left" w:pos="284"/>
              </w:tabs>
              <w:contextualSpacing/>
              <w:jc w:val="both"/>
              <w:rPr>
                <w:rFonts w:ascii="Arial" w:hAnsi="Arial" w:cs="Arial"/>
                <w:sz w:val="20"/>
                <w:szCs w:val="18"/>
              </w:rPr>
            </w:pPr>
            <w:r w:rsidRPr="00F239E8">
              <w:rPr>
                <w:rFonts w:ascii="Arial" w:hAnsi="Arial" w:cs="Arial"/>
                <w:sz w:val="20"/>
                <w:szCs w:val="18"/>
              </w:rPr>
              <w:t>Blokowanie wycofania dekretacji po zaakceptowaniu dowodu w module FK.</w:t>
            </w:r>
          </w:p>
        </w:tc>
        <w:tc>
          <w:tcPr>
            <w:tcW w:w="567" w:type="dxa"/>
            <w:shd w:val="clear" w:color="auto" w:fill="auto"/>
          </w:tcPr>
          <w:p w14:paraId="10E005F2" w14:textId="77777777" w:rsidR="00A01951" w:rsidRPr="00F239E8" w:rsidRDefault="00A01951" w:rsidP="00315F8C">
            <w:pPr>
              <w:numPr>
                <w:ilvl w:val="0"/>
                <w:numId w:val="38"/>
              </w:numPr>
              <w:tabs>
                <w:tab w:val="left" w:pos="747"/>
              </w:tabs>
              <w:ind w:left="38" w:firstLine="0"/>
              <w:jc w:val="both"/>
              <w:rPr>
                <w:rFonts w:ascii="Arial" w:hAnsi="Arial" w:cs="Arial"/>
                <w:sz w:val="20"/>
                <w:szCs w:val="18"/>
              </w:rPr>
            </w:pPr>
          </w:p>
        </w:tc>
      </w:tr>
      <w:tr w:rsidR="00A01951" w:rsidRPr="00F239E8" w14:paraId="1F95F0D5" w14:textId="77777777" w:rsidTr="00AB6636">
        <w:trPr>
          <w:trHeight w:val="202"/>
        </w:trPr>
        <w:tc>
          <w:tcPr>
            <w:tcW w:w="562" w:type="dxa"/>
            <w:shd w:val="clear" w:color="auto" w:fill="auto"/>
          </w:tcPr>
          <w:p w14:paraId="21CDB75A" w14:textId="77777777" w:rsidR="00A01951" w:rsidRPr="00F239E8" w:rsidRDefault="00A01951" w:rsidP="00315F8C">
            <w:pPr>
              <w:numPr>
                <w:ilvl w:val="0"/>
                <w:numId w:val="37"/>
              </w:numPr>
              <w:tabs>
                <w:tab w:val="left" w:pos="993"/>
              </w:tabs>
              <w:ind w:left="0" w:firstLine="0"/>
              <w:rPr>
                <w:rFonts w:ascii="Arial" w:hAnsi="Arial" w:cs="Arial"/>
                <w:bCs/>
                <w:sz w:val="20"/>
                <w:szCs w:val="18"/>
              </w:rPr>
            </w:pPr>
          </w:p>
        </w:tc>
        <w:tc>
          <w:tcPr>
            <w:tcW w:w="8477" w:type="dxa"/>
            <w:shd w:val="clear" w:color="auto" w:fill="auto"/>
          </w:tcPr>
          <w:p w14:paraId="6BFFBF8D" w14:textId="77777777" w:rsidR="00A01951" w:rsidRPr="00F239E8" w:rsidRDefault="00A01951" w:rsidP="00AB6636">
            <w:pPr>
              <w:tabs>
                <w:tab w:val="left" w:pos="284"/>
              </w:tabs>
              <w:contextualSpacing/>
              <w:jc w:val="both"/>
              <w:rPr>
                <w:rFonts w:ascii="Arial" w:hAnsi="Arial" w:cs="Arial"/>
                <w:sz w:val="20"/>
                <w:szCs w:val="18"/>
              </w:rPr>
            </w:pPr>
            <w:r w:rsidRPr="00F239E8">
              <w:rPr>
                <w:rFonts w:ascii="Arial" w:hAnsi="Arial" w:cs="Arial"/>
                <w:sz w:val="20"/>
                <w:szCs w:val="18"/>
              </w:rPr>
              <w:t>Blokowanie wycofania dekretacji w przypadku wystawienia wezwania do zapłaty, noty odsetkowej.</w:t>
            </w:r>
          </w:p>
        </w:tc>
        <w:tc>
          <w:tcPr>
            <w:tcW w:w="567" w:type="dxa"/>
            <w:shd w:val="clear" w:color="auto" w:fill="auto"/>
          </w:tcPr>
          <w:p w14:paraId="4D64657B" w14:textId="77777777" w:rsidR="00A01951" w:rsidRPr="00F239E8" w:rsidRDefault="00A01951" w:rsidP="00315F8C">
            <w:pPr>
              <w:numPr>
                <w:ilvl w:val="0"/>
                <w:numId w:val="38"/>
              </w:numPr>
              <w:tabs>
                <w:tab w:val="left" w:pos="747"/>
              </w:tabs>
              <w:ind w:left="38" w:firstLine="0"/>
              <w:jc w:val="both"/>
              <w:rPr>
                <w:rFonts w:ascii="Arial" w:hAnsi="Arial" w:cs="Arial"/>
                <w:sz w:val="20"/>
                <w:szCs w:val="18"/>
              </w:rPr>
            </w:pPr>
          </w:p>
        </w:tc>
      </w:tr>
    </w:tbl>
    <w:p w14:paraId="5644EA5A" w14:textId="77777777" w:rsidR="00A01951" w:rsidRDefault="00A01951" w:rsidP="00A01951">
      <w:pPr>
        <w:tabs>
          <w:tab w:val="left" w:pos="993"/>
        </w:tabs>
        <w:spacing w:before="120" w:line="200" w:lineRule="atLeast"/>
        <w:ind w:left="993"/>
        <w:jc w:val="both"/>
        <w:rPr>
          <w:b/>
        </w:rPr>
      </w:pPr>
    </w:p>
    <w:p w14:paraId="2CDF69C5" w14:textId="77777777" w:rsidR="00A01951" w:rsidRPr="006B4AE4" w:rsidRDefault="00A01951" w:rsidP="00A01951">
      <w:pPr>
        <w:tabs>
          <w:tab w:val="left" w:pos="993"/>
        </w:tabs>
        <w:spacing w:before="60" w:after="60"/>
        <w:jc w:val="both"/>
        <w:rPr>
          <w:rFonts w:ascii="Arial" w:hAnsi="Arial" w:cs="Arial"/>
          <w:b/>
          <w:sz w:val="20"/>
        </w:rPr>
      </w:pPr>
      <w:r w:rsidRPr="006B4AE4">
        <w:rPr>
          <w:rFonts w:ascii="Arial" w:hAnsi="Arial" w:cs="Arial"/>
          <w:b/>
          <w:sz w:val="20"/>
        </w:rPr>
        <w:t xml:space="preserve">MODUŁ BIURO OBSŁUGI KLIENTA </w:t>
      </w:r>
    </w:p>
    <w:p w14:paraId="11E973B3" w14:textId="77777777" w:rsidR="00A01951" w:rsidRPr="006B4AE4" w:rsidRDefault="00A01951" w:rsidP="00A01951">
      <w:pPr>
        <w:tabs>
          <w:tab w:val="left" w:pos="993"/>
        </w:tabs>
        <w:spacing w:before="60" w:after="60"/>
        <w:jc w:val="both"/>
        <w:rPr>
          <w:rFonts w:ascii="Arial" w:hAnsi="Arial" w:cs="Arial"/>
          <w:sz w:val="20"/>
        </w:rPr>
      </w:pPr>
      <w:r w:rsidRPr="006B4AE4">
        <w:rPr>
          <w:rFonts w:ascii="Arial" w:hAnsi="Arial" w:cs="Arial"/>
          <w:sz w:val="20"/>
        </w:rPr>
        <w:t>Dane przetwarzane w module muszą być danymi referencyjnymi dla e-BOK, wymagana jest pełna integracja w tym zakresie.</w:t>
      </w:r>
    </w:p>
    <w:p w14:paraId="4408584B" w14:textId="77777777" w:rsidR="00A01951" w:rsidRPr="006B4AE4" w:rsidRDefault="00A01951" w:rsidP="00A01951">
      <w:pPr>
        <w:tabs>
          <w:tab w:val="left" w:pos="993"/>
        </w:tabs>
        <w:spacing w:before="60" w:after="60"/>
        <w:jc w:val="both"/>
        <w:rPr>
          <w:rFonts w:ascii="Arial" w:hAnsi="Arial" w:cs="Arial"/>
          <w:sz w:val="20"/>
        </w:rPr>
      </w:pPr>
      <w:r w:rsidRPr="006B4AE4">
        <w:rPr>
          <w:rFonts w:ascii="Arial" w:hAnsi="Arial" w:cs="Arial"/>
          <w:sz w:val="20"/>
        </w:rPr>
        <w:t>Opis funkcjonalności w zakresie operacji obsługi klienta:</w:t>
      </w:r>
    </w:p>
    <w:p w14:paraId="0F300CEA" w14:textId="77777777" w:rsidR="00A01951" w:rsidRPr="006B4AE4" w:rsidRDefault="00A01951" w:rsidP="00A01951">
      <w:pPr>
        <w:tabs>
          <w:tab w:val="left" w:pos="993"/>
        </w:tabs>
        <w:jc w:val="both"/>
        <w:rPr>
          <w:rFonts w:ascii="Sylfaen" w:hAnsi="Sylfaen"/>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2"/>
        <w:gridCol w:w="8477"/>
        <w:gridCol w:w="567"/>
      </w:tblGrid>
      <w:tr w:rsidR="00A01951" w:rsidRPr="00F239E8" w14:paraId="1A2A1409" w14:textId="77777777" w:rsidTr="00AB6636">
        <w:tc>
          <w:tcPr>
            <w:tcW w:w="562" w:type="dxa"/>
            <w:shd w:val="clear" w:color="auto" w:fill="DAEEF3" w:themeFill="accent5" w:themeFillTint="33"/>
          </w:tcPr>
          <w:p w14:paraId="416C346A" w14:textId="77777777" w:rsidR="00A01951" w:rsidRPr="00F239E8" w:rsidRDefault="00A01951" w:rsidP="00AB6636">
            <w:pPr>
              <w:tabs>
                <w:tab w:val="left" w:pos="993"/>
              </w:tabs>
              <w:jc w:val="center"/>
              <w:rPr>
                <w:rFonts w:ascii="Arial" w:hAnsi="Arial" w:cs="Arial"/>
                <w:b/>
                <w:bCs/>
                <w:sz w:val="20"/>
                <w:szCs w:val="20"/>
              </w:rPr>
            </w:pPr>
          </w:p>
        </w:tc>
        <w:tc>
          <w:tcPr>
            <w:tcW w:w="8477" w:type="dxa"/>
            <w:shd w:val="clear" w:color="auto" w:fill="DAEEF3" w:themeFill="accent5" w:themeFillTint="33"/>
          </w:tcPr>
          <w:p w14:paraId="6F23A451" w14:textId="77777777" w:rsidR="00A01951" w:rsidRPr="00F239E8" w:rsidRDefault="00A01951" w:rsidP="00AB6636">
            <w:pPr>
              <w:tabs>
                <w:tab w:val="left" w:pos="993"/>
              </w:tabs>
              <w:jc w:val="center"/>
              <w:rPr>
                <w:rFonts w:ascii="Arial" w:hAnsi="Arial" w:cs="Arial"/>
                <w:b/>
                <w:bCs/>
                <w:sz w:val="20"/>
                <w:szCs w:val="20"/>
              </w:rPr>
            </w:pPr>
            <w:r w:rsidRPr="00F239E8">
              <w:rPr>
                <w:rFonts w:ascii="Arial" w:hAnsi="Arial" w:cs="Arial"/>
                <w:b/>
                <w:bCs/>
                <w:sz w:val="20"/>
                <w:szCs w:val="20"/>
              </w:rPr>
              <w:t>WYMAGANIA DLA DOSTARCZONEGO OPROGRAMOWANIA</w:t>
            </w:r>
          </w:p>
        </w:tc>
        <w:tc>
          <w:tcPr>
            <w:tcW w:w="567" w:type="dxa"/>
            <w:shd w:val="clear" w:color="auto" w:fill="DAEEF3" w:themeFill="accent5" w:themeFillTint="33"/>
          </w:tcPr>
          <w:p w14:paraId="4563A126" w14:textId="77777777" w:rsidR="00A01951" w:rsidRPr="00F239E8" w:rsidRDefault="00A01951" w:rsidP="00AB6636">
            <w:pPr>
              <w:tabs>
                <w:tab w:val="left" w:pos="993"/>
              </w:tabs>
              <w:jc w:val="center"/>
              <w:rPr>
                <w:rFonts w:ascii="Arial" w:hAnsi="Arial" w:cs="Arial"/>
                <w:b/>
                <w:bCs/>
                <w:sz w:val="20"/>
                <w:szCs w:val="20"/>
              </w:rPr>
            </w:pPr>
          </w:p>
        </w:tc>
      </w:tr>
      <w:tr w:rsidR="00A01951" w:rsidRPr="00F239E8" w14:paraId="34BFA07E" w14:textId="77777777" w:rsidTr="00AB6636">
        <w:tc>
          <w:tcPr>
            <w:tcW w:w="562" w:type="dxa"/>
            <w:shd w:val="clear" w:color="auto" w:fill="auto"/>
          </w:tcPr>
          <w:p w14:paraId="5B4F5FF4" w14:textId="77777777" w:rsidR="00A01951" w:rsidRPr="00F239E8" w:rsidRDefault="00A01951" w:rsidP="00315F8C">
            <w:pPr>
              <w:numPr>
                <w:ilvl w:val="0"/>
                <w:numId w:val="37"/>
              </w:numPr>
              <w:tabs>
                <w:tab w:val="left" w:pos="993"/>
              </w:tabs>
              <w:ind w:left="0" w:firstLine="0"/>
              <w:rPr>
                <w:rFonts w:ascii="Arial" w:hAnsi="Arial" w:cs="Arial"/>
                <w:bCs/>
                <w:sz w:val="20"/>
                <w:szCs w:val="20"/>
              </w:rPr>
            </w:pPr>
          </w:p>
        </w:tc>
        <w:tc>
          <w:tcPr>
            <w:tcW w:w="8477" w:type="dxa"/>
            <w:shd w:val="clear" w:color="auto" w:fill="auto"/>
          </w:tcPr>
          <w:p w14:paraId="0F2106CF" w14:textId="77777777" w:rsidR="00A01951" w:rsidRPr="00F239E8" w:rsidRDefault="00A01951" w:rsidP="00AB6636">
            <w:pPr>
              <w:jc w:val="both"/>
              <w:rPr>
                <w:rFonts w:ascii="Arial" w:hAnsi="Arial" w:cs="Arial"/>
                <w:sz w:val="20"/>
                <w:szCs w:val="20"/>
              </w:rPr>
            </w:pPr>
            <w:r w:rsidRPr="00F239E8">
              <w:rPr>
                <w:rFonts w:ascii="Arial" w:hAnsi="Arial" w:cs="Arial"/>
                <w:sz w:val="20"/>
                <w:szCs w:val="20"/>
              </w:rPr>
              <w:t>Ewidencja pełnej informacji o klientach: Imię i Nazwisko/Nazwa, dane adresowe, w tym adres do korespondencji, NIP/PESEL, wszystkie punkty rozliczeniowe.</w:t>
            </w:r>
          </w:p>
        </w:tc>
        <w:tc>
          <w:tcPr>
            <w:tcW w:w="567" w:type="dxa"/>
            <w:shd w:val="clear" w:color="auto" w:fill="auto"/>
          </w:tcPr>
          <w:p w14:paraId="010EEDA6" w14:textId="77777777" w:rsidR="00A01951" w:rsidRPr="00F239E8" w:rsidRDefault="00A01951" w:rsidP="00315F8C">
            <w:pPr>
              <w:numPr>
                <w:ilvl w:val="0"/>
                <w:numId w:val="38"/>
              </w:numPr>
              <w:tabs>
                <w:tab w:val="left" w:pos="747"/>
              </w:tabs>
              <w:ind w:left="38" w:firstLine="0"/>
              <w:jc w:val="both"/>
              <w:rPr>
                <w:rFonts w:ascii="Arial" w:hAnsi="Arial" w:cs="Arial"/>
                <w:sz w:val="20"/>
                <w:szCs w:val="20"/>
              </w:rPr>
            </w:pPr>
          </w:p>
        </w:tc>
      </w:tr>
      <w:tr w:rsidR="00A01951" w:rsidRPr="00F239E8" w14:paraId="6C84CB9D" w14:textId="77777777" w:rsidTr="00AB6636">
        <w:tc>
          <w:tcPr>
            <w:tcW w:w="562" w:type="dxa"/>
            <w:shd w:val="clear" w:color="auto" w:fill="auto"/>
          </w:tcPr>
          <w:p w14:paraId="367CDB8A" w14:textId="77777777" w:rsidR="00A01951" w:rsidRPr="00F239E8" w:rsidRDefault="00A01951" w:rsidP="00315F8C">
            <w:pPr>
              <w:numPr>
                <w:ilvl w:val="0"/>
                <w:numId w:val="37"/>
              </w:numPr>
              <w:tabs>
                <w:tab w:val="left" w:pos="993"/>
              </w:tabs>
              <w:ind w:left="0" w:firstLine="0"/>
              <w:rPr>
                <w:rFonts w:ascii="Arial" w:hAnsi="Arial" w:cs="Arial"/>
                <w:bCs/>
                <w:sz w:val="20"/>
                <w:szCs w:val="20"/>
              </w:rPr>
            </w:pPr>
          </w:p>
        </w:tc>
        <w:tc>
          <w:tcPr>
            <w:tcW w:w="8477" w:type="dxa"/>
            <w:shd w:val="clear" w:color="auto" w:fill="auto"/>
          </w:tcPr>
          <w:p w14:paraId="6EFF1356" w14:textId="77777777" w:rsidR="00A01951" w:rsidRPr="00F239E8" w:rsidRDefault="00A01951" w:rsidP="00AB6636">
            <w:pPr>
              <w:jc w:val="both"/>
              <w:rPr>
                <w:rFonts w:ascii="Arial" w:hAnsi="Arial" w:cs="Arial"/>
                <w:sz w:val="20"/>
                <w:szCs w:val="20"/>
              </w:rPr>
            </w:pPr>
            <w:r w:rsidRPr="00F239E8">
              <w:rPr>
                <w:rFonts w:ascii="Arial" w:hAnsi="Arial" w:cs="Arial"/>
                <w:sz w:val="20"/>
                <w:szCs w:val="20"/>
              </w:rPr>
              <w:t>Ewidencja dowolnej ilości umów i aneksów dla każdego klienta.</w:t>
            </w:r>
          </w:p>
        </w:tc>
        <w:tc>
          <w:tcPr>
            <w:tcW w:w="567" w:type="dxa"/>
            <w:shd w:val="clear" w:color="auto" w:fill="auto"/>
          </w:tcPr>
          <w:p w14:paraId="4A95B670" w14:textId="77777777" w:rsidR="00A01951" w:rsidRPr="00F239E8" w:rsidRDefault="00A01951" w:rsidP="00315F8C">
            <w:pPr>
              <w:numPr>
                <w:ilvl w:val="0"/>
                <w:numId w:val="38"/>
              </w:numPr>
              <w:tabs>
                <w:tab w:val="left" w:pos="747"/>
              </w:tabs>
              <w:ind w:left="38" w:firstLine="0"/>
              <w:jc w:val="both"/>
              <w:rPr>
                <w:rFonts w:ascii="Arial" w:hAnsi="Arial" w:cs="Arial"/>
                <w:sz w:val="20"/>
                <w:szCs w:val="20"/>
              </w:rPr>
            </w:pPr>
          </w:p>
        </w:tc>
      </w:tr>
      <w:tr w:rsidR="00A01951" w:rsidRPr="00F239E8" w14:paraId="5015244E" w14:textId="77777777" w:rsidTr="00AB6636">
        <w:tc>
          <w:tcPr>
            <w:tcW w:w="562" w:type="dxa"/>
            <w:shd w:val="clear" w:color="auto" w:fill="auto"/>
          </w:tcPr>
          <w:p w14:paraId="3D843993" w14:textId="77777777" w:rsidR="00A01951" w:rsidRPr="00F239E8" w:rsidRDefault="00A01951" w:rsidP="00315F8C">
            <w:pPr>
              <w:numPr>
                <w:ilvl w:val="0"/>
                <w:numId w:val="37"/>
              </w:numPr>
              <w:tabs>
                <w:tab w:val="left" w:pos="993"/>
              </w:tabs>
              <w:ind w:left="0" w:firstLine="0"/>
              <w:rPr>
                <w:rFonts w:ascii="Arial" w:hAnsi="Arial" w:cs="Arial"/>
                <w:bCs/>
                <w:sz w:val="20"/>
                <w:szCs w:val="20"/>
              </w:rPr>
            </w:pPr>
          </w:p>
        </w:tc>
        <w:tc>
          <w:tcPr>
            <w:tcW w:w="8477" w:type="dxa"/>
            <w:shd w:val="clear" w:color="auto" w:fill="auto"/>
          </w:tcPr>
          <w:p w14:paraId="14A199D7" w14:textId="77777777" w:rsidR="00A01951" w:rsidRPr="00F239E8" w:rsidRDefault="00A01951" w:rsidP="00AB6636">
            <w:pPr>
              <w:jc w:val="both"/>
              <w:rPr>
                <w:rFonts w:ascii="Arial" w:hAnsi="Arial" w:cs="Arial"/>
                <w:sz w:val="20"/>
                <w:szCs w:val="20"/>
              </w:rPr>
            </w:pPr>
            <w:r w:rsidRPr="00F239E8">
              <w:rPr>
                <w:rFonts w:ascii="Arial" w:hAnsi="Arial" w:cs="Arial"/>
                <w:sz w:val="20"/>
                <w:szCs w:val="20"/>
              </w:rPr>
              <w:t>Podział umów na dowolnie zdefiniowane przez użytkownika grupy.</w:t>
            </w:r>
          </w:p>
        </w:tc>
        <w:tc>
          <w:tcPr>
            <w:tcW w:w="567" w:type="dxa"/>
            <w:shd w:val="clear" w:color="auto" w:fill="auto"/>
          </w:tcPr>
          <w:p w14:paraId="169793FE" w14:textId="77777777" w:rsidR="00A01951" w:rsidRPr="00F239E8" w:rsidRDefault="00A01951" w:rsidP="00315F8C">
            <w:pPr>
              <w:numPr>
                <w:ilvl w:val="0"/>
                <w:numId w:val="38"/>
              </w:numPr>
              <w:tabs>
                <w:tab w:val="left" w:pos="747"/>
              </w:tabs>
              <w:ind w:left="38" w:firstLine="0"/>
              <w:jc w:val="both"/>
              <w:rPr>
                <w:rFonts w:ascii="Arial" w:hAnsi="Arial" w:cs="Arial"/>
                <w:sz w:val="20"/>
                <w:szCs w:val="20"/>
              </w:rPr>
            </w:pPr>
          </w:p>
        </w:tc>
      </w:tr>
      <w:tr w:rsidR="00A01951" w:rsidRPr="00F239E8" w14:paraId="03C71BDE" w14:textId="77777777" w:rsidTr="00AB6636">
        <w:tc>
          <w:tcPr>
            <w:tcW w:w="562" w:type="dxa"/>
            <w:shd w:val="clear" w:color="auto" w:fill="auto"/>
          </w:tcPr>
          <w:p w14:paraId="561EA48B" w14:textId="77777777" w:rsidR="00A01951" w:rsidRPr="00F239E8" w:rsidRDefault="00A01951" w:rsidP="00315F8C">
            <w:pPr>
              <w:numPr>
                <w:ilvl w:val="0"/>
                <w:numId w:val="37"/>
              </w:numPr>
              <w:tabs>
                <w:tab w:val="left" w:pos="993"/>
              </w:tabs>
              <w:ind w:left="0" w:firstLine="0"/>
              <w:rPr>
                <w:rFonts w:ascii="Arial" w:hAnsi="Arial" w:cs="Arial"/>
                <w:bCs/>
                <w:sz w:val="20"/>
                <w:szCs w:val="20"/>
              </w:rPr>
            </w:pPr>
          </w:p>
        </w:tc>
        <w:tc>
          <w:tcPr>
            <w:tcW w:w="8477" w:type="dxa"/>
            <w:shd w:val="clear" w:color="auto" w:fill="auto"/>
          </w:tcPr>
          <w:p w14:paraId="709B4B06" w14:textId="77777777" w:rsidR="00A01951" w:rsidRPr="00F239E8" w:rsidRDefault="00A01951" w:rsidP="00AB6636">
            <w:pPr>
              <w:jc w:val="both"/>
              <w:rPr>
                <w:rFonts w:ascii="Arial" w:hAnsi="Arial" w:cs="Arial"/>
                <w:sz w:val="20"/>
                <w:szCs w:val="20"/>
              </w:rPr>
            </w:pPr>
            <w:r w:rsidRPr="00F239E8">
              <w:rPr>
                <w:rFonts w:ascii="Arial" w:hAnsi="Arial" w:cs="Arial"/>
                <w:sz w:val="20"/>
                <w:szCs w:val="20"/>
              </w:rPr>
              <w:t>Możliwość powiązania z typem umowy domyślnego wzorca wydruku umowy.</w:t>
            </w:r>
          </w:p>
        </w:tc>
        <w:tc>
          <w:tcPr>
            <w:tcW w:w="567" w:type="dxa"/>
            <w:shd w:val="clear" w:color="auto" w:fill="auto"/>
          </w:tcPr>
          <w:p w14:paraId="109A1FEA" w14:textId="77777777" w:rsidR="00A01951" w:rsidRPr="00F239E8" w:rsidRDefault="00A01951" w:rsidP="00315F8C">
            <w:pPr>
              <w:numPr>
                <w:ilvl w:val="0"/>
                <w:numId w:val="38"/>
              </w:numPr>
              <w:tabs>
                <w:tab w:val="left" w:pos="747"/>
              </w:tabs>
              <w:ind w:left="38" w:firstLine="0"/>
              <w:jc w:val="both"/>
              <w:rPr>
                <w:rFonts w:ascii="Arial" w:hAnsi="Arial" w:cs="Arial"/>
                <w:sz w:val="20"/>
                <w:szCs w:val="20"/>
              </w:rPr>
            </w:pPr>
          </w:p>
        </w:tc>
      </w:tr>
      <w:tr w:rsidR="00A01951" w:rsidRPr="00F239E8" w14:paraId="2239234D" w14:textId="77777777" w:rsidTr="00AB6636">
        <w:tc>
          <w:tcPr>
            <w:tcW w:w="562" w:type="dxa"/>
            <w:shd w:val="clear" w:color="auto" w:fill="auto"/>
          </w:tcPr>
          <w:p w14:paraId="0884CE8C" w14:textId="77777777" w:rsidR="00A01951" w:rsidRPr="00F239E8" w:rsidRDefault="00A01951" w:rsidP="00315F8C">
            <w:pPr>
              <w:numPr>
                <w:ilvl w:val="0"/>
                <w:numId w:val="37"/>
              </w:numPr>
              <w:tabs>
                <w:tab w:val="left" w:pos="993"/>
              </w:tabs>
              <w:ind w:left="0" w:firstLine="0"/>
              <w:rPr>
                <w:rFonts w:ascii="Arial" w:hAnsi="Arial" w:cs="Arial"/>
                <w:bCs/>
                <w:sz w:val="20"/>
                <w:szCs w:val="20"/>
              </w:rPr>
            </w:pPr>
          </w:p>
        </w:tc>
        <w:tc>
          <w:tcPr>
            <w:tcW w:w="8477" w:type="dxa"/>
            <w:shd w:val="clear" w:color="auto" w:fill="auto"/>
          </w:tcPr>
          <w:p w14:paraId="69F47B7E" w14:textId="77777777" w:rsidR="00A01951" w:rsidRPr="00F239E8" w:rsidRDefault="00A01951" w:rsidP="00AB6636">
            <w:pPr>
              <w:jc w:val="both"/>
              <w:rPr>
                <w:rFonts w:ascii="Arial" w:hAnsi="Arial" w:cs="Arial"/>
                <w:sz w:val="20"/>
                <w:szCs w:val="20"/>
              </w:rPr>
            </w:pPr>
            <w:r w:rsidRPr="00F239E8">
              <w:rPr>
                <w:rFonts w:ascii="Arial" w:hAnsi="Arial" w:cs="Arial"/>
                <w:sz w:val="20"/>
                <w:szCs w:val="20"/>
              </w:rPr>
              <w:t>Możliwość wyszukiwania klientów po fragmencie nazwy, nazwiska, NIP, adresu.</w:t>
            </w:r>
          </w:p>
        </w:tc>
        <w:tc>
          <w:tcPr>
            <w:tcW w:w="567" w:type="dxa"/>
            <w:shd w:val="clear" w:color="auto" w:fill="auto"/>
          </w:tcPr>
          <w:p w14:paraId="6332782C" w14:textId="77777777" w:rsidR="00A01951" w:rsidRPr="00F239E8" w:rsidRDefault="00A01951" w:rsidP="00315F8C">
            <w:pPr>
              <w:numPr>
                <w:ilvl w:val="0"/>
                <w:numId w:val="38"/>
              </w:numPr>
              <w:tabs>
                <w:tab w:val="left" w:pos="747"/>
              </w:tabs>
              <w:ind w:left="38" w:firstLine="0"/>
              <w:jc w:val="both"/>
              <w:rPr>
                <w:rFonts w:ascii="Arial" w:hAnsi="Arial" w:cs="Arial"/>
                <w:sz w:val="20"/>
                <w:szCs w:val="20"/>
              </w:rPr>
            </w:pPr>
          </w:p>
        </w:tc>
      </w:tr>
      <w:tr w:rsidR="00A01951" w:rsidRPr="00F239E8" w14:paraId="3D57426B" w14:textId="77777777" w:rsidTr="00AB6636">
        <w:tc>
          <w:tcPr>
            <w:tcW w:w="562" w:type="dxa"/>
            <w:shd w:val="clear" w:color="auto" w:fill="auto"/>
          </w:tcPr>
          <w:p w14:paraId="050C095B" w14:textId="77777777" w:rsidR="00A01951" w:rsidRPr="00F239E8" w:rsidRDefault="00A01951" w:rsidP="00315F8C">
            <w:pPr>
              <w:numPr>
                <w:ilvl w:val="0"/>
                <w:numId w:val="37"/>
              </w:numPr>
              <w:tabs>
                <w:tab w:val="left" w:pos="993"/>
              </w:tabs>
              <w:ind w:left="0" w:firstLine="0"/>
              <w:rPr>
                <w:rFonts w:ascii="Arial" w:hAnsi="Arial" w:cs="Arial"/>
                <w:bCs/>
                <w:sz w:val="20"/>
                <w:szCs w:val="20"/>
              </w:rPr>
            </w:pPr>
          </w:p>
        </w:tc>
        <w:tc>
          <w:tcPr>
            <w:tcW w:w="8477" w:type="dxa"/>
            <w:shd w:val="clear" w:color="auto" w:fill="auto"/>
          </w:tcPr>
          <w:p w14:paraId="39CFAD5E" w14:textId="77777777" w:rsidR="00A01951" w:rsidRPr="00F239E8" w:rsidRDefault="00A01951" w:rsidP="00AB6636">
            <w:pPr>
              <w:contextualSpacing/>
              <w:jc w:val="both"/>
              <w:rPr>
                <w:rFonts w:ascii="Arial" w:hAnsi="Arial" w:cs="Arial"/>
                <w:sz w:val="20"/>
                <w:szCs w:val="20"/>
              </w:rPr>
            </w:pPr>
            <w:r w:rsidRPr="00F239E8">
              <w:rPr>
                <w:rFonts w:ascii="Arial" w:hAnsi="Arial" w:cs="Arial"/>
                <w:sz w:val="20"/>
                <w:szCs w:val="20"/>
              </w:rPr>
              <w:t>Możliwość podglądu pełnej informacji o rozliczeniach z klientem – saldo ogólne z wszystkich rodzajów należności i zobowiązań klienta, salda dla poszczególnych rodzajów usług, w podziale na punkty rozliczeniowe klienta.</w:t>
            </w:r>
          </w:p>
        </w:tc>
        <w:tc>
          <w:tcPr>
            <w:tcW w:w="567" w:type="dxa"/>
            <w:shd w:val="clear" w:color="auto" w:fill="auto"/>
          </w:tcPr>
          <w:p w14:paraId="6F3AC9A9" w14:textId="77777777" w:rsidR="00A01951" w:rsidRPr="00F239E8" w:rsidRDefault="00A01951" w:rsidP="00315F8C">
            <w:pPr>
              <w:numPr>
                <w:ilvl w:val="0"/>
                <w:numId w:val="38"/>
              </w:numPr>
              <w:tabs>
                <w:tab w:val="left" w:pos="747"/>
              </w:tabs>
              <w:ind w:left="38" w:firstLine="0"/>
              <w:jc w:val="both"/>
              <w:rPr>
                <w:rFonts w:ascii="Arial" w:hAnsi="Arial" w:cs="Arial"/>
                <w:sz w:val="20"/>
                <w:szCs w:val="20"/>
              </w:rPr>
            </w:pPr>
          </w:p>
        </w:tc>
      </w:tr>
      <w:tr w:rsidR="00A01951" w:rsidRPr="00F239E8" w14:paraId="6A3C7D96" w14:textId="77777777" w:rsidTr="00AB6636">
        <w:tc>
          <w:tcPr>
            <w:tcW w:w="562" w:type="dxa"/>
            <w:shd w:val="clear" w:color="auto" w:fill="auto"/>
          </w:tcPr>
          <w:p w14:paraId="579BDD9C" w14:textId="77777777" w:rsidR="00A01951" w:rsidRPr="00F239E8" w:rsidRDefault="00A01951" w:rsidP="00315F8C">
            <w:pPr>
              <w:numPr>
                <w:ilvl w:val="0"/>
                <w:numId w:val="37"/>
              </w:numPr>
              <w:tabs>
                <w:tab w:val="left" w:pos="993"/>
              </w:tabs>
              <w:ind w:left="0" w:firstLine="0"/>
              <w:rPr>
                <w:rFonts w:ascii="Arial" w:hAnsi="Arial" w:cs="Arial"/>
                <w:bCs/>
                <w:sz w:val="20"/>
                <w:szCs w:val="20"/>
              </w:rPr>
            </w:pPr>
          </w:p>
        </w:tc>
        <w:tc>
          <w:tcPr>
            <w:tcW w:w="8477" w:type="dxa"/>
            <w:shd w:val="clear" w:color="auto" w:fill="auto"/>
          </w:tcPr>
          <w:p w14:paraId="1191823E" w14:textId="77777777" w:rsidR="00A01951" w:rsidRPr="00F239E8" w:rsidRDefault="00A01951" w:rsidP="00AB6636">
            <w:pPr>
              <w:contextualSpacing/>
              <w:jc w:val="both"/>
              <w:rPr>
                <w:rFonts w:ascii="Arial" w:hAnsi="Arial" w:cs="Arial"/>
                <w:sz w:val="20"/>
                <w:szCs w:val="20"/>
              </w:rPr>
            </w:pPr>
            <w:r w:rsidRPr="00F239E8">
              <w:rPr>
                <w:rFonts w:ascii="Arial" w:hAnsi="Arial" w:cs="Arial"/>
                <w:sz w:val="20"/>
                <w:szCs w:val="20"/>
              </w:rPr>
              <w:t>Możliwość podziału odbiorców na grupy, z których każdą zajmuje się inny pracownik i tylko on ma uprawnienia do wprowadzania i aktualizacji danych.</w:t>
            </w:r>
          </w:p>
        </w:tc>
        <w:tc>
          <w:tcPr>
            <w:tcW w:w="567" w:type="dxa"/>
            <w:shd w:val="clear" w:color="auto" w:fill="auto"/>
          </w:tcPr>
          <w:p w14:paraId="163E2C77" w14:textId="77777777" w:rsidR="00A01951" w:rsidRPr="00F239E8" w:rsidRDefault="00A01951" w:rsidP="00315F8C">
            <w:pPr>
              <w:numPr>
                <w:ilvl w:val="0"/>
                <w:numId w:val="38"/>
              </w:numPr>
              <w:tabs>
                <w:tab w:val="left" w:pos="747"/>
              </w:tabs>
              <w:ind w:left="38" w:firstLine="0"/>
              <w:jc w:val="both"/>
              <w:rPr>
                <w:rFonts w:ascii="Arial" w:hAnsi="Arial" w:cs="Arial"/>
                <w:sz w:val="20"/>
                <w:szCs w:val="20"/>
              </w:rPr>
            </w:pPr>
          </w:p>
        </w:tc>
      </w:tr>
      <w:tr w:rsidR="00A01951" w:rsidRPr="00F239E8" w14:paraId="28918D6A" w14:textId="77777777" w:rsidTr="00AB6636">
        <w:tc>
          <w:tcPr>
            <w:tcW w:w="562" w:type="dxa"/>
            <w:shd w:val="clear" w:color="auto" w:fill="auto"/>
          </w:tcPr>
          <w:p w14:paraId="2DAAD1B7" w14:textId="77777777" w:rsidR="00A01951" w:rsidRPr="00F239E8" w:rsidRDefault="00A01951" w:rsidP="00315F8C">
            <w:pPr>
              <w:numPr>
                <w:ilvl w:val="0"/>
                <w:numId w:val="37"/>
              </w:numPr>
              <w:tabs>
                <w:tab w:val="left" w:pos="993"/>
              </w:tabs>
              <w:ind w:left="0" w:firstLine="0"/>
              <w:rPr>
                <w:rFonts w:ascii="Arial" w:hAnsi="Arial" w:cs="Arial"/>
                <w:bCs/>
                <w:sz w:val="20"/>
                <w:szCs w:val="20"/>
              </w:rPr>
            </w:pPr>
          </w:p>
        </w:tc>
        <w:tc>
          <w:tcPr>
            <w:tcW w:w="8477" w:type="dxa"/>
            <w:shd w:val="clear" w:color="auto" w:fill="auto"/>
          </w:tcPr>
          <w:p w14:paraId="0D3C1461" w14:textId="77777777" w:rsidR="00A01951" w:rsidRPr="00F239E8" w:rsidRDefault="00A01951" w:rsidP="00AB6636">
            <w:pPr>
              <w:contextualSpacing/>
              <w:jc w:val="both"/>
              <w:rPr>
                <w:rFonts w:ascii="Arial" w:hAnsi="Arial" w:cs="Arial"/>
                <w:sz w:val="20"/>
                <w:szCs w:val="20"/>
              </w:rPr>
            </w:pPr>
            <w:r w:rsidRPr="00F239E8">
              <w:rPr>
                <w:rFonts w:ascii="Arial" w:hAnsi="Arial" w:cs="Arial"/>
                <w:sz w:val="20"/>
                <w:szCs w:val="20"/>
              </w:rPr>
              <w:t>Prosty sposób wglądu z kartoteki klienta w szczegółowe rozliczenia (historia wystawionych faktur, zapłat, not odsetkowych, wezwań do zapłaty).</w:t>
            </w:r>
          </w:p>
        </w:tc>
        <w:tc>
          <w:tcPr>
            <w:tcW w:w="567" w:type="dxa"/>
            <w:shd w:val="clear" w:color="auto" w:fill="auto"/>
          </w:tcPr>
          <w:p w14:paraId="54E677DF" w14:textId="77777777" w:rsidR="00A01951" w:rsidRPr="00F239E8" w:rsidRDefault="00A01951" w:rsidP="00315F8C">
            <w:pPr>
              <w:numPr>
                <w:ilvl w:val="0"/>
                <w:numId w:val="38"/>
              </w:numPr>
              <w:tabs>
                <w:tab w:val="left" w:pos="747"/>
              </w:tabs>
              <w:ind w:left="38" w:firstLine="0"/>
              <w:jc w:val="both"/>
              <w:rPr>
                <w:rFonts w:ascii="Arial" w:hAnsi="Arial" w:cs="Arial"/>
                <w:sz w:val="20"/>
                <w:szCs w:val="20"/>
              </w:rPr>
            </w:pPr>
          </w:p>
        </w:tc>
      </w:tr>
      <w:tr w:rsidR="00A01951" w:rsidRPr="00F239E8" w14:paraId="518C6B34" w14:textId="77777777" w:rsidTr="00AB6636">
        <w:tc>
          <w:tcPr>
            <w:tcW w:w="562" w:type="dxa"/>
            <w:shd w:val="clear" w:color="auto" w:fill="auto"/>
          </w:tcPr>
          <w:p w14:paraId="72EAE875" w14:textId="77777777" w:rsidR="00A01951" w:rsidRPr="00F239E8" w:rsidRDefault="00A01951" w:rsidP="00315F8C">
            <w:pPr>
              <w:numPr>
                <w:ilvl w:val="0"/>
                <w:numId w:val="37"/>
              </w:numPr>
              <w:tabs>
                <w:tab w:val="left" w:pos="993"/>
              </w:tabs>
              <w:ind w:left="0" w:firstLine="0"/>
              <w:rPr>
                <w:rFonts w:ascii="Arial" w:hAnsi="Arial" w:cs="Arial"/>
                <w:bCs/>
                <w:sz w:val="20"/>
                <w:szCs w:val="20"/>
              </w:rPr>
            </w:pPr>
          </w:p>
        </w:tc>
        <w:tc>
          <w:tcPr>
            <w:tcW w:w="8477" w:type="dxa"/>
            <w:shd w:val="clear" w:color="auto" w:fill="auto"/>
          </w:tcPr>
          <w:p w14:paraId="38E4BF40" w14:textId="77777777" w:rsidR="00A01951" w:rsidRPr="00F239E8" w:rsidRDefault="00A01951" w:rsidP="00AB6636">
            <w:pPr>
              <w:contextualSpacing/>
              <w:jc w:val="both"/>
              <w:rPr>
                <w:rFonts w:ascii="Arial" w:hAnsi="Arial" w:cs="Arial"/>
                <w:sz w:val="20"/>
                <w:szCs w:val="20"/>
              </w:rPr>
            </w:pPr>
            <w:r w:rsidRPr="00F239E8">
              <w:rPr>
                <w:rFonts w:ascii="Arial" w:hAnsi="Arial" w:cs="Arial"/>
                <w:sz w:val="20"/>
                <w:szCs w:val="20"/>
              </w:rPr>
              <w:t>Możliwość określania specyficznych dla wybranego klienta warunków świadczenia usług (cenniki, rabaty, model odsetkowy, termin płatności itp.).</w:t>
            </w:r>
          </w:p>
        </w:tc>
        <w:tc>
          <w:tcPr>
            <w:tcW w:w="567" w:type="dxa"/>
            <w:shd w:val="clear" w:color="auto" w:fill="auto"/>
          </w:tcPr>
          <w:p w14:paraId="3A89BFB6" w14:textId="77777777" w:rsidR="00A01951" w:rsidRPr="00F239E8" w:rsidRDefault="00A01951" w:rsidP="00315F8C">
            <w:pPr>
              <w:numPr>
                <w:ilvl w:val="0"/>
                <w:numId w:val="38"/>
              </w:numPr>
              <w:tabs>
                <w:tab w:val="left" w:pos="747"/>
              </w:tabs>
              <w:ind w:left="38" w:firstLine="0"/>
              <w:jc w:val="both"/>
              <w:rPr>
                <w:rFonts w:ascii="Arial" w:hAnsi="Arial" w:cs="Arial"/>
                <w:sz w:val="20"/>
                <w:szCs w:val="20"/>
              </w:rPr>
            </w:pPr>
          </w:p>
        </w:tc>
      </w:tr>
      <w:tr w:rsidR="00A01951" w:rsidRPr="00F239E8" w14:paraId="58B11BBF" w14:textId="77777777" w:rsidTr="00AB6636">
        <w:tc>
          <w:tcPr>
            <w:tcW w:w="562" w:type="dxa"/>
            <w:shd w:val="clear" w:color="auto" w:fill="auto"/>
          </w:tcPr>
          <w:p w14:paraId="12F98BAD" w14:textId="77777777" w:rsidR="00A01951" w:rsidRPr="00F239E8" w:rsidRDefault="00A01951" w:rsidP="00315F8C">
            <w:pPr>
              <w:numPr>
                <w:ilvl w:val="0"/>
                <w:numId w:val="37"/>
              </w:numPr>
              <w:tabs>
                <w:tab w:val="left" w:pos="993"/>
              </w:tabs>
              <w:ind w:left="0" w:firstLine="0"/>
              <w:rPr>
                <w:rFonts w:ascii="Arial" w:hAnsi="Arial" w:cs="Arial"/>
                <w:bCs/>
                <w:sz w:val="20"/>
                <w:szCs w:val="20"/>
              </w:rPr>
            </w:pPr>
          </w:p>
        </w:tc>
        <w:tc>
          <w:tcPr>
            <w:tcW w:w="8477" w:type="dxa"/>
            <w:shd w:val="clear" w:color="auto" w:fill="auto"/>
          </w:tcPr>
          <w:p w14:paraId="0A7020E7" w14:textId="77777777" w:rsidR="00A01951" w:rsidRPr="00F239E8" w:rsidRDefault="00A01951" w:rsidP="00AB6636">
            <w:pPr>
              <w:contextualSpacing/>
              <w:jc w:val="both"/>
              <w:rPr>
                <w:rFonts w:ascii="Arial" w:hAnsi="Arial" w:cs="Arial"/>
                <w:sz w:val="20"/>
                <w:szCs w:val="20"/>
              </w:rPr>
            </w:pPr>
            <w:r w:rsidRPr="00F239E8">
              <w:rPr>
                <w:rFonts w:ascii="Arial" w:hAnsi="Arial" w:cs="Arial"/>
                <w:sz w:val="20"/>
                <w:szCs w:val="20"/>
              </w:rPr>
              <w:t>Prowadzenie historii korespondencji z klientem, ewidencja reklamacji, wniosków i innych dokumentów złożonych przez klienta.</w:t>
            </w:r>
          </w:p>
        </w:tc>
        <w:tc>
          <w:tcPr>
            <w:tcW w:w="567" w:type="dxa"/>
            <w:shd w:val="clear" w:color="auto" w:fill="auto"/>
          </w:tcPr>
          <w:p w14:paraId="0AAAE21D" w14:textId="77777777" w:rsidR="00A01951" w:rsidRPr="00F239E8" w:rsidRDefault="00A01951" w:rsidP="00315F8C">
            <w:pPr>
              <w:numPr>
                <w:ilvl w:val="0"/>
                <w:numId w:val="38"/>
              </w:numPr>
              <w:tabs>
                <w:tab w:val="left" w:pos="747"/>
              </w:tabs>
              <w:ind w:left="38" w:firstLine="0"/>
              <w:jc w:val="both"/>
              <w:rPr>
                <w:rFonts w:ascii="Arial" w:hAnsi="Arial" w:cs="Arial"/>
                <w:sz w:val="20"/>
                <w:szCs w:val="20"/>
              </w:rPr>
            </w:pPr>
          </w:p>
        </w:tc>
      </w:tr>
      <w:tr w:rsidR="00A01951" w:rsidRPr="00F239E8" w14:paraId="4D0C4A98" w14:textId="77777777" w:rsidTr="00AB6636">
        <w:tc>
          <w:tcPr>
            <w:tcW w:w="562" w:type="dxa"/>
            <w:shd w:val="clear" w:color="auto" w:fill="auto"/>
          </w:tcPr>
          <w:p w14:paraId="1D82447B" w14:textId="77777777" w:rsidR="00A01951" w:rsidRPr="00F239E8" w:rsidRDefault="00A01951" w:rsidP="00315F8C">
            <w:pPr>
              <w:numPr>
                <w:ilvl w:val="0"/>
                <w:numId w:val="37"/>
              </w:numPr>
              <w:tabs>
                <w:tab w:val="left" w:pos="993"/>
              </w:tabs>
              <w:ind w:left="0" w:firstLine="0"/>
              <w:rPr>
                <w:rFonts w:ascii="Arial" w:hAnsi="Arial" w:cs="Arial"/>
                <w:bCs/>
                <w:sz w:val="20"/>
                <w:szCs w:val="20"/>
              </w:rPr>
            </w:pPr>
          </w:p>
        </w:tc>
        <w:tc>
          <w:tcPr>
            <w:tcW w:w="8477" w:type="dxa"/>
            <w:shd w:val="clear" w:color="auto" w:fill="auto"/>
          </w:tcPr>
          <w:p w14:paraId="2989F136" w14:textId="77777777" w:rsidR="00A01951" w:rsidRPr="00F239E8" w:rsidRDefault="00A01951" w:rsidP="00AB6636">
            <w:pPr>
              <w:contextualSpacing/>
              <w:jc w:val="both"/>
              <w:rPr>
                <w:rFonts w:ascii="Arial" w:hAnsi="Arial" w:cs="Arial"/>
                <w:sz w:val="20"/>
                <w:szCs w:val="20"/>
              </w:rPr>
            </w:pPr>
            <w:r w:rsidRPr="00F239E8">
              <w:rPr>
                <w:rFonts w:ascii="Arial" w:hAnsi="Arial" w:cs="Arial"/>
                <w:sz w:val="20"/>
                <w:szCs w:val="20"/>
              </w:rPr>
              <w:t>Możliwość przechowywania dowolnych załączników (np. zeskanowanych dokumentów) związanych z kartoteką klienta, z prostym sposobem wyświetlenia potrzebnego załącznika z poziomu programu.</w:t>
            </w:r>
          </w:p>
        </w:tc>
        <w:tc>
          <w:tcPr>
            <w:tcW w:w="567" w:type="dxa"/>
            <w:shd w:val="clear" w:color="auto" w:fill="auto"/>
          </w:tcPr>
          <w:p w14:paraId="2BF765E2" w14:textId="77777777" w:rsidR="00A01951" w:rsidRPr="00F239E8" w:rsidRDefault="00A01951" w:rsidP="00315F8C">
            <w:pPr>
              <w:numPr>
                <w:ilvl w:val="0"/>
                <w:numId w:val="38"/>
              </w:numPr>
              <w:tabs>
                <w:tab w:val="left" w:pos="747"/>
              </w:tabs>
              <w:ind w:left="38" w:firstLine="0"/>
              <w:jc w:val="both"/>
              <w:rPr>
                <w:rFonts w:ascii="Arial" w:hAnsi="Arial" w:cs="Arial"/>
                <w:sz w:val="20"/>
                <w:szCs w:val="20"/>
              </w:rPr>
            </w:pPr>
          </w:p>
        </w:tc>
      </w:tr>
      <w:tr w:rsidR="00A01951" w:rsidRPr="00F239E8" w14:paraId="37DA3A02" w14:textId="77777777" w:rsidTr="00AB6636">
        <w:tc>
          <w:tcPr>
            <w:tcW w:w="562" w:type="dxa"/>
            <w:shd w:val="clear" w:color="auto" w:fill="auto"/>
          </w:tcPr>
          <w:p w14:paraId="6B968B99" w14:textId="77777777" w:rsidR="00A01951" w:rsidRPr="00F239E8" w:rsidRDefault="00A01951" w:rsidP="00315F8C">
            <w:pPr>
              <w:numPr>
                <w:ilvl w:val="0"/>
                <w:numId w:val="37"/>
              </w:numPr>
              <w:tabs>
                <w:tab w:val="left" w:pos="993"/>
              </w:tabs>
              <w:ind w:left="0" w:firstLine="0"/>
              <w:rPr>
                <w:rFonts w:ascii="Arial" w:hAnsi="Arial" w:cs="Arial"/>
                <w:bCs/>
                <w:sz w:val="20"/>
                <w:szCs w:val="20"/>
              </w:rPr>
            </w:pPr>
          </w:p>
        </w:tc>
        <w:tc>
          <w:tcPr>
            <w:tcW w:w="8477" w:type="dxa"/>
            <w:shd w:val="clear" w:color="auto" w:fill="auto"/>
          </w:tcPr>
          <w:p w14:paraId="09765962" w14:textId="77777777" w:rsidR="00A01951" w:rsidRPr="00F239E8" w:rsidRDefault="00A01951" w:rsidP="00AB6636">
            <w:pPr>
              <w:contextualSpacing/>
              <w:jc w:val="both"/>
              <w:rPr>
                <w:rFonts w:ascii="Arial" w:hAnsi="Arial" w:cs="Arial"/>
                <w:sz w:val="20"/>
                <w:szCs w:val="20"/>
              </w:rPr>
            </w:pPr>
            <w:r w:rsidRPr="00F239E8">
              <w:rPr>
                <w:rFonts w:ascii="Arial" w:hAnsi="Arial" w:cs="Arial"/>
                <w:sz w:val="20"/>
                <w:szCs w:val="20"/>
              </w:rPr>
              <w:t>Ewidencja w systemie innych spraw zgłoszonych przez klienta (np. telefonicznie, mailem, ustnie), ze śledzeniem toku załatwienia sprawy.</w:t>
            </w:r>
          </w:p>
        </w:tc>
        <w:tc>
          <w:tcPr>
            <w:tcW w:w="567" w:type="dxa"/>
            <w:shd w:val="clear" w:color="auto" w:fill="auto"/>
          </w:tcPr>
          <w:p w14:paraId="1C4FAE30" w14:textId="77777777" w:rsidR="00A01951" w:rsidRPr="00F239E8" w:rsidRDefault="00A01951" w:rsidP="00315F8C">
            <w:pPr>
              <w:numPr>
                <w:ilvl w:val="0"/>
                <w:numId w:val="38"/>
              </w:numPr>
              <w:tabs>
                <w:tab w:val="left" w:pos="747"/>
              </w:tabs>
              <w:ind w:left="38" w:firstLine="0"/>
              <w:jc w:val="both"/>
              <w:rPr>
                <w:rFonts w:ascii="Arial" w:hAnsi="Arial" w:cs="Arial"/>
                <w:sz w:val="20"/>
                <w:szCs w:val="20"/>
              </w:rPr>
            </w:pPr>
          </w:p>
        </w:tc>
      </w:tr>
      <w:tr w:rsidR="00A01951" w:rsidRPr="00F239E8" w14:paraId="7B358FDE" w14:textId="77777777" w:rsidTr="00AB6636">
        <w:tc>
          <w:tcPr>
            <w:tcW w:w="562" w:type="dxa"/>
            <w:shd w:val="clear" w:color="auto" w:fill="auto"/>
          </w:tcPr>
          <w:p w14:paraId="49F03F02" w14:textId="77777777" w:rsidR="00A01951" w:rsidRPr="00F239E8" w:rsidRDefault="00A01951" w:rsidP="00315F8C">
            <w:pPr>
              <w:numPr>
                <w:ilvl w:val="0"/>
                <w:numId w:val="37"/>
              </w:numPr>
              <w:tabs>
                <w:tab w:val="left" w:pos="993"/>
              </w:tabs>
              <w:ind w:left="0" w:firstLine="0"/>
              <w:rPr>
                <w:rFonts w:ascii="Arial" w:hAnsi="Arial" w:cs="Arial"/>
                <w:bCs/>
                <w:sz w:val="20"/>
                <w:szCs w:val="20"/>
              </w:rPr>
            </w:pPr>
          </w:p>
        </w:tc>
        <w:tc>
          <w:tcPr>
            <w:tcW w:w="8477" w:type="dxa"/>
            <w:shd w:val="clear" w:color="auto" w:fill="auto"/>
          </w:tcPr>
          <w:p w14:paraId="20AE193A" w14:textId="77777777" w:rsidR="00A01951" w:rsidRPr="00F239E8" w:rsidRDefault="00A01951" w:rsidP="00AB6636">
            <w:pPr>
              <w:contextualSpacing/>
              <w:jc w:val="both"/>
              <w:rPr>
                <w:rFonts w:ascii="Arial" w:hAnsi="Arial" w:cs="Arial"/>
                <w:sz w:val="20"/>
                <w:szCs w:val="20"/>
              </w:rPr>
            </w:pPr>
            <w:r w:rsidRPr="00F239E8">
              <w:rPr>
                <w:rFonts w:ascii="Arial" w:hAnsi="Arial" w:cs="Arial"/>
                <w:sz w:val="20"/>
                <w:szCs w:val="20"/>
              </w:rPr>
              <w:t>Możliwość utworzenia zlecenia dla służb technicznych celem załatwienia sprawy (awaria, reklamacja, wniosek itp.) zgłoszonej przez klienta.</w:t>
            </w:r>
          </w:p>
        </w:tc>
        <w:tc>
          <w:tcPr>
            <w:tcW w:w="567" w:type="dxa"/>
            <w:shd w:val="clear" w:color="auto" w:fill="auto"/>
          </w:tcPr>
          <w:p w14:paraId="520A9651" w14:textId="77777777" w:rsidR="00A01951" w:rsidRPr="00F239E8" w:rsidRDefault="00A01951" w:rsidP="00315F8C">
            <w:pPr>
              <w:numPr>
                <w:ilvl w:val="0"/>
                <w:numId w:val="38"/>
              </w:numPr>
              <w:tabs>
                <w:tab w:val="left" w:pos="747"/>
              </w:tabs>
              <w:ind w:left="38" w:firstLine="0"/>
              <w:jc w:val="both"/>
              <w:rPr>
                <w:rFonts w:ascii="Arial" w:hAnsi="Arial" w:cs="Arial"/>
                <w:sz w:val="20"/>
                <w:szCs w:val="20"/>
              </w:rPr>
            </w:pPr>
          </w:p>
        </w:tc>
      </w:tr>
      <w:tr w:rsidR="00A01951" w:rsidRPr="00F239E8" w14:paraId="33241194" w14:textId="77777777" w:rsidTr="00AB6636">
        <w:tc>
          <w:tcPr>
            <w:tcW w:w="562" w:type="dxa"/>
            <w:shd w:val="clear" w:color="auto" w:fill="auto"/>
          </w:tcPr>
          <w:p w14:paraId="50DD2DCF" w14:textId="77777777" w:rsidR="00A01951" w:rsidRPr="00F239E8" w:rsidRDefault="00A01951" w:rsidP="00315F8C">
            <w:pPr>
              <w:numPr>
                <w:ilvl w:val="0"/>
                <w:numId w:val="37"/>
              </w:numPr>
              <w:tabs>
                <w:tab w:val="left" w:pos="993"/>
              </w:tabs>
              <w:ind w:left="0" w:firstLine="0"/>
              <w:rPr>
                <w:rFonts w:ascii="Arial" w:hAnsi="Arial" w:cs="Arial"/>
                <w:bCs/>
                <w:sz w:val="20"/>
                <w:szCs w:val="20"/>
              </w:rPr>
            </w:pPr>
          </w:p>
        </w:tc>
        <w:tc>
          <w:tcPr>
            <w:tcW w:w="8477" w:type="dxa"/>
            <w:shd w:val="clear" w:color="auto" w:fill="auto"/>
          </w:tcPr>
          <w:p w14:paraId="50334945" w14:textId="77777777" w:rsidR="00A01951" w:rsidRPr="00F239E8" w:rsidRDefault="00A01951" w:rsidP="00AB6636">
            <w:pPr>
              <w:contextualSpacing/>
              <w:jc w:val="both"/>
              <w:rPr>
                <w:rFonts w:ascii="Arial" w:hAnsi="Arial" w:cs="Arial"/>
                <w:sz w:val="20"/>
                <w:szCs w:val="20"/>
              </w:rPr>
            </w:pPr>
            <w:r w:rsidRPr="00F239E8">
              <w:rPr>
                <w:rFonts w:ascii="Arial" w:hAnsi="Arial" w:cs="Arial"/>
                <w:sz w:val="20"/>
                <w:szCs w:val="20"/>
              </w:rPr>
              <w:t>Prowadzenie historii zmian danych w kartotece klienta (zmiana nazwy/nazwiska, adresu, punktów rozliczeniowych).</w:t>
            </w:r>
          </w:p>
        </w:tc>
        <w:tc>
          <w:tcPr>
            <w:tcW w:w="567" w:type="dxa"/>
            <w:shd w:val="clear" w:color="auto" w:fill="auto"/>
          </w:tcPr>
          <w:p w14:paraId="5A8ECB8F" w14:textId="77777777" w:rsidR="00A01951" w:rsidRPr="00F239E8" w:rsidRDefault="00A01951" w:rsidP="00315F8C">
            <w:pPr>
              <w:numPr>
                <w:ilvl w:val="0"/>
                <w:numId w:val="38"/>
              </w:numPr>
              <w:tabs>
                <w:tab w:val="left" w:pos="747"/>
              </w:tabs>
              <w:ind w:left="38" w:firstLine="0"/>
              <w:jc w:val="both"/>
              <w:rPr>
                <w:rFonts w:ascii="Arial" w:hAnsi="Arial" w:cs="Arial"/>
                <w:sz w:val="20"/>
                <w:szCs w:val="20"/>
              </w:rPr>
            </w:pPr>
          </w:p>
        </w:tc>
      </w:tr>
      <w:tr w:rsidR="00A01951" w:rsidRPr="00F239E8" w14:paraId="483244BF" w14:textId="77777777" w:rsidTr="00AB6636">
        <w:tc>
          <w:tcPr>
            <w:tcW w:w="562" w:type="dxa"/>
            <w:shd w:val="clear" w:color="auto" w:fill="auto"/>
          </w:tcPr>
          <w:p w14:paraId="09C3326F" w14:textId="77777777" w:rsidR="00A01951" w:rsidRPr="00F239E8" w:rsidRDefault="00A01951" w:rsidP="00315F8C">
            <w:pPr>
              <w:numPr>
                <w:ilvl w:val="0"/>
                <w:numId w:val="37"/>
              </w:numPr>
              <w:tabs>
                <w:tab w:val="left" w:pos="993"/>
              </w:tabs>
              <w:ind w:left="0" w:firstLine="0"/>
              <w:rPr>
                <w:rFonts w:ascii="Arial" w:hAnsi="Arial" w:cs="Arial"/>
                <w:bCs/>
                <w:sz w:val="20"/>
                <w:szCs w:val="20"/>
              </w:rPr>
            </w:pPr>
          </w:p>
        </w:tc>
        <w:tc>
          <w:tcPr>
            <w:tcW w:w="8477" w:type="dxa"/>
            <w:shd w:val="clear" w:color="auto" w:fill="auto"/>
          </w:tcPr>
          <w:p w14:paraId="207293BC" w14:textId="77777777" w:rsidR="00A01951" w:rsidRPr="00F239E8" w:rsidRDefault="00A01951" w:rsidP="00AB6636">
            <w:pPr>
              <w:contextualSpacing/>
              <w:jc w:val="both"/>
              <w:rPr>
                <w:rFonts w:ascii="Arial" w:hAnsi="Arial" w:cs="Arial"/>
                <w:sz w:val="20"/>
                <w:szCs w:val="20"/>
              </w:rPr>
            </w:pPr>
            <w:r w:rsidRPr="00F239E8">
              <w:rPr>
                <w:rFonts w:ascii="Arial" w:hAnsi="Arial" w:cs="Arial"/>
                <w:sz w:val="20"/>
                <w:szCs w:val="20"/>
              </w:rPr>
              <w:t>Możliwość definiowania przez użytkownika systemu dowolnych pól, grupowanych według określonego klucza, pozwalająca na dołączenie do karty klienta dowolnej informacji typu słownik, tekst, data, liczba wykorzystywanych przy opracowaniu różnych raportów oraz do filtrowania danych.</w:t>
            </w:r>
          </w:p>
        </w:tc>
        <w:tc>
          <w:tcPr>
            <w:tcW w:w="567" w:type="dxa"/>
            <w:shd w:val="clear" w:color="auto" w:fill="auto"/>
          </w:tcPr>
          <w:p w14:paraId="669A4ABE" w14:textId="77777777" w:rsidR="00A01951" w:rsidRPr="00F239E8" w:rsidRDefault="00A01951" w:rsidP="00315F8C">
            <w:pPr>
              <w:numPr>
                <w:ilvl w:val="0"/>
                <w:numId w:val="38"/>
              </w:numPr>
              <w:tabs>
                <w:tab w:val="left" w:pos="747"/>
              </w:tabs>
              <w:ind w:left="38" w:firstLine="0"/>
              <w:jc w:val="both"/>
              <w:rPr>
                <w:rFonts w:ascii="Arial" w:hAnsi="Arial" w:cs="Arial"/>
                <w:sz w:val="20"/>
                <w:szCs w:val="20"/>
              </w:rPr>
            </w:pPr>
          </w:p>
        </w:tc>
      </w:tr>
      <w:tr w:rsidR="00A01951" w:rsidRPr="00F239E8" w14:paraId="03E8BC5B" w14:textId="77777777" w:rsidTr="00AB6636">
        <w:tc>
          <w:tcPr>
            <w:tcW w:w="562" w:type="dxa"/>
            <w:shd w:val="clear" w:color="auto" w:fill="auto"/>
          </w:tcPr>
          <w:p w14:paraId="4B84388A" w14:textId="77777777" w:rsidR="00A01951" w:rsidRPr="00F239E8" w:rsidRDefault="00A01951" w:rsidP="00315F8C">
            <w:pPr>
              <w:numPr>
                <w:ilvl w:val="0"/>
                <w:numId w:val="37"/>
              </w:numPr>
              <w:tabs>
                <w:tab w:val="left" w:pos="993"/>
              </w:tabs>
              <w:ind w:left="0" w:firstLine="0"/>
              <w:rPr>
                <w:rFonts w:ascii="Arial" w:hAnsi="Arial" w:cs="Arial"/>
                <w:bCs/>
                <w:sz w:val="20"/>
                <w:szCs w:val="20"/>
              </w:rPr>
            </w:pPr>
          </w:p>
        </w:tc>
        <w:tc>
          <w:tcPr>
            <w:tcW w:w="8477" w:type="dxa"/>
            <w:shd w:val="clear" w:color="auto" w:fill="auto"/>
          </w:tcPr>
          <w:p w14:paraId="2A79E837" w14:textId="77777777" w:rsidR="00A01951" w:rsidRPr="00F239E8" w:rsidRDefault="00A01951" w:rsidP="00AB6636">
            <w:pPr>
              <w:contextualSpacing/>
              <w:jc w:val="both"/>
              <w:rPr>
                <w:rFonts w:ascii="Arial" w:hAnsi="Arial" w:cs="Arial"/>
                <w:sz w:val="20"/>
                <w:szCs w:val="20"/>
              </w:rPr>
            </w:pPr>
            <w:r w:rsidRPr="00F239E8">
              <w:rPr>
                <w:rFonts w:ascii="Arial" w:hAnsi="Arial" w:cs="Arial"/>
                <w:sz w:val="20"/>
                <w:szCs w:val="20"/>
              </w:rPr>
              <w:t>Wbudowany mechanizm do porządkowania bazy klientów, pozwalający np. na scalenie podwójnie wprowadzonych danych klienta do jednego zapisu, z zachowaniem danych zarejestrowanych dla klienta.</w:t>
            </w:r>
          </w:p>
        </w:tc>
        <w:tc>
          <w:tcPr>
            <w:tcW w:w="567" w:type="dxa"/>
            <w:shd w:val="clear" w:color="auto" w:fill="auto"/>
          </w:tcPr>
          <w:p w14:paraId="21CE56E8" w14:textId="77777777" w:rsidR="00A01951" w:rsidRPr="00F239E8" w:rsidRDefault="00A01951" w:rsidP="00315F8C">
            <w:pPr>
              <w:numPr>
                <w:ilvl w:val="0"/>
                <w:numId w:val="38"/>
              </w:numPr>
              <w:tabs>
                <w:tab w:val="left" w:pos="747"/>
              </w:tabs>
              <w:ind w:left="38" w:firstLine="0"/>
              <w:jc w:val="both"/>
              <w:rPr>
                <w:rFonts w:ascii="Arial" w:hAnsi="Arial" w:cs="Arial"/>
                <w:sz w:val="20"/>
                <w:szCs w:val="20"/>
              </w:rPr>
            </w:pPr>
          </w:p>
        </w:tc>
      </w:tr>
      <w:tr w:rsidR="00A01951" w:rsidRPr="00F239E8" w14:paraId="02FBC88E" w14:textId="77777777" w:rsidTr="00AB6636">
        <w:tc>
          <w:tcPr>
            <w:tcW w:w="562" w:type="dxa"/>
            <w:shd w:val="clear" w:color="auto" w:fill="auto"/>
          </w:tcPr>
          <w:p w14:paraId="128E99C5" w14:textId="77777777" w:rsidR="00A01951" w:rsidRPr="00F239E8" w:rsidRDefault="00A01951" w:rsidP="00315F8C">
            <w:pPr>
              <w:numPr>
                <w:ilvl w:val="0"/>
                <w:numId w:val="37"/>
              </w:numPr>
              <w:tabs>
                <w:tab w:val="left" w:pos="993"/>
              </w:tabs>
              <w:ind w:left="0" w:firstLine="0"/>
              <w:rPr>
                <w:rFonts w:ascii="Arial" w:hAnsi="Arial" w:cs="Arial"/>
                <w:bCs/>
                <w:sz w:val="20"/>
                <w:szCs w:val="20"/>
              </w:rPr>
            </w:pPr>
          </w:p>
        </w:tc>
        <w:tc>
          <w:tcPr>
            <w:tcW w:w="8477" w:type="dxa"/>
            <w:shd w:val="clear" w:color="auto" w:fill="auto"/>
          </w:tcPr>
          <w:p w14:paraId="03ADE294" w14:textId="77777777" w:rsidR="00A01951" w:rsidRPr="00F239E8" w:rsidRDefault="00A01951" w:rsidP="00AB6636">
            <w:pPr>
              <w:contextualSpacing/>
              <w:jc w:val="both"/>
              <w:rPr>
                <w:rFonts w:ascii="Arial" w:hAnsi="Arial" w:cs="Arial"/>
                <w:sz w:val="20"/>
                <w:szCs w:val="20"/>
              </w:rPr>
            </w:pPr>
            <w:r w:rsidRPr="00F239E8">
              <w:rPr>
                <w:rFonts w:ascii="Arial" w:hAnsi="Arial" w:cs="Arial"/>
                <w:sz w:val="20"/>
                <w:szCs w:val="20"/>
              </w:rPr>
              <w:t>Dostęp do szybkiej i wszechstronnej informacji o stanie rozliczeń z kontrahentami (saldo i analitycznie wszystkie operacje finansowe, naliczenia, faktury, faktury korygujące, wpłaty, sprawy windykacyjne itp).</w:t>
            </w:r>
          </w:p>
        </w:tc>
        <w:tc>
          <w:tcPr>
            <w:tcW w:w="567" w:type="dxa"/>
            <w:shd w:val="clear" w:color="auto" w:fill="auto"/>
          </w:tcPr>
          <w:p w14:paraId="40D9EA3C" w14:textId="77777777" w:rsidR="00A01951" w:rsidRPr="00F239E8" w:rsidRDefault="00A01951" w:rsidP="00315F8C">
            <w:pPr>
              <w:numPr>
                <w:ilvl w:val="0"/>
                <w:numId w:val="38"/>
              </w:numPr>
              <w:tabs>
                <w:tab w:val="left" w:pos="747"/>
              </w:tabs>
              <w:ind w:left="38" w:firstLine="0"/>
              <w:jc w:val="both"/>
              <w:rPr>
                <w:rFonts w:ascii="Arial" w:hAnsi="Arial" w:cs="Arial"/>
                <w:sz w:val="20"/>
                <w:szCs w:val="20"/>
              </w:rPr>
            </w:pPr>
          </w:p>
        </w:tc>
      </w:tr>
      <w:tr w:rsidR="00A01951" w:rsidRPr="00F239E8" w14:paraId="4E943A03" w14:textId="77777777" w:rsidTr="00AB6636">
        <w:tc>
          <w:tcPr>
            <w:tcW w:w="562" w:type="dxa"/>
            <w:shd w:val="clear" w:color="auto" w:fill="auto"/>
          </w:tcPr>
          <w:p w14:paraId="1049B160" w14:textId="77777777" w:rsidR="00A01951" w:rsidRPr="00F239E8" w:rsidRDefault="00A01951" w:rsidP="00315F8C">
            <w:pPr>
              <w:numPr>
                <w:ilvl w:val="0"/>
                <w:numId w:val="37"/>
              </w:numPr>
              <w:tabs>
                <w:tab w:val="left" w:pos="993"/>
              </w:tabs>
              <w:ind w:left="0" w:firstLine="0"/>
              <w:rPr>
                <w:rFonts w:ascii="Arial" w:hAnsi="Arial" w:cs="Arial"/>
                <w:bCs/>
                <w:sz w:val="20"/>
                <w:szCs w:val="20"/>
              </w:rPr>
            </w:pPr>
          </w:p>
        </w:tc>
        <w:tc>
          <w:tcPr>
            <w:tcW w:w="8477" w:type="dxa"/>
            <w:shd w:val="clear" w:color="auto" w:fill="auto"/>
          </w:tcPr>
          <w:p w14:paraId="762675C8" w14:textId="77777777" w:rsidR="00A01951" w:rsidRPr="00F239E8" w:rsidRDefault="00A01951" w:rsidP="00AB6636">
            <w:pPr>
              <w:contextualSpacing/>
              <w:jc w:val="both"/>
              <w:rPr>
                <w:rFonts w:ascii="Arial" w:hAnsi="Arial" w:cs="Arial"/>
                <w:sz w:val="20"/>
                <w:szCs w:val="20"/>
              </w:rPr>
            </w:pPr>
            <w:r w:rsidRPr="00F239E8">
              <w:rPr>
                <w:rFonts w:ascii="Arial" w:hAnsi="Arial" w:cs="Arial"/>
                <w:sz w:val="20"/>
                <w:szCs w:val="20"/>
              </w:rPr>
              <w:t>Dostęp do rozproszonych w całym systemie danych związanych z klientem.</w:t>
            </w:r>
          </w:p>
        </w:tc>
        <w:tc>
          <w:tcPr>
            <w:tcW w:w="567" w:type="dxa"/>
            <w:shd w:val="clear" w:color="auto" w:fill="auto"/>
          </w:tcPr>
          <w:p w14:paraId="3C817C8E" w14:textId="77777777" w:rsidR="00A01951" w:rsidRPr="00F239E8" w:rsidRDefault="00A01951" w:rsidP="00315F8C">
            <w:pPr>
              <w:numPr>
                <w:ilvl w:val="0"/>
                <w:numId w:val="38"/>
              </w:numPr>
              <w:tabs>
                <w:tab w:val="left" w:pos="747"/>
              </w:tabs>
              <w:ind w:left="38" w:firstLine="0"/>
              <w:jc w:val="both"/>
              <w:rPr>
                <w:rFonts w:ascii="Arial" w:hAnsi="Arial" w:cs="Arial"/>
                <w:sz w:val="20"/>
                <w:szCs w:val="20"/>
              </w:rPr>
            </w:pPr>
          </w:p>
        </w:tc>
      </w:tr>
      <w:tr w:rsidR="00A01951" w:rsidRPr="00F239E8" w14:paraId="5B4195AD" w14:textId="77777777" w:rsidTr="00AB6636">
        <w:tc>
          <w:tcPr>
            <w:tcW w:w="562" w:type="dxa"/>
            <w:shd w:val="clear" w:color="auto" w:fill="auto"/>
          </w:tcPr>
          <w:p w14:paraId="27826A8B" w14:textId="77777777" w:rsidR="00A01951" w:rsidRPr="00F239E8" w:rsidRDefault="00A01951" w:rsidP="00315F8C">
            <w:pPr>
              <w:numPr>
                <w:ilvl w:val="0"/>
                <w:numId w:val="37"/>
              </w:numPr>
              <w:tabs>
                <w:tab w:val="left" w:pos="993"/>
              </w:tabs>
              <w:ind w:left="0" w:firstLine="0"/>
              <w:rPr>
                <w:rFonts w:ascii="Arial" w:hAnsi="Arial" w:cs="Arial"/>
                <w:bCs/>
                <w:sz w:val="20"/>
                <w:szCs w:val="20"/>
              </w:rPr>
            </w:pPr>
          </w:p>
        </w:tc>
        <w:tc>
          <w:tcPr>
            <w:tcW w:w="8477" w:type="dxa"/>
            <w:shd w:val="clear" w:color="auto" w:fill="auto"/>
          </w:tcPr>
          <w:p w14:paraId="513E2E16" w14:textId="77777777" w:rsidR="00A01951" w:rsidRPr="00F239E8" w:rsidRDefault="00A01951" w:rsidP="00AB6636">
            <w:pPr>
              <w:contextualSpacing/>
              <w:jc w:val="both"/>
              <w:rPr>
                <w:rFonts w:ascii="Arial" w:hAnsi="Arial" w:cs="Arial"/>
                <w:sz w:val="20"/>
                <w:szCs w:val="20"/>
              </w:rPr>
            </w:pPr>
            <w:r w:rsidRPr="00F239E8">
              <w:rPr>
                <w:rFonts w:ascii="Arial" w:hAnsi="Arial" w:cs="Arial"/>
                <w:sz w:val="20"/>
                <w:szCs w:val="20"/>
              </w:rPr>
              <w:t>Ewidencja dokumentacji związanej z klientem (umowy, sprawy, wnioski, protokoły i inne definiowalne dokumenty).</w:t>
            </w:r>
          </w:p>
        </w:tc>
        <w:tc>
          <w:tcPr>
            <w:tcW w:w="567" w:type="dxa"/>
            <w:shd w:val="clear" w:color="auto" w:fill="auto"/>
          </w:tcPr>
          <w:p w14:paraId="597AE8CB" w14:textId="77777777" w:rsidR="00A01951" w:rsidRPr="00F239E8" w:rsidRDefault="00A01951" w:rsidP="00315F8C">
            <w:pPr>
              <w:numPr>
                <w:ilvl w:val="0"/>
                <w:numId w:val="38"/>
              </w:numPr>
              <w:tabs>
                <w:tab w:val="left" w:pos="747"/>
              </w:tabs>
              <w:ind w:left="38" w:firstLine="0"/>
              <w:jc w:val="both"/>
              <w:rPr>
                <w:rFonts w:ascii="Arial" w:hAnsi="Arial" w:cs="Arial"/>
                <w:sz w:val="20"/>
                <w:szCs w:val="20"/>
              </w:rPr>
            </w:pPr>
          </w:p>
        </w:tc>
      </w:tr>
      <w:tr w:rsidR="00A01951" w:rsidRPr="00F239E8" w14:paraId="5A6DFBF4" w14:textId="77777777" w:rsidTr="00AB6636">
        <w:tc>
          <w:tcPr>
            <w:tcW w:w="562" w:type="dxa"/>
            <w:shd w:val="clear" w:color="auto" w:fill="auto"/>
          </w:tcPr>
          <w:p w14:paraId="7E17F732" w14:textId="77777777" w:rsidR="00A01951" w:rsidRPr="00F239E8" w:rsidRDefault="00A01951" w:rsidP="00315F8C">
            <w:pPr>
              <w:numPr>
                <w:ilvl w:val="0"/>
                <w:numId w:val="37"/>
              </w:numPr>
              <w:tabs>
                <w:tab w:val="left" w:pos="993"/>
              </w:tabs>
              <w:ind w:left="0" w:firstLine="0"/>
              <w:rPr>
                <w:rFonts w:ascii="Arial" w:hAnsi="Arial" w:cs="Arial"/>
                <w:bCs/>
                <w:sz w:val="20"/>
                <w:szCs w:val="20"/>
              </w:rPr>
            </w:pPr>
          </w:p>
        </w:tc>
        <w:tc>
          <w:tcPr>
            <w:tcW w:w="8477" w:type="dxa"/>
            <w:shd w:val="clear" w:color="auto" w:fill="auto"/>
          </w:tcPr>
          <w:p w14:paraId="787321D6" w14:textId="77777777" w:rsidR="00A01951" w:rsidRPr="00F239E8" w:rsidRDefault="00A01951" w:rsidP="00AB6636">
            <w:pPr>
              <w:contextualSpacing/>
              <w:jc w:val="both"/>
              <w:rPr>
                <w:rFonts w:ascii="Arial" w:hAnsi="Arial" w:cs="Arial"/>
                <w:sz w:val="20"/>
                <w:szCs w:val="20"/>
              </w:rPr>
            </w:pPr>
            <w:r w:rsidRPr="00F239E8">
              <w:rPr>
                <w:rFonts w:ascii="Arial" w:hAnsi="Arial" w:cs="Arial"/>
                <w:sz w:val="20"/>
                <w:szCs w:val="20"/>
              </w:rPr>
              <w:t>Generowanie wydruków umów i innych dokumentów.</w:t>
            </w:r>
          </w:p>
        </w:tc>
        <w:tc>
          <w:tcPr>
            <w:tcW w:w="567" w:type="dxa"/>
            <w:shd w:val="clear" w:color="auto" w:fill="auto"/>
          </w:tcPr>
          <w:p w14:paraId="73E60580" w14:textId="77777777" w:rsidR="00A01951" w:rsidRPr="00F239E8" w:rsidRDefault="00A01951" w:rsidP="00315F8C">
            <w:pPr>
              <w:numPr>
                <w:ilvl w:val="0"/>
                <w:numId w:val="38"/>
              </w:numPr>
              <w:tabs>
                <w:tab w:val="left" w:pos="747"/>
              </w:tabs>
              <w:ind w:left="38" w:firstLine="0"/>
              <w:jc w:val="both"/>
              <w:rPr>
                <w:rFonts w:ascii="Arial" w:hAnsi="Arial" w:cs="Arial"/>
                <w:sz w:val="20"/>
                <w:szCs w:val="20"/>
              </w:rPr>
            </w:pPr>
          </w:p>
        </w:tc>
      </w:tr>
      <w:tr w:rsidR="00A01951" w:rsidRPr="00F239E8" w14:paraId="1E65BC68" w14:textId="77777777" w:rsidTr="00AB6636">
        <w:tc>
          <w:tcPr>
            <w:tcW w:w="562" w:type="dxa"/>
            <w:shd w:val="clear" w:color="auto" w:fill="auto"/>
          </w:tcPr>
          <w:p w14:paraId="4867B49A" w14:textId="77777777" w:rsidR="00A01951" w:rsidRPr="00F239E8" w:rsidRDefault="00A01951" w:rsidP="00315F8C">
            <w:pPr>
              <w:numPr>
                <w:ilvl w:val="0"/>
                <w:numId w:val="37"/>
              </w:numPr>
              <w:tabs>
                <w:tab w:val="left" w:pos="993"/>
              </w:tabs>
              <w:ind w:left="0" w:firstLine="0"/>
              <w:rPr>
                <w:rFonts w:ascii="Arial" w:hAnsi="Arial" w:cs="Arial"/>
                <w:bCs/>
                <w:sz w:val="20"/>
                <w:szCs w:val="20"/>
              </w:rPr>
            </w:pPr>
          </w:p>
        </w:tc>
        <w:tc>
          <w:tcPr>
            <w:tcW w:w="8477" w:type="dxa"/>
            <w:shd w:val="clear" w:color="auto" w:fill="auto"/>
          </w:tcPr>
          <w:p w14:paraId="4D88668A" w14:textId="77777777" w:rsidR="00A01951" w:rsidRPr="00F239E8" w:rsidRDefault="00A01951" w:rsidP="00AB6636">
            <w:pPr>
              <w:contextualSpacing/>
              <w:jc w:val="both"/>
              <w:rPr>
                <w:rFonts w:ascii="Arial" w:hAnsi="Arial" w:cs="Arial"/>
                <w:sz w:val="20"/>
                <w:szCs w:val="20"/>
              </w:rPr>
            </w:pPr>
            <w:r w:rsidRPr="00F239E8">
              <w:rPr>
                <w:rFonts w:ascii="Arial" w:hAnsi="Arial" w:cs="Arial"/>
                <w:sz w:val="20"/>
                <w:szCs w:val="20"/>
              </w:rPr>
              <w:t>Szybki dostęp do szczegółowych danych bilingowych (instalacje, odczyty i in.).</w:t>
            </w:r>
          </w:p>
        </w:tc>
        <w:tc>
          <w:tcPr>
            <w:tcW w:w="567" w:type="dxa"/>
            <w:shd w:val="clear" w:color="auto" w:fill="auto"/>
          </w:tcPr>
          <w:p w14:paraId="04D299DF" w14:textId="77777777" w:rsidR="00A01951" w:rsidRPr="00F239E8" w:rsidRDefault="00A01951" w:rsidP="00315F8C">
            <w:pPr>
              <w:numPr>
                <w:ilvl w:val="0"/>
                <w:numId w:val="38"/>
              </w:numPr>
              <w:tabs>
                <w:tab w:val="left" w:pos="747"/>
              </w:tabs>
              <w:ind w:left="38" w:firstLine="0"/>
              <w:jc w:val="both"/>
              <w:rPr>
                <w:rFonts w:ascii="Arial" w:hAnsi="Arial" w:cs="Arial"/>
                <w:sz w:val="20"/>
                <w:szCs w:val="20"/>
              </w:rPr>
            </w:pPr>
          </w:p>
        </w:tc>
      </w:tr>
      <w:tr w:rsidR="00A01951" w:rsidRPr="00F239E8" w14:paraId="57773FA8" w14:textId="77777777" w:rsidTr="00AB6636">
        <w:tc>
          <w:tcPr>
            <w:tcW w:w="562" w:type="dxa"/>
            <w:shd w:val="clear" w:color="auto" w:fill="auto"/>
          </w:tcPr>
          <w:p w14:paraId="3FF9A4B1" w14:textId="77777777" w:rsidR="00A01951" w:rsidRPr="00F239E8" w:rsidRDefault="00A01951" w:rsidP="00315F8C">
            <w:pPr>
              <w:numPr>
                <w:ilvl w:val="0"/>
                <w:numId w:val="37"/>
              </w:numPr>
              <w:tabs>
                <w:tab w:val="left" w:pos="993"/>
              </w:tabs>
              <w:ind w:left="0" w:firstLine="0"/>
              <w:rPr>
                <w:rFonts w:ascii="Arial" w:hAnsi="Arial" w:cs="Arial"/>
                <w:bCs/>
                <w:sz w:val="20"/>
                <w:szCs w:val="20"/>
              </w:rPr>
            </w:pPr>
          </w:p>
        </w:tc>
        <w:tc>
          <w:tcPr>
            <w:tcW w:w="8477" w:type="dxa"/>
            <w:shd w:val="clear" w:color="auto" w:fill="auto"/>
          </w:tcPr>
          <w:p w14:paraId="672FFC01" w14:textId="77777777" w:rsidR="00A01951" w:rsidRPr="00F239E8" w:rsidRDefault="00A01951" w:rsidP="00AB6636">
            <w:pPr>
              <w:contextualSpacing/>
              <w:jc w:val="both"/>
              <w:rPr>
                <w:rFonts w:ascii="Arial" w:hAnsi="Arial" w:cs="Arial"/>
                <w:sz w:val="20"/>
                <w:szCs w:val="20"/>
              </w:rPr>
            </w:pPr>
            <w:r w:rsidRPr="00F239E8">
              <w:rPr>
                <w:rFonts w:ascii="Arial" w:hAnsi="Arial" w:cs="Arial"/>
                <w:sz w:val="20"/>
                <w:szCs w:val="20"/>
              </w:rPr>
              <w:t>Moduł Biuro Obsługi Klienta powinien umożliwiać wgląd w dokumenty windykacyjne klienta, tworzone w oprogramowaniu księgowym.</w:t>
            </w:r>
          </w:p>
        </w:tc>
        <w:tc>
          <w:tcPr>
            <w:tcW w:w="567" w:type="dxa"/>
            <w:shd w:val="clear" w:color="auto" w:fill="auto"/>
          </w:tcPr>
          <w:p w14:paraId="36E3AD2C" w14:textId="77777777" w:rsidR="00A01951" w:rsidRPr="00F239E8" w:rsidRDefault="00A01951" w:rsidP="00315F8C">
            <w:pPr>
              <w:numPr>
                <w:ilvl w:val="0"/>
                <w:numId w:val="38"/>
              </w:numPr>
              <w:tabs>
                <w:tab w:val="left" w:pos="747"/>
              </w:tabs>
              <w:ind w:left="38" w:firstLine="0"/>
              <w:jc w:val="both"/>
              <w:rPr>
                <w:rFonts w:ascii="Arial" w:hAnsi="Arial" w:cs="Arial"/>
                <w:sz w:val="20"/>
                <w:szCs w:val="20"/>
              </w:rPr>
            </w:pPr>
          </w:p>
        </w:tc>
      </w:tr>
      <w:tr w:rsidR="00A01951" w:rsidRPr="00F239E8" w14:paraId="3815EFFB" w14:textId="77777777" w:rsidTr="00AB6636">
        <w:tc>
          <w:tcPr>
            <w:tcW w:w="562" w:type="dxa"/>
            <w:shd w:val="clear" w:color="auto" w:fill="auto"/>
          </w:tcPr>
          <w:p w14:paraId="14D20599" w14:textId="77777777" w:rsidR="00A01951" w:rsidRPr="00F239E8" w:rsidRDefault="00A01951" w:rsidP="00315F8C">
            <w:pPr>
              <w:numPr>
                <w:ilvl w:val="0"/>
                <w:numId w:val="37"/>
              </w:numPr>
              <w:tabs>
                <w:tab w:val="left" w:pos="993"/>
              </w:tabs>
              <w:ind w:left="0" w:firstLine="0"/>
              <w:rPr>
                <w:rFonts w:ascii="Arial" w:hAnsi="Arial" w:cs="Arial"/>
                <w:bCs/>
                <w:sz w:val="20"/>
                <w:szCs w:val="20"/>
              </w:rPr>
            </w:pPr>
          </w:p>
        </w:tc>
        <w:tc>
          <w:tcPr>
            <w:tcW w:w="8477" w:type="dxa"/>
            <w:shd w:val="clear" w:color="auto" w:fill="auto"/>
          </w:tcPr>
          <w:p w14:paraId="582D71D5" w14:textId="77777777" w:rsidR="00A01951" w:rsidRPr="00F239E8" w:rsidRDefault="00A01951" w:rsidP="00AB6636">
            <w:pPr>
              <w:jc w:val="both"/>
              <w:rPr>
                <w:rFonts w:ascii="Arial" w:hAnsi="Arial" w:cs="Arial"/>
                <w:sz w:val="20"/>
                <w:szCs w:val="20"/>
              </w:rPr>
            </w:pPr>
            <w:r w:rsidRPr="00F239E8">
              <w:rPr>
                <w:rFonts w:ascii="Arial" w:hAnsi="Arial" w:cs="Arial"/>
                <w:sz w:val="20"/>
                <w:szCs w:val="20"/>
              </w:rPr>
              <w:t>Moduł Biuro Obsługi Klienta powinien umożliwiać współpracę z istniejącym modułem Rozrachunki w zakresie: prezentacji sald klienta, udostępniania dokumentów związanych z obsługą klienta (w tym dokumentów rozrachunkowych wszystkich typów, skanów, zdjęć i innych zewnętrznych dokumentów związanych z klientem), prezentacji danych nt. odsetek, wyliczanych zgodnie z regułami, zdefiniowanymi w module Rozrachunki, prezentacji not rozrachunkowych</w:t>
            </w:r>
          </w:p>
        </w:tc>
        <w:tc>
          <w:tcPr>
            <w:tcW w:w="567" w:type="dxa"/>
            <w:shd w:val="clear" w:color="auto" w:fill="auto"/>
          </w:tcPr>
          <w:p w14:paraId="6274DB82" w14:textId="77777777" w:rsidR="00A01951" w:rsidRPr="00F239E8" w:rsidRDefault="00A01951" w:rsidP="00315F8C">
            <w:pPr>
              <w:numPr>
                <w:ilvl w:val="0"/>
                <w:numId w:val="38"/>
              </w:numPr>
              <w:tabs>
                <w:tab w:val="left" w:pos="747"/>
              </w:tabs>
              <w:ind w:left="38" w:firstLine="0"/>
              <w:jc w:val="both"/>
              <w:rPr>
                <w:rFonts w:ascii="Arial" w:hAnsi="Arial" w:cs="Arial"/>
                <w:sz w:val="20"/>
                <w:szCs w:val="20"/>
              </w:rPr>
            </w:pPr>
          </w:p>
        </w:tc>
      </w:tr>
      <w:tr w:rsidR="00A01951" w:rsidRPr="00F239E8" w14:paraId="797C1B3E" w14:textId="77777777" w:rsidTr="00AB6636">
        <w:tc>
          <w:tcPr>
            <w:tcW w:w="562" w:type="dxa"/>
            <w:shd w:val="clear" w:color="auto" w:fill="auto"/>
          </w:tcPr>
          <w:p w14:paraId="3CA43D49" w14:textId="77777777" w:rsidR="00A01951" w:rsidRPr="00F239E8" w:rsidRDefault="00A01951" w:rsidP="00315F8C">
            <w:pPr>
              <w:numPr>
                <w:ilvl w:val="0"/>
                <w:numId w:val="37"/>
              </w:numPr>
              <w:tabs>
                <w:tab w:val="left" w:pos="993"/>
              </w:tabs>
              <w:ind w:left="0" w:firstLine="0"/>
              <w:rPr>
                <w:rFonts w:ascii="Arial" w:hAnsi="Arial" w:cs="Arial"/>
                <w:bCs/>
                <w:sz w:val="20"/>
                <w:szCs w:val="20"/>
              </w:rPr>
            </w:pPr>
          </w:p>
        </w:tc>
        <w:tc>
          <w:tcPr>
            <w:tcW w:w="8477" w:type="dxa"/>
            <w:shd w:val="clear" w:color="auto" w:fill="auto"/>
          </w:tcPr>
          <w:p w14:paraId="03CFEFD7" w14:textId="77777777" w:rsidR="00A01951" w:rsidRPr="00F239E8" w:rsidRDefault="00A01951" w:rsidP="00AB6636">
            <w:pPr>
              <w:jc w:val="both"/>
              <w:rPr>
                <w:rFonts w:ascii="Arial" w:hAnsi="Arial" w:cs="Arial"/>
                <w:sz w:val="20"/>
                <w:szCs w:val="20"/>
              </w:rPr>
            </w:pPr>
            <w:r w:rsidRPr="00F239E8">
              <w:rPr>
                <w:rFonts w:ascii="Arial" w:hAnsi="Arial" w:cs="Arial"/>
                <w:sz w:val="20"/>
                <w:szCs w:val="20"/>
              </w:rPr>
              <w:t>Moduł Biuro Obsługi Klienta powinien umożliwiać współpracę z istniejącym modułem obiegu dokumentów w zakresie: przekazywania, bezpośrednio z poziomu nowo zarejestrowanego zagadnienia/sprawy, informacji o jej powstaniu, za pomocą systemu obiegu informacji, zapewniania takiego dołączenia informacji o sprawie do wiadomości przekazanej przez obieg dokumentów, by odbiorca mógł przystąpić do jej procedowania (akceptacja, uzupełnianie informacji, przekazywanie dalej, itp) bezpośrednio z poziomu otrzymanej informacji, bez konieczności uruchamiania innych funkcjonalności, wyszukiwania właściwych spraw, itp. , dołączania wniosku oraz dokumentów źródłowych wniosku do wątku.</w:t>
            </w:r>
          </w:p>
        </w:tc>
        <w:tc>
          <w:tcPr>
            <w:tcW w:w="567" w:type="dxa"/>
            <w:shd w:val="clear" w:color="auto" w:fill="auto"/>
          </w:tcPr>
          <w:p w14:paraId="5B30C82C" w14:textId="77777777" w:rsidR="00A01951" w:rsidRPr="00F239E8" w:rsidRDefault="00A01951" w:rsidP="00315F8C">
            <w:pPr>
              <w:numPr>
                <w:ilvl w:val="0"/>
                <w:numId w:val="38"/>
              </w:numPr>
              <w:tabs>
                <w:tab w:val="left" w:pos="747"/>
              </w:tabs>
              <w:ind w:left="38" w:firstLine="0"/>
              <w:jc w:val="both"/>
              <w:rPr>
                <w:rFonts w:ascii="Arial" w:hAnsi="Arial" w:cs="Arial"/>
                <w:sz w:val="20"/>
                <w:szCs w:val="20"/>
              </w:rPr>
            </w:pPr>
          </w:p>
        </w:tc>
      </w:tr>
      <w:tr w:rsidR="00A01951" w:rsidRPr="00F239E8" w14:paraId="151FAEDD" w14:textId="77777777" w:rsidTr="00AB6636">
        <w:tc>
          <w:tcPr>
            <w:tcW w:w="562" w:type="dxa"/>
            <w:shd w:val="clear" w:color="auto" w:fill="auto"/>
          </w:tcPr>
          <w:p w14:paraId="292E22DE" w14:textId="77777777" w:rsidR="00A01951" w:rsidRPr="00F239E8" w:rsidRDefault="00A01951" w:rsidP="00315F8C">
            <w:pPr>
              <w:numPr>
                <w:ilvl w:val="0"/>
                <w:numId w:val="37"/>
              </w:numPr>
              <w:tabs>
                <w:tab w:val="left" w:pos="993"/>
              </w:tabs>
              <w:ind w:left="0" w:firstLine="0"/>
              <w:rPr>
                <w:rFonts w:ascii="Arial" w:hAnsi="Arial" w:cs="Arial"/>
                <w:bCs/>
                <w:sz w:val="20"/>
                <w:szCs w:val="20"/>
              </w:rPr>
            </w:pPr>
          </w:p>
        </w:tc>
        <w:tc>
          <w:tcPr>
            <w:tcW w:w="8477" w:type="dxa"/>
            <w:shd w:val="clear" w:color="auto" w:fill="auto"/>
          </w:tcPr>
          <w:p w14:paraId="69FC7689" w14:textId="77777777" w:rsidR="00A01951" w:rsidRPr="00F239E8" w:rsidRDefault="00A01951" w:rsidP="00AB6636">
            <w:pPr>
              <w:jc w:val="both"/>
              <w:rPr>
                <w:rFonts w:ascii="Arial" w:hAnsi="Arial" w:cs="Arial"/>
                <w:sz w:val="20"/>
                <w:szCs w:val="20"/>
              </w:rPr>
            </w:pPr>
            <w:r w:rsidRPr="00F239E8">
              <w:rPr>
                <w:rFonts w:ascii="Arial" w:hAnsi="Arial" w:cs="Arial"/>
                <w:sz w:val="20"/>
                <w:szCs w:val="20"/>
              </w:rPr>
              <w:t>Zbiorcza kartoteka załączników i obrazów związanych z klientem.</w:t>
            </w:r>
          </w:p>
        </w:tc>
        <w:tc>
          <w:tcPr>
            <w:tcW w:w="567" w:type="dxa"/>
            <w:shd w:val="clear" w:color="auto" w:fill="auto"/>
          </w:tcPr>
          <w:p w14:paraId="155C6873" w14:textId="77777777" w:rsidR="00A01951" w:rsidRPr="00F239E8" w:rsidRDefault="00A01951" w:rsidP="00315F8C">
            <w:pPr>
              <w:numPr>
                <w:ilvl w:val="0"/>
                <w:numId w:val="38"/>
              </w:numPr>
              <w:tabs>
                <w:tab w:val="left" w:pos="747"/>
              </w:tabs>
              <w:ind w:left="38" w:firstLine="0"/>
              <w:jc w:val="both"/>
              <w:rPr>
                <w:rFonts w:ascii="Arial" w:hAnsi="Arial" w:cs="Arial"/>
                <w:sz w:val="20"/>
                <w:szCs w:val="20"/>
              </w:rPr>
            </w:pPr>
          </w:p>
        </w:tc>
      </w:tr>
      <w:tr w:rsidR="00A01951" w:rsidRPr="00F239E8" w14:paraId="5C38B84E" w14:textId="77777777" w:rsidTr="00AB6636">
        <w:tc>
          <w:tcPr>
            <w:tcW w:w="562" w:type="dxa"/>
            <w:shd w:val="clear" w:color="auto" w:fill="auto"/>
          </w:tcPr>
          <w:p w14:paraId="7B8418C4" w14:textId="77777777" w:rsidR="00A01951" w:rsidRPr="00F239E8" w:rsidRDefault="00A01951" w:rsidP="00315F8C">
            <w:pPr>
              <w:numPr>
                <w:ilvl w:val="0"/>
                <w:numId w:val="37"/>
              </w:numPr>
              <w:tabs>
                <w:tab w:val="left" w:pos="993"/>
              </w:tabs>
              <w:ind w:left="0" w:firstLine="0"/>
              <w:rPr>
                <w:rFonts w:ascii="Arial" w:hAnsi="Arial" w:cs="Arial"/>
                <w:bCs/>
                <w:sz w:val="20"/>
                <w:szCs w:val="20"/>
              </w:rPr>
            </w:pPr>
          </w:p>
        </w:tc>
        <w:tc>
          <w:tcPr>
            <w:tcW w:w="8477" w:type="dxa"/>
            <w:shd w:val="clear" w:color="auto" w:fill="auto"/>
          </w:tcPr>
          <w:p w14:paraId="15B71828" w14:textId="77777777" w:rsidR="00A01951" w:rsidRPr="00F239E8" w:rsidRDefault="00A01951" w:rsidP="00AB6636">
            <w:pPr>
              <w:jc w:val="both"/>
              <w:rPr>
                <w:rFonts w:ascii="Arial" w:hAnsi="Arial" w:cs="Arial"/>
                <w:sz w:val="20"/>
                <w:szCs w:val="20"/>
              </w:rPr>
            </w:pPr>
            <w:r w:rsidRPr="00F239E8">
              <w:rPr>
                <w:rFonts w:ascii="Arial" w:hAnsi="Arial" w:cs="Arial"/>
                <w:sz w:val="20"/>
                <w:szCs w:val="20"/>
              </w:rPr>
              <w:t>Moduł Biuro Obsługi Klienta powinien umożliwiać współpracę z istniejącym modułem Finansowo-Księgowym w zakresie prezentacji dokumentów zarejestrowanych w eksploatowanym module Registratura (dziennik podawczy).</w:t>
            </w:r>
          </w:p>
        </w:tc>
        <w:tc>
          <w:tcPr>
            <w:tcW w:w="567" w:type="dxa"/>
            <w:shd w:val="clear" w:color="auto" w:fill="auto"/>
          </w:tcPr>
          <w:p w14:paraId="2C26813C" w14:textId="77777777" w:rsidR="00A01951" w:rsidRPr="00F239E8" w:rsidRDefault="00A01951" w:rsidP="00315F8C">
            <w:pPr>
              <w:numPr>
                <w:ilvl w:val="0"/>
                <w:numId w:val="38"/>
              </w:numPr>
              <w:tabs>
                <w:tab w:val="left" w:pos="747"/>
              </w:tabs>
              <w:ind w:left="38" w:firstLine="0"/>
              <w:jc w:val="both"/>
              <w:rPr>
                <w:rFonts w:ascii="Arial" w:hAnsi="Arial" w:cs="Arial"/>
                <w:sz w:val="20"/>
                <w:szCs w:val="20"/>
              </w:rPr>
            </w:pPr>
          </w:p>
        </w:tc>
      </w:tr>
      <w:tr w:rsidR="00A01951" w:rsidRPr="00F239E8" w14:paraId="2DF695DB" w14:textId="77777777" w:rsidTr="00AB6636">
        <w:tc>
          <w:tcPr>
            <w:tcW w:w="562" w:type="dxa"/>
            <w:shd w:val="clear" w:color="auto" w:fill="auto"/>
          </w:tcPr>
          <w:p w14:paraId="07037C8E" w14:textId="77777777" w:rsidR="00A01951" w:rsidRPr="00F239E8" w:rsidRDefault="00A01951" w:rsidP="00315F8C">
            <w:pPr>
              <w:numPr>
                <w:ilvl w:val="0"/>
                <w:numId w:val="37"/>
              </w:numPr>
              <w:tabs>
                <w:tab w:val="left" w:pos="993"/>
              </w:tabs>
              <w:ind w:left="0" w:firstLine="0"/>
              <w:rPr>
                <w:rFonts w:ascii="Arial" w:hAnsi="Arial" w:cs="Arial"/>
                <w:bCs/>
                <w:sz w:val="20"/>
                <w:szCs w:val="20"/>
              </w:rPr>
            </w:pPr>
          </w:p>
        </w:tc>
        <w:tc>
          <w:tcPr>
            <w:tcW w:w="8477" w:type="dxa"/>
            <w:shd w:val="clear" w:color="auto" w:fill="auto"/>
          </w:tcPr>
          <w:p w14:paraId="2BCDFC80" w14:textId="77777777" w:rsidR="00A01951" w:rsidRPr="00F239E8" w:rsidRDefault="00A01951" w:rsidP="00AB6636">
            <w:pPr>
              <w:jc w:val="both"/>
              <w:rPr>
                <w:rFonts w:ascii="Arial" w:hAnsi="Arial" w:cs="Arial"/>
                <w:sz w:val="20"/>
                <w:szCs w:val="20"/>
              </w:rPr>
            </w:pPr>
            <w:r w:rsidRPr="00F239E8">
              <w:rPr>
                <w:rFonts w:ascii="Arial" w:hAnsi="Arial" w:cs="Arial"/>
                <w:sz w:val="20"/>
                <w:szCs w:val="20"/>
              </w:rPr>
              <w:t>Moduł elektronicznego Biura Obsługi Klienta powinien zapewniać możliwość inicjowania nowych wątków w systemie zarządzania obiegiem informacji. W ramach tej możliwości osoby nie będące użytkownikami systemu (odbiorcy) powinny mieć prawo inicjowania oraz przekazywania do właściwych komórek organizacyjnych Zamawiającego informacji (np. zgłoszeń awarii), dalej przetwarzanej wg zdefiniowanych procedur.</w:t>
            </w:r>
          </w:p>
        </w:tc>
        <w:tc>
          <w:tcPr>
            <w:tcW w:w="567" w:type="dxa"/>
            <w:shd w:val="clear" w:color="auto" w:fill="auto"/>
          </w:tcPr>
          <w:p w14:paraId="185C74B9" w14:textId="77777777" w:rsidR="00A01951" w:rsidRPr="00F239E8" w:rsidRDefault="00A01951" w:rsidP="00315F8C">
            <w:pPr>
              <w:numPr>
                <w:ilvl w:val="0"/>
                <w:numId w:val="38"/>
              </w:numPr>
              <w:tabs>
                <w:tab w:val="left" w:pos="747"/>
              </w:tabs>
              <w:ind w:left="38" w:firstLine="0"/>
              <w:jc w:val="both"/>
              <w:rPr>
                <w:rFonts w:ascii="Arial" w:hAnsi="Arial" w:cs="Arial"/>
                <w:sz w:val="20"/>
                <w:szCs w:val="20"/>
              </w:rPr>
            </w:pPr>
          </w:p>
        </w:tc>
      </w:tr>
    </w:tbl>
    <w:p w14:paraId="67DFB252" w14:textId="77777777" w:rsidR="00A01951" w:rsidRPr="00F239E8" w:rsidRDefault="00A01951" w:rsidP="00A01951">
      <w:pPr>
        <w:tabs>
          <w:tab w:val="left" w:pos="993"/>
        </w:tabs>
        <w:ind w:left="731"/>
        <w:jc w:val="both"/>
        <w:rPr>
          <w:rFonts w:ascii="Arial" w:hAnsi="Arial" w:cs="Arial"/>
          <w:sz w:val="20"/>
          <w:szCs w:val="20"/>
        </w:rPr>
      </w:pPr>
    </w:p>
    <w:p w14:paraId="0BC8E3BC" w14:textId="77777777" w:rsidR="00A01951" w:rsidRDefault="00A01951" w:rsidP="00A01951">
      <w:pPr>
        <w:tabs>
          <w:tab w:val="left" w:pos="993"/>
        </w:tabs>
        <w:spacing w:before="60" w:after="60"/>
        <w:jc w:val="both"/>
        <w:rPr>
          <w:rFonts w:ascii="Arial" w:hAnsi="Arial" w:cs="Arial"/>
          <w:b/>
          <w:sz w:val="20"/>
          <w:szCs w:val="20"/>
        </w:rPr>
      </w:pPr>
    </w:p>
    <w:p w14:paraId="34D56503" w14:textId="77777777" w:rsidR="00A01951" w:rsidRDefault="00A01951" w:rsidP="00A01951">
      <w:pPr>
        <w:tabs>
          <w:tab w:val="left" w:pos="993"/>
        </w:tabs>
        <w:spacing w:before="60" w:after="60"/>
        <w:jc w:val="both"/>
        <w:rPr>
          <w:rFonts w:ascii="Arial" w:hAnsi="Arial" w:cs="Arial"/>
          <w:b/>
          <w:sz w:val="20"/>
          <w:szCs w:val="20"/>
        </w:rPr>
      </w:pPr>
    </w:p>
    <w:p w14:paraId="7990E307" w14:textId="77777777" w:rsidR="00A01951" w:rsidRDefault="00A01951" w:rsidP="00A01951">
      <w:pPr>
        <w:tabs>
          <w:tab w:val="left" w:pos="993"/>
        </w:tabs>
        <w:spacing w:before="60" w:after="60"/>
        <w:jc w:val="both"/>
        <w:rPr>
          <w:rFonts w:ascii="Arial" w:hAnsi="Arial" w:cs="Arial"/>
          <w:b/>
          <w:sz w:val="20"/>
          <w:szCs w:val="20"/>
        </w:rPr>
      </w:pPr>
    </w:p>
    <w:p w14:paraId="46627390" w14:textId="77777777" w:rsidR="00A01951" w:rsidRPr="00F239E8" w:rsidRDefault="00A01951" w:rsidP="00A01951">
      <w:pPr>
        <w:tabs>
          <w:tab w:val="left" w:pos="993"/>
        </w:tabs>
        <w:spacing w:before="60" w:after="60"/>
        <w:jc w:val="both"/>
        <w:rPr>
          <w:rFonts w:ascii="Arial" w:hAnsi="Arial" w:cs="Arial"/>
          <w:b/>
          <w:sz w:val="20"/>
          <w:szCs w:val="20"/>
        </w:rPr>
      </w:pPr>
      <w:r w:rsidRPr="00F239E8">
        <w:rPr>
          <w:rFonts w:ascii="Arial" w:hAnsi="Arial" w:cs="Arial"/>
          <w:b/>
          <w:sz w:val="20"/>
          <w:szCs w:val="20"/>
        </w:rPr>
        <w:t xml:space="preserve">MODUŁ RAPORTY I ANALIZY </w:t>
      </w:r>
    </w:p>
    <w:p w14:paraId="49F82411" w14:textId="77777777" w:rsidR="00A01951" w:rsidRPr="006B4AE4" w:rsidRDefault="00A01951" w:rsidP="00A01951">
      <w:pPr>
        <w:tabs>
          <w:tab w:val="left" w:pos="993"/>
        </w:tabs>
        <w:spacing w:before="60" w:after="60"/>
        <w:jc w:val="both"/>
        <w:rPr>
          <w:rFonts w:ascii="Arial" w:hAnsi="Arial" w:cs="Arial"/>
          <w:sz w:val="20"/>
        </w:rPr>
      </w:pPr>
      <w:r w:rsidRPr="00F239E8">
        <w:rPr>
          <w:rFonts w:ascii="Arial" w:hAnsi="Arial" w:cs="Arial"/>
          <w:sz w:val="20"/>
          <w:szCs w:val="20"/>
        </w:rPr>
        <w:lastRenderedPageBreak/>
        <w:t>D</w:t>
      </w:r>
      <w:r w:rsidRPr="006B4AE4">
        <w:rPr>
          <w:rFonts w:ascii="Arial" w:hAnsi="Arial" w:cs="Arial"/>
          <w:sz w:val="20"/>
        </w:rPr>
        <w:t>ane przetwarzane w module muszą być danymi referencyjnymi dla e-BOK, wymagana jest pełna integracja w tym zakresie.</w:t>
      </w:r>
    </w:p>
    <w:p w14:paraId="4F8C8853" w14:textId="77777777" w:rsidR="00A01951" w:rsidRPr="006B4AE4" w:rsidRDefault="00A01951" w:rsidP="00A01951">
      <w:pPr>
        <w:tabs>
          <w:tab w:val="left" w:pos="993"/>
        </w:tabs>
        <w:spacing w:before="60" w:after="60"/>
        <w:jc w:val="both"/>
        <w:rPr>
          <w:rFonts w:ascii="Arial" w:hAnsi="Arial" w:cs="Arial"/>
          <w:sz w:val="20"/>
        </w:rPr>
      </w:pPr>
      <w:r w:rsidRPr="006B4AE4">
        <w:rPr>
          <w:rFonts w:ascii="Arial" w:hAnsi="Arial" w:cs="Arial"/>
          <w:sz w:val="20"/>
        </w:rPr>
        <w:t>Opis funkcjonalności w zakresie operacji analitycznych:</w:t>
      </w:r>
    </w:p>
    <w:p w14:paraId="5D56C46C" w14:textId="77777777" w:rsidR="00A01951" w:rsidRPr="006B4AE4" w:rsidRDefault="00A01951" w:rsidP="00A01951">
      <w:pPr>
        <w:tabs>
          <w:tab w:val="left" w:pos="993"/>
        </w:tabs>
        <w:jc w:val="both"/>
        <w:rPr>
          <w:rFonts w:ascii="Sylfaen" w:hAnsi="Sylfaen"/>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2"/>
        <w:gridCol w:w="8477"/>
        <w:gridCol w:w="567"/>
      </w:tblGrid>
      <w:tr w:rsidR="00A01951" w:rsidRPr="00F239E8" w14:paraId="2307C5D7" w14:textId="77777777" w:rsidTr="00AB6636">
        <w:tc>
          <w:tcPr>
            <w:tcW w:w="562" w:type="dxa"/>
            <w:shd w:val="clear" w:color="auto" w:fill="DAEEF3" w:themeFill="accent5" w:themeFillTint="33"/>
          </w:tcPr>
          <w:p w14:paraId="64BA4F21" w14:textId="77777777" w:rsidR="00A01951" w:rsidRPr="00F239E8" w:rsidRDefault="00A01951" w:rsidP="00AB6636">
            <w:pPr>
              <w:tabs>
                <w:tab w:val="left" w:pos="993"/>
              </w:tabs>
              <w:jc w:val="center"/>
              <w:rPr>
                <w:rFonts w:ascii="Arial" w:hAnsi="Arial" w:cs="Arial"/>
                <w:b/>
                <w:bCs/>
                <w:sz w:val="20"/>
                <w:szCs w:val="20"/>
              </w:rPr>
            </w:pPr>
          </w:p>
        </w:tc>
        <w:tc>
          <w:tcPr>
            <w:tcW w:w="8477" w:type="dxa"/>
            <w:shd w:val="clear" w:color="auto" w:fill="DAEEF3" w:themeFill="accent5" w:themeFillTint="33"/>
          </w:tcPr>
          <w:p w14:paraId="5A7A9468" w14:textId="77777777" w:rsidR="00A01951" w:rsidRPr="00F239E8" w:rsidRDefault="00A01951" w:rsidP="00AB6636">
            <w:pPr>
              <w:tabs>
                <w:tab w:val="left" w:pos="993"/>
              </w:tabs>
              <w:jc w:val="center"/>
              <w:rPr>
                <w:rFonts w:ascii="Arial" w:hAnsi="Arial" w:cs="Arial"/>
                <w:b/>
                <w:bCs/>
                <w:sz w:val="20"/>
                <w:szCs w:val="20"/>
              </w:rPr>
            </w:pPr>
            <w:r w:rsidRPr="00F239E8">
              <w:rPr>
                <w:rFonts w:ascii="Arial" w:hAnsi="Arial" w:cs="Arial"/>
                <w:b/>
                <w:bCs/>
                <w:sz w:val="20"/>
                <w:szCs w:val="20"/>
              </w:rPr>
              <w:t>WYMAGANIA DLA DOSTARCZONEGO OPROGRAMOWANIA</w:t>
            </w:r>
          </w:p>
        </w:tc>
        <w:tc>
          <w:tcPr>
            <w:tcW w:w="567" w:type="dxa"/>
            <w:shd w:val="clear" w:color="auto" w:fill="DAEEF3" w:themeFill="accent5" w:themeFillTint="33"/>
          </w:tcPr>
          <w:p w14:paraId="2B9C3771" w14:textId="77777777" w:rsidR="00A01951" w:rsidRPr="00F239E8" w:rsidRDefault="00A01951" w:rsidP="00AB6636">
            <w:pPr>
              <w:tabs>
                <w:tab w:val="left" w:pos="993"/>
              </w:tabs>
              <w:jc w:val="center"/>
              <w:rPr>
                <w:rFonts w:ascii="Arial" w:hAnsi="Arial" w:cs="Arial"/>
                <w:b/>
                <w:bCs/>
                <w:sz w:val="20"/>
                <w:szCs w:val="20"/>
              </w:rPr>
            </w:pPr>
          </w:p>
        </w:tc>
      </w:tr>
      <w:tr w:rsidR="00A01951" w:rsidRPr="00F239E8" w14:paraId="5454B74D" w14:textId="77777777" w:rsidTr="00AB6636">
        <w:tc>
          <w:tcPr>
            <w:tcW w:w="562" w:type="dxa"/>
            <w:shd w:val="clear" w:color="auto" w:fill="auto"/>
          </w:tcPr>
          <w:p w14:paraId="7C3D9022" w14:textId="77777777" w:rsidR="00A01951" w:rsidRPr="00F239E8" w:rsidRDefault="00A01951" w:rsidP="00315F8C">
            <w:pPr>
              <w:numPr>
                <w:ilvl w:val="0"/>
                <w:numId w:val="37"/>
              </w:numPr>
              <w:tabs>
                <w:tab w:val="left" w:pos="993"/>
              </w:tabs>
              <w:ind w:left="0" w:firstLine="0"/>
              <w:rPr>
                <w:rFonts w:ascii="Arial" w:hAnsi="Arial" w:cs="Arial"/>
                <w:bCs/>
                <w:sz w:val="20"/>
                <w:szCs w:val="20"/>
              </w:rPr>
            </w:pPr>
          </w:p>
        </w:tc>
        <w:tc>
          <w:tcPr>
            <w:tcW w:w="8477" w:type="dxa"/>
            <w:shd w:val="clear" w:color="auto" w:fill="auto"/>
          </w:tcPr>
          <w:p w14:paraId="60CF700C" w14:textId="77777777" w:rsidR="00A01951" w:rsidRPr="00F239E8" w:rsidRDefault="00A01951" w:rsidP="00AB6636">
            <w:pPr>
              <w:tabs>
                <w:tab w:val="left" w:pos="993"/>
              </w:tabs>
              <w:jc w:val="both"/>
              <w:rPr>
                <w:rFonts w:ascii="Arial" w:hAnsi="Arial" w:cs="Arial"/>
                <w:bCs/>
                <w:sz w:val="20"/>
                <w:szCs w:val="20"/>
              </w:rPr>
            </w:pPr>
            <w:r w:rsidRPr="00F239E8">
              <w:rPr>
                <w:rFonts w:ascii="Arial" w:hAnsi="Arial" w:cs="Arial"/>
                <w:bCs/>
                <w:sz w:val="20"/>
                <w:szCs w:val="20"/>
              </w:rPr>
              <w:t>Możliwość zdefiniowania dowolnego zestawienia analitycznego wykorzystującego oprócz danych finansowych zarejestrowanych na kontach księgowych również dane ilościowe.</w:t>
            </w:r>
          </w:p>
        </w:tc>
        <w:tc>
          <w:tcPr>
            <w:tcW w:w="567" w:type="dxa"/>
            <w:shd w:val="clear" w:color="auto" w:fill="auto"/>
          </w:tcPr>
          <w:p w14:paraId="110A5467" w14:textId="77777777" w:rsidR="00A01951" w:rsidRPr="00F239E8" w:rsidRDefault="00A01951" w:rsidP="00315F8C">
            <w:pPr>
              <w:numPr>
                <w:ilvl w:val="0"/>
                <w:numId w:val="38"/>
              </w:numPr>
              <w:tabs>
                <w:tab w:val="left" w:pos="747"/>
              </w:tabs>
              <w:ind w:left="38" w:firstLine="0"/>
              <w:jc w:val="both"/>
              <w:rPr>
                <w:rFonts w:ascii="Arial" w:hAnsi="Arial" w:cs="Arial"/>
                <w:sz w:val="20"/>
                <w:szCs w:val="20"/>
              </w:rPr>
            </w:pPr>
          </w:p>
        </w:tc>
      </w:tr>
      <w:tr w:rsidR="00A01951" w:rsidRPr="00F239E8" w14:paraId="7B4EF076" w14:textId="77777777" w:rsidTr="00AB6636">
        <w:tc>
          <w:tcPr>
            <w:tcW w:w="562" w:type="dxa"/>
            <w:shd w:val="clear" w:color="auto" w:fill="auto"/>
          </w:tcPr>
          <w:p w14:paraId="5108F48A" w14:textId="77777777" w:rsidR="00A01951" w:rsidRPr="00F239E8" w:rsidRDefault="00A01951" w:rsidP="00315F8C">
            <w:pPr>
              <w:numPr>
                <w:ilvl w:val="0"/>
                <w:numId w:val="37"/>
              </w:numPr>
              <w:tabs>
                <w:tab w:val="left" w:pos="993"/>
              </w:tabs>
              <w:ind w:left="0" w:firstLine="0"/>
              <w:rPr>
                <w:rFonts w:ascii="Arial" w:hAnsi="Arial" w:cs="Arial"/>
                <w:bCs/>
                <w:sz w:val="20"/>
                <w:szCs w:val="20"/>
              </w:rPr>
            </w:pPr>
          </w:p>
        </w:tc>
        <w:tc>
          <w:tcPr>
            <w:tcW w:w="8477" w:type="dxa"/>
            <w:shd w:val="clear" w:color="auto" w:fill="auto"/>
          </w:tcPr>
          <w:p w14:paraId="5F9A3DBA" w14:textId="77777777" w:rsidR="00A01951" w:rsidRPr="00F239E8" w:rsidRDefault="00A01951" w:rsidP="00AB6636">
            <w:pPr>
              <w:tabs>
                <w:tab w:val="left" w:pos="993"/>
              </w:tabs>
              <w:jc w:val="both"/>
              <w:rPr>
                <w:rFonts w:ascii="Arial" w:hAnsi="Arial" w:cs="Arial"/>
                <w:bCs/>
                <w:sz w:val="20"/>
                <w:szCs w:val="20"/>
              </w:rPr>
            </w:pPr>
            <w:r w:rsidRPr="00F239E8">
              <w:rPr>
                <w:rFonts w:ascii="Arial" w:hAnsi="Arial" w:cs="Arial"/>
                <w:bCs/>
                <w:sz w:val="20"/>
                <w:szCs w:val="20"/>
              </w:rPr>
              <w:t>Możliwość tworzenia nowych zestawień i wydruków oraz modyfikowanie istniejących, samodzielnie przez odpowiednio wyszkolonego operatora, wraz z możliwością zapamiętania takich definicji do wielokrotnego użycia przez dowolnego, uprawnionego użytkownika systemu.</w:t>
            </w:r>
          </w:p>
        </w:tc>
        <w:tc>
          <w:tcPr>
            <w:tcW w:w="567" w:type="dxa"/>
            <w:shd w:val="clear" w:color="auto" w:fill="auto"/>
          </w:tcPr>
          <w:p w14:paraId="3B3F027B" w14:textId="77777777" w:rsidR="00A01951" w:rsidRPr="00F239E8" w:rsidRDefault="00A01951" w:rsidP="00315F8C">
            <w:pPr>
              <w:numPr>
                <w:ilvl w:val="0"/>
                <w:numId w:val="38"/>
              </w:numPr>
              <w:tabs>
                <w:tab w:val="left" w:pos="747"/>
              </w:tabs>
              <w:ind w:left="38" w:firstLine="0"/>
              <w:jc w:val="both"/>
              <w:rPr>
                <w:rFonts w:ascii="Arial" w:hAnsi="Arial" w:cs="Arial"/>
                <w:sz w:val="20"/>
                <w:szCs w:val="20"/>
              </w:rPr>
            </w:pPr>
          </w:p>
        </w:tc>
      </w:tr>
      <w:tr w:rsidR="00A01951" w:rsidRPr="00F239E8" w14:paraId="6A74F20F" w14:textId="77777777" w:rsidTr="00AB6636">
        <w:tc>
          <w:tcPr>
            <w:tcW w:w="562" w:type="dxa"/>
            <w:shd w:val="clear" w:color="auto" w:fill="auto"/>
          </w:tcPr>
          <w:p w14:paraId="1E6BDF85" w14:textId="77777777" w:rsidR="00A01951" w:rsidRPr="00F239E8" w:rsidRDefault="00A01951" w:rsidP="00315F8C">
            <w:pPr>
              <w:numPr>
                <w:ilvl w:val="0"/>
                <w:numId w:val="37"/>
              </w:numPr>
              <w:tabs>
                <w:tab w:val="left" w:pos="993"/>
              </w:tabs>
              <w:ind w:left="0" w:firstLine="0"/>
              <w:rPr>
                <w:rFonts w:ascii="Arial" w:hAnsi="Arial" w:cs="Arial"/>
                <w:bCs/>
                <w:sz w:val="20"/>
                <w:szCs w:val="20"/>
              </w:rPr>
            </w:pPr>
          </w:p>
        </w:tc>
        <w:tc>
          <w:tcPr>
            <w:tcW w:w="8477" w:type="dxa"/>
            <w:shd w:val="clear" w:color="auto" w:fill="auto"/>
          </w:tcPr>
          <w:p w14:paraId="2B6AC683" w14:textId="77777777" w:rsidR="00A01951" w:rsidRPr="00F239E8" w:rsidRDefault="00A01951" w:rsidP="00AB6636">
            <w:pPr>
              <w:tabs>
                <w:tab w:val="left" w:pos="993"/>
              </w:tabs>
              <w:jc w:val="both"/>
              <w:rPr>
                <w:rFonts w:ascii="Arial" w:hAnsi="Arial" w:cs="Arial"/>
                <w:bCs/>
                <w:sz w:val="20"/>
                <w:szCs w:val="20"/>
              </w:rPr>
            </w:pPr>
            <w:r w:rsidRPr="00F239E8">
              <w:rPr>
                <w:rFonts w:ascii="Arial" w:hAnsi="Arial" w:cs="Arial"/>
                <w:bCs/>
                <w:sz w:val="20"/>
                <w:szCs w:val="20"/>
              </w:rPr>
              <w:t>Wykorzystanie funkcji finansowych opartych o dane zaksięgowane i wstępnie/próbnie zaksięgowane w systemie.</w:t>
            </w:r>
          </w:p>
        </w:tc>
        <w:tc>
          <w:tcPr>
            <w:tcW w:w="567" w:type="dxa"/>
            <w:shd w:val="clear" w:color="auto" w:fill="auto"/>
          </w:tcPr>
          <w:p w14:paraId="3A4E5739" w14:textId="77777777" w:rsidR="00A01951" w:rsidRPr="00F239E8" w:rsidRDefault="00A01951" w:rsidP="00315F8C">
            <w:pPr>
              <w:numPr>
                <w:ilvl w:val="0"/>
                <w:numId w:val="38"/>
              </w:numPr>
              <w:tabs>
                <w:tab w:val="left" w:pos="747"/>
              </w:tabs>
              <w:ind w:left="38" w:firstLine="0"/>
              <w:jc w:val="both"/>
              <w:rPr>
                <w:rFonts w:ascii="Arial" w:hAnsi="Arial" w:cs="Arial"/>
                <w:sz w:val="20"/>
                <w:szCs w:val="20"/>
              </w:rPr>
            </w:pPr>
          </w:p>
        </w:tc>
      </w:tr>
      <w:tr w:rsidR="00A01951" w:rsidRPr="00F239E8" w14:paraId="4B12D593" w14:textId="77777777" w:rsidTr="00AB6636">
        <w:tc>
          <w:tcPr>
            <w:tcW w:w="562" w:type="dxa"/>
            <w:shd w:val="clear" w:color="auto" w:fill="auto"/>
          </w:tcPr>
          <w:p w14:paraId="237706D0" w14:textId="77777777" w:rsidR="00A01951" w:rsidRPr="00F239E8" w:rsidRDefault="00A01951" w:rsidP="00315F8C">
            <w:pPr>
              <w:numPr>
                <w:ilvl w:val="0"/>
                <w:numId w:val="37"/>
              </w:numPr>
              <w:tabs>
                <w:tab w:val="left" w:pos="993"/>
              </w:tabs>
              <w:ind w:left="0" w:firstLine="0"/>
              <w:rPr>
                <w:rFonts w:ascii="Arial" w:hAnsi="Arial" w:cs="Arial"/>
                <w:bCs/>
                <w:sz w:val="20"/>
                <w:szCs w:val="20"/>
              </w:rPr>
            </w:pPr>
          </w:p>
        </w:tc>
        <w:tc>
          <w:tcPr>
            <w:tcW w:w="8477" w:type="dxa"/>
            <w:shd w:val="clear" w:color="auto" w:fill="auto"/>
          </w:tcPr>
          <w:p w14:paraId="284D197A" w14:textId="77777777" w:rsidR="00A01951" w:rsidRPr="00F239E8" w:rsidRDefault="00A01951" w:rsidP="00AB6636">
            <w:pPr>
              <w:tabs>
                <w:tab w:val="left" w:pos="993"/>
              </w:tabs>
              <w:jc w:val="both"/>
              <w:rPr>
                <w:rFonts w:ascii="Arial" w:hAnsi="Arial" w:cs="Arial"/>
                <w:bCs/>
                <w:sz w:val="20"/>
                <w:szCs w:val="20"/>
              </w:rPr>
            </w:pPr>
            <w:r w:rsidRPr="00F239E8">
              <w:rPr>
                <w:rFonts w:ascii="Arial" w:hAnsi="Arial" w:cs="Arial"/>
                <w:bCs/>
                <w:sz w:val="20"/>
                <w:szCs w:val="20"/>
              </w:rPr>
              <w:t>Możliwość wykonania analiz na konkretny dzień.</w:t>
            </w:r>
          </w:p>
        </w:tc>
        <w:tc>
          <w:tcPr>
            <w:tcW w:w="567" w:type="dxa"/>
            <w:shd w:val="clear" w:color="auto" w:fill="auto"/>
          </w:tcPr>
          <w:p w14:paraId="30D734D6" w14:textId="77777777" w:rsidR="00A01951" w:rsidRPr="00F239E8" w:rsidRDefault="00A01951" w:rsidP="00315F8C">
            <w:pPr>
              <w:numPr>
                <w:ilvl w:val="0"/>
                <w:numId w:val="38"/>
              </w:numPr>
              <w:tabs>
                <w:tab w:val="left" w:pos="747"/>
              </w:tabs>
              <w:ind w:left="38" w:firstLine="0"/>
              <w:jc w:val="both"/>
              <w:rPr>
                <w:rFonts w:ascii="Arial" w:hAnsi="Arial" w:cs="Arial"/>
                <w:sz w:val="20"/>
                <w:szCs w:val="20"/>
              </w:rPr>
            </w:pPr>
          </w:p>
        </w:tc>
      </w:tr>
      <w:tr w:rsidR="00A01951" w:rsidRPr="00F239E8" w14:paraId="439807DD" w14:textId="77777777" w:rsidTr="00AB6636">
        <w:tc>
          <w:tcPr>
            <w:tcW w:w="562" w:type="dxa"/>
            <w:shd w:val="clear" w:color="auto" w:fill="auto"/>
          </w:tcPr>
          <w:p w14:paraId="2C984E75" w14:textId="77777777" w:rsidR="00A01951" w:rsidRPr="00F239E8" w:rsidRDefault="00A01951" w:rsidP="00315F8C">
            <w:pPr>
              <w:numPr>
                <w:ilvl w:val="0"/>
                <w:numId w:val="37"/>
              </w:numPr>
              <w:tabs>
                <w:tab w:val="left" w:pos="993"/>
              </w:tabs>
              <w:ind w:left="0" w:firstLine="0"/>
              <w:rPr>
                <w:rFonts w:ascii="Arial" w:hAnsi="Arial" w:cs="Arial"/>
                <w:bCs/>
                <w:sz w:val="20"/>
                <w:szCs w:val="20"/>
              </w:rPr>
            </w:pPr>
          </w:p>
        </w:tc>
        <w:tc>
          <w:tcPr>
            <w:tcW w:w="8477" w:type="dxa"/>
            <w:shd w:val="clear" w:color="auto" w:fill="auto"/>
          </w:tcPr>
          <w:p w14:paraId="6A06A11D" w14:textId="77777777" w:rsidR="00A01951" w:rsidRPr="00F239E8" w:rsidRDefault="00A01951" w:rsidP="00AB6636">
            <w:pPr>
              <w:tabs>
                <w:tab w:val="left" w:pos="993"/>
              </w:tabs>
              <w:jc w:val="both"/>
              <w:rPr>
                <w:rFonts w:ascii="Arial" w:hAnsi="Arial" w:cs="Arial"/>
                <w:bCs/>
                <w:sz w:val="20"/>
                <w:szCs w:val="20"/>
              </w:rPr>
            </w:pPr>
            <w:r w:rsidRPr="00F239E8">
              <w:rPr>
                <w:rFonts w:ascii="Arial" w:hAnsi="Arial" w:cs="Arial"/>
                <w:bCs/>
                <w:sz w:val="20"/>
                <w:szCs w:val="20"/>
              </w:rPr>
              <w:t>Możliwość wykonania analizy analiz cash flow.</w:t>
            </w:r>
          </w:p>
        </w:tc>
        <w:tc>
          <w:tcPr>
            <w:tcW w:w="567" w:type="dxa"/>
            <w:shd w:val="clear" w:color="auto" w:fill="auto"/>
          </w:tcPr>
          <w:p w14:paraId="1B5FC1BC" w14:textId="77777777" w:rsidR="00A01951" w:rsidRPr="00F239E8" w:rsidRDefault="00A01951" w:rsidP="00315F8C">
            <w:pPr>
              <w:numPr>
                <w:ilvl w:val="0"/>
                <w:numId w:val="38"/>
              </w:numPr>
              <w:tabs>
                <w:tab w:val="left" w:pos="747"/>
              </w:tabs>
              <w:ind w:left="38" w:firstLine="0"/>
              <w:jc w:val="both"/>
              <w:rPr>
                <w:rFonts w:ascii="Arial" w:hAnsi="Arial" w:cs="Arial"/>
                <w:sz w:val="20"/>
                <w:szCs w:val="20"/>
              </w:rPr>
            </w:pPr>
          </w:p>
        </w:tc>
      </w:tr>
      <w:tr w:rsidR="00A01951" w:rsidRPr="00F239E8" w14:paraId="56D9D8F5" w14:textId="77777777" w:rsidTr="00AB6636">
        <w:tc>
          <w:tcPr>
            <w:tcW w:w="562" w:type="dxa"/>
            <w:shd w:val="clear" w:color="auto" w:fill="auto"/>
          </w:tcPr>
          <w:p w14:paraId="3A727676" w14:textId="77777777" w:rsidR="00A01951" w:rsidRPr="00F239E8" w:rsidRDefault="00A01951" w:rsidP="00315F8C">
            <w:pPr>
              <w:numPr>
                <w:ilvl w:val="0"/>
                <w:numId w:val="37"/>
              </w:numPr>
              <w:tabs>
                <w:tab w:val="left" w:pos="993"/>
              </w:tabs>
              <w:ind w:left="0" w:firstLine="0"/>
              <w:rPr>
                <w:rFonts w:ascii="Arial" w:hAnsi="Arial" w:cs="Arial"/>
                <w:bCs/>
                <w:sz w:val="20"/>
                <w:szCs w:val="20"/>
              </w:rPr>
            </w:pPr>
          </w:p>
        </w:tc>
        <w:tc>
          <w:tcPr>
            <w:tcW w:w="8477" w:type="dxa"/>
            <w:shd w:val="clear" w:color="auto" w:fill="auto"/>
          </w:tcPr>
          <w:p w14:paraId="54376A27" w14:textId="77777777" w:rsidR="00A01951" w:rsidRPr="00F239E8" w:rsidRDefault="00A01951" w:rsidP="00AB6636">
            <w:pPr>
              <w:tabs>
                <w:tab w:val="left" w:pos="993"/>
              </w:tabs>
              <w:jc w:val="both"/>
              <w:rPr>
                <w:rFonts w:ascii="Arial" w:hAnsi="Arial" w:cs="Arial"/>
                <w:bCs/>
                <w:sz w:val="20"/>
                <w:szCs w:val="20"/>
              </w:rPr>
            </w:pPr>
            <w:r w:rsidRPr="00F239E8">
              <w:rPr>
                <w:rFonts w:ascii="Arial" w:hAnsi="Arial" w:cs="Arial"/>
                <w:bCs/>
                <w:sz w:val="20"/>
                <w:szCs w:val="20"/>
              </w:rPr>
              <w:t>Możliwość korzystania z danych naliczonych w innych analizach (np. wskaźniki wyliczone na podstawie Bilansu lub Rachunku Zysków i Strat).</w:t>
            </w:r>
          </w:p>
        </w:tc>
        <w:tc>
          <w:tcPr>
            <w:tcW w:w="567" w:type="dxa"/>
            <w:shd w:val="clear" w:color="auto" w:fill="auto"/>
          </w:tcPr>
          <w:p w14:paraId="6CF03979" w14:textId="77777777" w:rsidR="00A01951" w:rsidRPr="00F239E8" w:rsidRDefault="00A01951" w:rsidP="00315F8C">
            <w:pPr>
              <w:numPr>
                <w:ilvl w:val="0"/>
                <w:numId w:val="38"/>
              </w:numPr>
              <w:tabs>
                <w:tab w:val="left" w:pos="747"/>
              </w:tabs>
              <w:ind w:left="38" w:firstLine="0"/>
              <w:jc w:val="both"/>
              <w:rPr>
                <w:rFonts w:ascii="Arial" w:hAnsi="Arial" w:cs="Arial"/>
                <w:sz w:val="20"/>
                <w:szCs w:val="20"/>
              </w:rPr>
            </w:pPr>
          </w:p>
        </w:tc>
      </w:tr>
      <w:tr w:rsidR="00A01951" w:rsidRPr="00F239E8" w14:paraId="21C4B6F9" w14:textId="77777777" w:rsidTr="00AB6636">
        <w:tc>
          <w:tcPr>
            <w:tcW w:w="562" w:type="dxa"/>
            <w:shd w:val="clear" w:color="auto" w:fill="auto"/>
          </w:tcPr>
          <w:p w14:paraId="7E650E89" w14:textId="77777777" w:rsidR="00A01951" w:rsidRPr="00F239E8" w:rsidRDefault="00A01951" w:rsidP="00315F8C">
            <w:pPr>
              <w:numPr>
                <w:ilvl w:val="0"/>
                <w:numId w:val="37"/>
              </w:numPr>
              <w:tabs>
                <w:tab w:val="left" w:pos="993"/>
              </w:tabs>
              <w:ind w:left="0" w:firstLine="0"/>
              <w:rPr>
                <w:rFonts w:ascii="Arial" w:hAnsi="Arial" w:cs="Arial"/>
                <w:bCs/>
                <w:sz w:val="20"/>
                <w:szCs w:val="20"/>
              </w:rPr>
            </w:pPr>
          </w:p>
        </w:tc>
        <w:tc>
          <w:tcPr>
            <w:tcW w:w="8477" w:type="dxa"/>
            <w:shd w:val="clear" w:color="auto" w:fill="auto"/>
          </w:tcPr>
          <w:p w14:paraId="05EB8E51" w14:textId="77777777" w:rsidR="00A01951" w:rsidRPr="00F239E8" w:rsidRDefault="00A01951" w:rsidP="00AB6636">
            <w:pPr>
              <w:tabs>
                <w:tab w:val="left" w:pos="993"/>
              </w:tabs>
              <w:jc w:val="both"/>
              <w:rPr>
                <w:rFonts w:ascii="Arial" w:hAnsi="Arial" w:cs="Arial"/>
                <w:bCs/>
                <w:sz w:val="20"/>
                <w:szCs w:val="20"/>
              </w:rPr>
            </w:pPr>
            <w:r w:rsidRPr="00F239E8">
              <w:rPr>
                <w:rFonts w:ascii="Arial" w:hAnsi="Arial" w:cs="Arial"/>
                <w:bCs/>
                <w:sz w:val="20"/>
                <w:szCs w:val="20"/>
              </w:rPr>
              <w:t>Możliwość przygotowywania analiz finansowych przedstawiających wskaźniki ekonomiczne, porównanie rzeczywistych wyników z założonymi budżetami, itp.</w:t>
            </w:r>
          </w:p>
        </w:tc>
        <w:tc>
          <w:tcPr>
            <w:tcW w:w="567" w:type="dxa"/>
            <w:shd w:val="clear" w:color="auto" w:fill="auto"/>
          </w:tcPr>
          <w:p w14:paraId="38BF664F" w14:textId="77777777" w:rsidR="00A01951" w:rsidRPr="00F239E8" w:rsidRDefault="00A01951" w:rsidP="00315F8C">
            <w:pPr>
              <w:numPr>
                <w:ilvl w:val="0"/>
                <w:numId w:val="38"/>
              </w:numPr>
              <w:tabs>
                <w:tab w:val="left" w:pos="747"/>
              </w:tabs>
              <w:ind w:left="38" w:firstLine="0"/>
              <w:jc w:val="both"/>
              <w:rPr>
                <w:rFonts w:ascii="Arial" w:hAnsi="Arial" w:cs="Arial"/>
                <w:sz w:val="20"/>
                <w:szCs w:val="20"/>
              </w:rPr>
            </w:pPr>
          </w:p>
        </w:tc>
      </w:tr>
      <w:tr w:rsidR="00A01951" w:rsidRPr="00F239E8" w14:paraId="43686B2B" w14:textId="77777777" w:rsidTr="00AB6636">
        <w:tc>
          <w:tcPr>
            <w:tcW w:w="562" w:type="dxa"/>
            <w:shd w:val="clear" w:color="auto" w:fill="auto"/>
          </w:tcPr>
          <w:p w14:paraId="12AC32DF" w14:textId="77777777" w:rsidR="00A01951" w:rsidRPr="00F239E8" w:rsidRDefault="00A01951" w:rsidP="00315F8C">
            <w:pPr>
              <w:numPr>
                <w:ilvl w:val="0"/>
                <w:numId w:val="37"/>
              </w:numPr>
              <w:tabs>
                <w:tab w:val="left" w:pos="993"/>
              </w:tabs>
              <w:ind w:left="0" w:firstLine="0"/>
              <w:rPr>
                <w:rFonts w:ascii="Arial" w:hAnsi="Arial" w:cs="Arial"/>
                <w:bCs/>
                <w:sz w:val="20"/>
                <w:szCs w:val="20"/>
              </w:rPr>
            </w:pPr>
          </w:p>
        </w:tc>
        <w:tc>
          <w:tcPr>
            <w:tcW w:w="8477" w:type="dxa"/>
            <w:shd w:val="clear" w:color="auto" w:fill="auto"/>
          </w:tcPr>
          <w:p w14:paraId="73284244" w14:textId="77777777" w:rsidR="00A01951" w:rsidRPr="00F239E8" w:rsidRDefault="00A01951" w:rsidP="00AB6636">
            <w:pPr>
              <w:tabs>
                <w:tab w:val="left" w:pos="993"/>
              </w:tabs>
              <w:jc w:val="both"/>
              <w:rPr>
                <w:rFonts w:ascii="Arial" w:hAnsi="Arial" w:cs="Arial"/>
                <w:bCs/>
                <w:sz w:val="20"/>
                <w:szCs w:val="20"/>
              </w:rPr>
            </w:pPr>
            <w:r w:rsidRPr="00F239E8">
              <w:rPr>
                <w:rFonts w:ascii="Arial" w:hAnsi="Arial" w:cs="Arial"/>
                <w:bCs/>
                <w:sz w:val="20"/>
                <w:szCs w:val="20"/>
              </w:rPr>
              <w:t>Możliwość zestawiania i porównania danych z kolejnych lat.</w:t>
            </w:r>
          </w:p>
        </w:tc>
        <w:tc>
          <w:tcPr>
            <w:tcW w:w="567" w:type="dxa"/>
            <w:shd w:val="clear" w:color="auto" w:fill="auto"/>
          </w:tcPr>
          <w:p w14:paraId="6A831FD0" w14:textId="77777777" w:rsidR="00A01951" w:rsidRPr="00F239E8" w:rsidRDefault="00A01951" w:rsidP="00315F8C">
            <w:pPr>
              <w:numPr>
                <w:ilvl w:val="0"/>
                <w:numId w:val="38"/>
              </w:numPr>
              <w:tabs>
                <w:tab w:val="left" w:pos="747"/>
              </w:tabs>
              <w:ind w:left="38" w:firstLine="0"/>
              <w:jc w:val="both"/>
              <w:rPr>
                <w:rFonts w:ascii="Arial" w:hAnsi="Arial" w:cs="Arial"/>
                <w:sz w:val="20"/>
                <w:szCs w:val="20"/>
              </w:rPr>
            </w:pPr>
          </w:p>
        </w:tc>
      </w:tr>
      <w:tr w:rsidR="00A01951" w:rsidRPr="00F239E8" w14:paraId="097F3701" w14:textId="77777777" w:rsidTr="00AB6636">
        <w:tc>
          <w:tcPr>
            <w:tcW w:w="562" w:type="dxa"/>
            <w:shd w:val="clear" w:color="auto" w:fill="auto"/>
          </w:tcPr>
          <w:p w14:paraId="17E42D16" w14:textId="77777777" w:rsidR="00A01951" w:rsidRPr="00F239E8" w:rsidRDefault="00A01951" w:rsidP="00315F8C">
            <w:pPr>
              <w:numPr>
                <w:ilvl w:val="0"/>
                <w:numId w:val="37"/>
              </w:numPr>
              <w:tabs>
                <w:tab w:val="left" w:pos="993"/>
              </w:tabs>
              <w:ind w:left="0" w:firstLine="0"/>
              <w:rPr>
                <w:rFonts w:ascii="Arial" w:hAnsi="Arial" w:cs="Arial"/>
                <w:bCs/>
                <w:sz w:val="20"/>
                <w:szCs w:val="20"/>
              </w:rPr>
            </w:pPr>
          </w:p>
        </w:tc>
        <w:tc>
          <w:tcPr>
            <w:tcW w:w="8477" w:type="dxa"/>
            <w:shd w:val="clear" w:color="auto" w:fill="auto"/>
          </w:tcPr>
          <w:p w14:paraId="27A25E04" w14:textId="77777777" w:rsidR="00A01951" w:rsidRPr="00F239E8" w:rsidRDefault="00A01951" w:rsidP="00AB6636">
            <w:pPr>
              <w:tabs>
                <w:tab w:val="left" w:pos="993"/>
              </w:tabs>
              <w:jc w:val="both"/>
              <w:rPr>
                <w:rFonts w:ascii="Arial" w:hAnsi="Arial" w:cs="Arial"/>
                <w:bCs/>
                <w:sz w:val="20"/>
                <w:szCs w:val="20"/>
              </w:rPr>
            </w:pPr>
            <w:r w:rsidRPr="00F239E8">
              <w:rPr>
                <w:rFonts w:ascii="Arial" w:hAnsi="Arial" w:cs="Arial"/>
                <w:bCs/>
                <w:sz w:val="20"/>
                <w:szCs w:val="20"/>
              </w:rPr>
              <w:t>Możliwość graficznej prezentacji wyników obliczeń i danych z systemu, w postaci wykresów, tabel, schematów, w formie dostosowanej do specyfiki wybranych do prezentacji danych.</w:t>
            </w:r>
          </w:p>
        </w:tc>
        <w:tc>
          <w:tcPr>
            <w:tcW w:w="567" w:type="dxa"/>
            <w:shd w:val="clear" w:color="auto" w:fill="auto"/>
          </w:tcPr>
          <w:p w14:paraId="1AFD7BB3" w14:textId="77777777" w:rsidR="00A01951" w:rsidRPr="00F239E8" w:rsidRDefault="00A01951" w:rsidP="00315F8C">
            <w:pPr>
              <w:numPr>
                <w:ilvl w:val="0"/>
                <w:numId w:val="38"/>
              </w:numPr>
              <w:tabs>
                <w:tab w:val="left" w:pos="747"/>
              </w:tabs>
              <w:ind w:left="38" w:firstLine="0"/>
              <w:jc w:val="both"/>
              <w:rPr>
                <w:rFonts w:ascii="Arial" w:hAnsi="Arial" w:cs="Arial"/>
                <w:sz w:val="20"/>
                <w:szCs w:val="20"/>
              </w:rPr>
            </w:pPr>
          </w:p>
        </w:tc>
      </w:tr>
      <w:tr w:rsidR="00A01951" w:rsidRPr="00F239E8" w14:paraId="1CE99744" w14:textId="77777777" w:rsidTr="00AB6636">
        <w:tc>
          <w:tcPr>
            <w:tcW w:w="562" w:type="dxa"/>
            <w:shd w:val="clear" w:color="auto" w:fill="auto"/>
          </w:tcPr>
          <w:p w14:paraId="706DE4F2" w14:textId="77777777" w:rsidR="00A01951" w:rsidRPr="00F239E8" w:rsidRDefault="00A01951" w:rsidP="00315F8C">
            <w:pPr>
              <w:numPr>
                <w:ilvl w:val="0"/>
                <w:numId w:val="37"/>
              </w:numPr>
              <w:tabs>
                <w:tab w:val="left" w:pos="993"/>
              </w:tabs>
              <w:ind w:left="0" w:firstLine="0"/>
              <w:rPr>
                <w:rFonts w:ascii="Arial" w:hAnsi="Arial" w:cs="Arial"/>
                <w:bCs/>
                <w:sz w:val="20"/>
                <w:szCs w:val="20"/>
              </w:rPr>
            </w:pPr>
          </w:p>
        </w:tc>
        <w:tc>
          <w:tcPr>
            <w:tcW w:w="8477" w:type="dxa"/>
            <w:shd w:val="clear" w:color="auto" w:fill="auto"/>
          </w:tcPr>
          <w:p w14:paraId="42F511F9" w14:textId="77777777" w:rsidR="00A01951" w:rsidRPr="00F239E8" w:rsidRDefault="00A01951" w:rsidP="00AB6636">
            <w:pPr>
              <w:tabs>
                <w:tab w:val="left" w:pos="993"/>
              </w:tabs>
              <w:jc w:val="both"/>
              <w:rPr>
                <w:rFonts w:ascii="Arial" w:hAnsi="Arial" w:cs="Arial"/>
                <w:bCs/>
                <w:sz w:val="20"/>
                <w:szCs w:val="20"/>
              </w:rPr>
            </w:pPr>
            <w:r w:rsidRPr="00F239E8">
              <w:rPr>
                <w:rFonts w:ascii="Arial" w:hAnsi="Arial" w:cs="Arial"/>
                <w:bCs/>
                <w:sz w:val="20"/>
                <w:szCs w:val="20"/>
              </w:rPr>
              <w:t>Sporządzanie analiz w układzie arkuszowym, czyli takich, na które składa się wiele różnych informacji liczbowych, z których każda ustalana odrębną regułą, zdefiniowaną w definicji takiej analizy.</w:t>
            </w:r>
          </w:p>
        </w:tc>
        <w:tc>
          <w:tcPr>
            <w:tcW w:w="567" w:type="dxa"/>
            <w:shd w:val="clear" w:color="auto" w:fill="auto"/>
          </w:tcPr>
          <w:p w14:paraId="4EBF5340" w14:textId="77777777" w:rsidR="00A01951" w:rsidRPr="00F239E8" w:rsidRDefault="00A01951" w:rsidP="00315F8C">
            <w:pPr>
              <w:numPr>
                <w:ilvl w:val="0"/>
                <w:numId w:val="38"/>
              </w:numPr>
              <w:tabs>
                <w:tab w:val="left" w:pos="747"/>
              </w:tabs>
              <w:ind w:left="38" w:firstLine="0"/>
              <w:jc w:val="both"/>
              <w:rPr>
                <w:rFonts w:ascii="Arial" w:hAnsi="Arial" w:cs="Arial"/>
                <w:sz w:val="20"/>
                <w:szCs w:val="20"/>
              </w:rPr>
            </w:pPr>
          </w:p>
        </w:tc>
      </w:tr>
      <w:tr w:rsidR="00A01951" w:rsidRPr="00F239E8" w14:paraId="24B1796B" w14:textId="77777777" w:rsidTr="00AB6636">
        <w:tc>
          <w:tcPr>
            <w:tcW w:w="562" w:type="dxa"/>
            <w:shd w:val="clear" w:color="auto" w:fill="auto"/>
          </w:tcPr>
          <w:p w14:paraId="485CDD73" w14:textId="77777777" w:rsidR="00A01951" w:rsidRPr="00F239E8" w:rsidRDefault="00A01951" w:rsidP="00315F8C">
            <w:pPr>
              <w:numPr>
                <w:ilvl w:val="0"/>
                <w:numId w:val="37"/>
              </w:numPr>
              <w:tabs>
                <w:tab w:val="left" w:pos="993"/>
              </w:tabs>
              <w:ind w:left="0" w:firstLine="0"/>
              <w:rPr>
                <w:rFonts w:ascii="Arial" w:hAnsi="Arial" w:cs="Arial"/>
                <w:bCs/>
                <w:sz w:val="20"/>
                <w:szCs w:val="20"/>
              </w:rPr>
            </w:pPr>
          </w:p>
        </w:tc>
        <w:tc>
          <w:tcPr>
            <w:tcW w:w="8477" w:type="dxa"/>
            <w:shd w:val="clear" w:color="auto" w:fill="auto"/>
          </w:tcPr>
          <w:p w14:paraId="2DA86523" w14:textId="77777777" w:rsidR="00A01951" w:rsidRPr="00F239E8" w:rsidRDefault="00A01951" w:rsidP="00AB6636">
            <w:pPr>
              <w:tabs>
                <w:tab w:val="left" w:pos="993"/>
              </w:tabs>
              <w:jc w:val="both"/>
              <w:rPr>
                <w:rFonts w:ascii="Arial" w:hAnsi="Arial" w:cs="Arial"/>
                <w:bCs/>
                <w:sz w:val="20"/>
                <w:szCs w:val="20"/>
              </w:rPr>
            </w:pPr>
            <w:r w:rsidRPr="00F239E8">
              <w:rPr>
                <w:rFonts w:ascii="Arial" w:hAnsi="Arial" w:cs="Arial"/>
                <w:bCs/>
                <w:sz w:val="20"/>
                <w:szCs w:val="20"/>
              </w:rPr>
              <w:t>Porównywanie i zestawianie wartości wyliczonych według zadanych reguł w oparciu o dane systemu z wartościami wprowadzanymi ręcznie dla każdej takiej wartości (analizy realizacji planów, kontrola wielkości wskaźników do wartości założonych, itp.).</w:t>
            </w:r>
          </w:p>
        </w:tc>
        <w:tc>
          <w:tcPr>
            <w:tcW w:w="567" w:type="dxa"/>
            <w:shd w:val="clear" w:color="auto" w:fill="auto"/>
          </w:tcPr>
          <w:p w14:paraId="303CB9D2" w14:textId="77777777" w:rsidR="00A01951" w:rsidRPr="00F239E8" w:rsidRDefault="00A01951" w:rsidP="00315F8C">
            <w:pPr>
              <w:numPr>
                <w:ilvl w:val="0"/>
                <w:numId w:val="38"/>
              </w:numPr>
              <w:tabs>
                <w:tab w:val="left" w:pos="747"/>
              </w:tabs>
              <w:ind w:left="38" w:firstLine="0"/>
              <w:jc w:val="both"/>
              <w:rPr>
                <w:rFonts w:ascii="Arial" w:hAnsi="Arial" w:cs="Arial"/>
                <w:sz w:val="20"/>
                <w:szCs w:val="20"/>
              </w:rPr>
            </w:pPr>
          </w:p>
        </w:tc>
      </w:tr>
      <w:tr w:rsidR="00A01951" w:rsidRPr="00F239E8" w14:paraId="5247F31D" w14:textId="77777777" w:rsidTr="00AB6636">
        <w:tc>
          <w:tcPr>
            <w:tcW w:w="562" w:type="dxa"/>
            <w:shd w:val="clear" w:color="auto" w:fill="auto"/>
          </w:tcPr>
          <w:p w14:paraId="478BC654" w14:textId="77777777" w:rsidR="00A01951" w:rsidRPr="00F239E8" w:rsidRDefault="00A01951" w:rsidP="00315F8C">
            <w:pPr>
              <w:numPr>
                <w:ilvl w:val="0"/>
                <w:numId w:val="37"/>
              </w:numPr>
              <w:tabs>
                <w:tab w:val="left" w:pos="993"/>
              </w:tabs>
              <w:ind w:left="0" w:firstLine="0"/>
              <w:rPr>
                <w:rFonts w:ascii="Arial" w:hAnsi="Arial" w:cs="Arial"/>
                <w:bCs/>
                <w:sz w:val="20"/>
                <w:szCs w:val="20"/>
              </w:rPr>
            </w:pPr>
          </w:p>
        </w:tc>
        <w:tc>
          <w:tcPr>
            <w:tcW w:w="8477" w:type="dxa"/>
            <w:shd w:val="clear" w:color="auto" w:fill="auto"/>
          </w:tcPr>
          <w:p w14:paraId="584450CB" w14:textId="77777777" w:rsidR="00A01951" w:rsidRPr="00F239E8" w:rsidRDefault="00A01951" w:rsidP="00AB6636">
            <w:pPr>
              <w:tabs>
                <w:tab w:val="left" w:pos="993"/>
              </w:tabs>
              <w:jc w:val="both"/>
              <w:rPr>
                <w:rFonts w:ascii="Arial" w:hAnsi="Arial" w:cs="Arial"/>
                <w:bCs/>
                <w:sz w:val="20"/>
                <w:szCs w:val="20"/>
              </w:rPr>
            </w:pPr>
            <w:r w:rsidRPr="00F239E8">
              <w:rPr>
                <w:rFonts w:ascii="Arial" w:hAnsi="Arial" w:cs="Arial"/>
                <w:bCs/>
                <w:sz w:val="20"/>
                <w:szCs w:val="20"/>
              </w:rPr>
              <w:t>Możliwość definiowania analiz wzorowanych na raportach tabel przestawnych, pozwalających na definiowanie wielu wymiarów i miar, wraz z analizą danych według wybranych przez użytkownika kryteriów.</w:t>
            </w:r>
          </w:p>
        </w:tc>
        <w:tc>
          <w:tcPr>
            <w:tcW w:w="567" w:type="dxa"/>
            <w:shd w:val="clear" w:color="auto" w:fill="auto"/>
          </w:tcPr>
          <w:p w14:paraId="4FDC5223" w14:textId="77777777" w:rsidR="00A01951" w:rsidRPr="00F239E8" w:rsidRDefault="00A01951" w:rsidP="00315F8C">
            <w:pPr>
              <w:numPr>
                <w:ilvl w:val="0"/>
                <w:numId w:val="38"/>
              </w:numPr>
              <w:tabs>
                <w:tab w:val="left" w:pos="747"/>
              </w:tabs>
              <w:ind w:left="38" w:firstLine="0"/>
              <w:jc w:val="both"/>
              <w:rPr>
                <w:rFonts w:ascii="Arial" w:hAnsi="Arial" w:cs="Arial"/>
                <w:sz w:val="20"/>
                <w:szCs w:val="20"/>
              </w:rPr>
            </w:pPr>
          </w:p>
        </w:tc>
      </w:tr>
    </w:tbl>
    <w:p w14:paraId="2D4676AE" w14:textId="77777777" w:rsidR="00A01951" w:rsidRPr="00F239E8" w:rsidRDefault="00A01951" w:rsidP="00A01951">
      <w:pPr>
        <w:tabs>
          <w:tab w:val="left" w:pos="993"/>
        </w:tabs>
        <w:spacing w:line="200" w:lineRule="atLeast"/>
        <w:jc w:val="both"/>
        <w:rPr>
          <w:rFonts w:ascii="Arial" w:hAnsi="Arial" w:cs="Arial"/>
          <w:b/>
          <w:sz w:val="20"/>
          <w:szCs w:val="20"/>
        </w:rPr>
      </w:pPr>
    </w:p>
    <w:p w14:paraId="0343AE35" w14:textId="77777777" w:rsidR="00A01951" w:rsidRPr="00F239E8" w:rsidRDefault="00A01951" w:rsidP="00A01951">
      <w:pPr>
        <w:tabs>
          <w:tab w:val="left" w:pos="993"/>
        </w:tabs>
        <w:spacing w:before="60" w:after="60" w:line="200" w:lineRule="atLeast"/>
        <w:jc w:val="both"/>
        <w:rPr>
          <w:rFonts w:ascii="Arial" w:hAnsi="Arial" w:cs="Arial"/>
          <w:b/>
          <w:sz w:val="20"/>
          <w:szCs w:val="20"/>
        </w:rPr>
      </w:pPr>
      <w:r w:rsidRPr="00F239E8">
        <w:rPr>
          <w:rFonts w:ascii="Arial" w:hAnsi="Arial" w:cs="Arial"/>
          <w:b/>
          <w:sz w:val="20"/>
          <w:szCs w:val="20"/>
        </w:rPr>
        <w:t xml:space="preserve">MODUŁ SPRZEDAŻ </w:t>
      </w:r>
    </w:p>
    <w:p w14:paraId="567ED52F" w14:textId="77777777" w:rsidR="00A01951" w:rsidRPr="00F239E8" w:rsidRDefault="00A01951" w:rsidP="00A01951">
      <w:pPr>
        <w:tabs>
          <w:tab w:val="left" w:pos="993"/>
        </w:tabs>
        <w:spacing w:before="60" w:after="60" w:line="200" w:lineRule="atLeast"/>
        <w:jc w:val="both"/>
        <w:rPr>
          <w:rFonts w:ascii="Arial" w:hAnsi="Arial" w:cs="Arial"/>
          <w:sz w:val="20"/>
          <w:szCs w:val="20"/>
        </w:rPr>
      </w:pPr>
      <w:r w:rsidRPr="00F239E8">
        <w:rPr>
          <w:rFonts w:ascii="Arial" w:hAnsi="Arial" w:cs="Arial"/>
          <w:sz w:val="20"/>
          <w:szCs w:val="20"/>
        </w:rPr>
        <w:t>Dane przetwarzane w module muszą być danymi referencyjnymi dla e-BOK, wymagana jest pełna integracja w tym zakresie.</w:t>
      </w:r>
    </w:p>
    <w:p w14:paraId="5AC5532D" w14:textId="77777777" w:rsidR="00A01951" w:rsidRPr="00F239E8" w:rsidRDefault="00A01951" w:rsidP="00A01951">
      <w:pPr>
        <w:tabs>
          <w:tab w:val="left" w:pos="993"/>
        </w:tabs>
        <w:spacing w:before="60" w:after="60" w:line="200" w:lineRule="atLeast"/>
        <w:jc w:val="both"/>
        <w:rPr>
          <w:rFonts w:ascii="Arial" w:hAnsi="Arial" w:cs="Arial"/>
          <w:sz w:val="20"/>
          <w:szCs w:val="20"/>
        </w:rPr>
      </w:pPr>
      <w:r w:rsidRPr="00F239E8">
        <w:rPr>
          <w:rFonts w:ascii="Arial" w:hAnsi="Arial" w:cs="Arial"/>
          <w:sz w:val="20"/>
          <w:szCs w:val="20"/>
        </w:rPr>
        <w:t>Opis funkcjonalności w zakresie operacji sprzedażowych:</w:t>
      </w:r>
    </w:p>
    <w:p w14:paraId="5F14D3CA" w14:textId="77777777" w:rsidR="00A01951" w:rsidRPr="00F239E8" w:rsidRDefault="00A01951" w:rsidP="00A01951">
      <w:pPr>
        <w:tabs>
          <w:tab w:val="left" w:pos="993"/>
        </w:tabs>
        <w:spacing w:line="200" w:lineRule="atLeast"/>
        <w:jc w:val="both"/>
        <w:rPr>
          <w:rFonts w:ascii="Arial" w:hAnsi="Arial" w:cs="Arial"/>
          <w:sz w:val="20"/>
          <w:szCs w:val="20"/>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2"/>
        <w:gridCol w:w="8505"/>
        <w:gridCol w:w="567"/>
      </w:tblGrid>
      <w:tr w:rsidR="00A01951" w:rsidRPr="00F239E8" w14:paraId="35F80F5C" w14:textId="77777777" w:rsidTr="00AB6636">
        <w:tc>
          <w:tcPr>
            <w:tcW w:w="562" w:type="dxa"/>
            <w:shd w:val="clear" w:color="auto" w:fill="DAEEF3" w:themeFill="accent5" w:themeFillTint="33"/>
          </w:tcPr>
          <w:p w14:paraId="3D0DE28C" w14:textId="77777777" w:rsidR="00A01951" w:rsidRPr="00F239E8" w:rsidRDefault="00A01951" w:rsidP="00AB6636">
            <w:pPr>
              <w:tabs>
                <w:tab w:val="left" w:pos="993"/>
              </w:tabs>
              <w:jc w:val="center"/>
              <w:rPr>
                <w:rFonts w:ascii="Arial" w:hAnsi="Arial" w:cs="Arial"/>
                <w:b/>
                <w:bCs/>
                <w:sz w:val="20"/>
                <w:szCs w:val="20"/>
              </w:rPr>
            </w:pPr>
          </w:p>
        </w:tc>
        <w:tc>
          <w:tcPr>
            <w:tcW w:w="8505" w:type="dxa"/>
            <w:shd w:val="clear" w:color="auto" w:fill="DAEEF3" w:themeFill="accent5" w:themeFillTint="33"/>
          </w:tcPr>
          <w:p w14:paraId="58B8D97E" w14:textId="77777777" w:rsidR="00A01951" w:rsidRPr="00F239E8" w:rsidRDefault="00A01951" w:rsidP="00AB6636">
            <w:pPr>
              <w:tabs>
                <w:tab w:val="left" w:pos="993"/>
              </w:tabs>
              <w:jc w:val="center"/>
              <w:rPr>
                <w:rFonts w:ascii="Arial" w:hAnsi="Arial" w:cs="Arial"/>
                <w:b/>
                <w:bCs/>
                <w:sz w:val="20"/>
                <w:szCs w:val="20"/>
              </w:rPr>
            </w:pPr>
            <w:r w:rsidRPr="00F239E8">
              <w:rPr>
                <w:rFonts w:ascii="Arial" w:hAnsi="Arial" w:cs="Arial"/>
                <w:b/>
                <w:bCs/>
                <w:sz w:val="20"/>
                <w:szCs w:val="20"/>
              </w:rPr>
              <w:t>WYMAGANIA DLA DOSTARCZONEGO OPROGRAMOWANIA</w:t>
            </w:r>
          </w:p>
        </w:tc>
        <w:tc>
          <w:tcPr>
            <w:tcW w:w="567" w:type="dxa"/>
            <w:shd w:val="clear" w:color="auto" w:fill="DAEEF3" w:themeFill="accent5" w:themeFillTint="33"/>
          </w:tcPr>
          <w:p w14:paraId="467C9F4C" w14:textId="77777777" w:rsidR="00A01951" w:rsidRPr="00F239E8" w:rsidRDefault="00A01951" w:rsidP="00AB6636">
            <w:pPr>
              <w:tabs>
                <w:tab w:val="left" w:pos="993"/>
              </w:tabs>
              <w:jc w:val="center"/>
              <w:rPr>
                <w:rFonts w:ascii="Arial" w:hAnsi="Arial" w:cs="Arial"/>
                <w:b/>
                <w:bCs/>
                <w:sz w:val="20"/>
                <w:szCs w:val="20"/>
              </w:rPr>
            </w:pPr>
          </w:p>
        </w:tc>
      </w:tr>
      <w:tr w:rsidR="00A01951" w:rsidRPr="00F239E8" w14:paraId="2EE25C04" w14:textId="77777777" w:rsidTr="00AB6636">
        <w:tc>
          <w:tcPr>
            <w:tcW w:w="562" w:type="dxa"/>
            <w:shd w:val="clear" w:color="auto" w:fill="auto"/>
          </w:tcPr>
          <w:p w14:paraId="087213B8" w14:textId="77777777" w:rsidR="00A01951" w:rsidRPr="00F239E8" w:rsidRDefault="00A01951" w:rsidP="00315F8C">
            <w:pPr>
              <w:numPr>
                <w:ilvl w:val="0"/>
                <w:numId w:val="37"/>
              </w:numPr>
              <w:tabs>
                <w:tab w:val="left" w:pos="993"/>
              </w:tabs>
              <w:ind w:left="0" w:firstLine="0"/>
              <w:rPr>
                <w:rFonts w:ascii="Arial" w:hAnsi="Arial" w:cs="Arial"/>
                <w:bCs/>
                <w:sz w:val="20"/>
                <w:szCs w:val="20"/>
              </w:rPr>
            </w:pPr>
          </w:p>
        </w:tc>
        <w:tc>
          <w:tcPr>
            <w:tcW w:w="8505" w:type="dxa"/>
            <w:shd w:val="clear" w:color="auto" w:fill="auto"/>
          </w:tcPr>
          <w:p w14:paraId="1B6B1E69" w14:textId="77777777" w:rsidR="00A01951" w:rsidRPr="00F239E8" w:rsidRDefault="00A01951" w:rsidP="00AB6636">
            <w:pPr>
              <w:contextualSpacing/>
              <w:jc w:val="both"/>
              <w:rPr>
                <w:rFonts w:ascii="Arial" w:hAnsi="Arial" w:cs="Arial"/>
                <w:sz w:val="20"/>
                <w:szCs w:val="20"/>
              </w:rPr>
            </w:pPr>
            <w:r w:rsidRPr="00F239E8">
              <w:rPr>
                <w:rFonts w:ascii="Arial" w:hAnsi="Arial" w:cs="Arial"/>
                <w:sz w:val="20"/>
                <w:szCs w:val="20"/>
              </w:rPr>
              <w:t>Możliwość generowania i rejestracji dokumentów sprzedaży.</w:t>
            </w:r>
          </w:p>
        </w:tc>
        <w:tc>
          <w:tcPr>
            <w:tcW w:w="567" w:type="dxa"/>
            <w:shd w:val="clear" w:color="auto" w:fill="auto"/>
          </w:tcPr>
          <w:p w14:paraId="777A6E32" w14:textId="77777777" w:rsidR="00A01951" w:rsidRPr="00F239E8" w:rsidRDefault="00A01951" w:rsidP="00315F8C">
            <w:pPr>
              <w:numPr>
                <w:ilvl w:val="0"/>
                <w:numId w:val="38"/>
              </w:numPr>
              <w:tabs>
                <w:tab w:val="left" w:pos="747"/>
              </w:tabs>
              <w:ind w:left="38" w:firstLine="0"/>
              <w:jc w:val="both"/>
              <w:rPr>
                <w:rFonts w:ascii="Arial" w:hAnsi="Arial" w:cs="Arial"/>
                <w:sz w:val="20"/>
                <w:szCs w:val="20"/>
              </w:rPr>
            </w:pPr>
          </w:p>
        </w:tc>
      </w:tr>
      <w:tr w:rsidR="00A01951" w:rsidRPr="00F239E8" w14:paraId="2B2E5700" w14:textId="77777777" w:rsidTr="00AB6636">
        <w:tc>
          <w:tcPr>
            <w:tcW w:w="562" w:type="dxa"/>
            <w:shd w:val="clear" w:color="auto" w:fill="auto"/>
          </w:tcPr>
          <w:p w14:paraId="3CF0D600" w14:textId="77777777" w:rsidR="00A01951" w:rsidRPr="00F239E8" w:rsidRDefault="00A01951" w:rsidP="00315F8C">
            <w:pPr>
              <w:numPr>
                <w:ilvl w:val="0"/>
                <w:numId w:val="37"/>
              </w:numPr>
              <w:tabs>
                <w:tab w:val="left" w:pos="993"/>
              </w:tabs>
              <w:ind w:left="0" w:firstLine="0"/>
              <w:rPr>
                <w:rFonts w:ascii="Arial" w:hAnsi="Arial" w:cs="Arial"/>
                <w:bCs/>
                <w:sz w:val="20"/>
                <w:szCs w:val="20"/>
              </w:rPr>
            </w:pPr>
          </w:p>
        </w:tc>
        <w:tc>
          <w:tcPr>
            <w:tcW w:w="8505" w:type="dxa"/>
            <w:shd w:val="clear" w:color="auto" w:fill="auto"/>
          </w:tcPr>
          <w:p w14:paraId="7E4EA1F3" w14:textId="77777777" w:rsidR="00A01951" w:rsidRPr="00F239E8" w:rsidRDefault="00A01951" w:rsidP="00AB6636">
            <w:pPr>
              <w:contextualSpacing/>
              <w:jc w:val="both"/>
              <w:rPr>
                <w:rFonts w:ascii="Arial" w:hAnsi="Arial" w:cs="Arial"/>
                <w:sz w:val="20"/>
                <w:szCs w:val="20"/>
              </w:rPr>
            </w:pPr>
            <w:r w:rsidRPr="00F239E8">
              <w:rPr>
                <w:rFonts w:ascii="Arial" w:hAnsi="Arial" w:cs="Arial"/>
                <w:sz w:val="20"/>
                <w:szCs w:val="20"/>
              </w:rPr>
              <w:t>Wystawianie dokumentów sprzedaży na podstawie dokumentów magazynowych w oparciu o stany magazynowe.</w:t>
            </w:r>
          </w:p>
        </w:tc>
        <w:tc>
          <w:tcPr>
            <w:tcW w:w="567" w:type="dxa"/>
            <w:shd w:val="clear" w:color="auto" w:fill="auto"/>
          </w:tcPr>
          <w:p w14:paraId="29A7F352" w14:textId="77777777" w:rsidR="00A01951" w:rsidRPr="00F239E8" w:rsidRDefault="00A01951" w:rsidP="00315F8C">
            <w:pPr>
              <w:numPr>
                <w:ilvl w:val="0"/>
                <w:numId w:val="38"/>
              </w:numPr>
              <w:tabs>
                <w:tab w:val="left" w:pos="747"/>
              </w:tabs>
              <w:ind w:left="38" w:firstLine="0"/>
              <w:jc w:val="both"/>
              <w:rPr>
                <w:rFonts w:ascii="Arial" w:hAnsi="Arial" w:cs="Arial"/>
                <w:sz w:val="20"/>
                <w:szCs w:val="20"/>
              </w:rPr>
            </w:pPr>
          </w:p>
        </w:tc>
      </w:tr>
      <w:tr w:rsidR="00A01951" w:rsidRPr="00F239E8" w14:paraId="0223B877" w14:textId="77777777" w:rsidTr="00AB6636">
        <w:tc>
          <w:tcPr>
            <w:tcW w:w="562" w:type="dxa"/>
            <w:shd w:val="clear" w:color="auto" w:fill="auto"/>
          </w:tcPr>
          <w:p w14:paraId="2BCC560C" w14:textId="77777777" w:rsidR="00A01951" w:rsidRPr="00F239E8" w:rsidRDefault="00A01951" w:rsidP="00315F8C">
            <w:pPr>
              <w:numPr>
                <w:ilvl w:val="0"/>
                <w:numId w:val="37"/>
              </w:numPr>
              <w:tabs>
                <w:tab w:val="left" w:pos="993"/>
              </w:tabs>
              <w:ind w:left="0" w:firstLine="0"/>
              <w:rPr>
                <w:rFonts w:ascii="Arial" w:hAnsi="Arial" w:cs="Arial"/>
                <w:bCs/>
                <w:sz w:val="20"/>
                <w:szCs w:val="20"/>
              </w:rPr>
            </w:pPr>
          </w:p>
        </w:tc>
        <w:tc>
          <w:tcPr>
            <w:tcW w:w="8505" w:type="dxa"/>
            <w:shd w:val="clear" w:color="auto" w:fill="auto"/>
          </w:tcPr>
          <w:p w14:paraId="590DC2EE" w14:textId="77777777" w:rsidR="00A01951" w:rsidRPr="00F239E8" w:rsidRDefault="00A01951" w:rsidP="00AB6636">
            <w:pPr>
              <w:contextualSpacing/>
              <w:jc w:val="both"/>
              <w:rPr>
                <w:rFonts w:ascii="Arial" w:hAnsi="Arial" w:cs="Arial"/>
                <w:sz w:val="20"/>
                <w:szCs w:val="20"/>
              </w:rPr>
            </w:pPr>
            <w:r w:rsidRPr="00F239E8">
              <w:rPr>
                <w:rFonts w:ascii="Arial" w:hAnsi="Arial" w:cs="Arial"/>
                <w:sz w:val="20"/>
                <w:szCs w:val="20"/>
              </w:rPr>
              <w:t>Możliwość wystawiania faktur z danymi pobieranymi z wybranego dokumentu sprzedaży (np. proste wystawienie faktury na podstawie faktury pro forma).</w:t>
            </w:r>
          </w:p>
        </w:tc>
        <w:tc>
          <w:tcPr>
            <w:tcW w:w="567" w:type="dxa"/>
            <w:shd w:val="clear" w:color="auto" w:fill="auto"/>
          </w:tcPr>
          <w:p w14:paraId="7FFC039E" w14:textId="77777777" w:rsidR="00A01951" w:rsidRPr="00F239E8" w:rsidRDefault="00A01951" w:rsidP="00315F8C">
            <w:pPr>
              <w:numPr>
                <w:ilvl w:val="0"/>
                <w:numId w:val="38"/>
              </w:numPr>
              <w:tabs>
                <w:tab w:val="left" w:pos="747"/>
              </w:tabs>
              <w:ind w:left="38" w:firstLine="0"/>
              <w:jc w:val="both"/>
              <w:rPr>
                <w:rFonts w:ascii="Arial" w:hAnsi="Arial" w:cs="Arial"/>
                <w:sz w:val="20"/>
                <w:szCs w:val="20"/>
              </w:rPr>
            </w:pPr>
          </w:p>
        </w:tc>
      </w:tr>
      <w:tr w:rsidR="00A01951" w:rsidRPr="00F239E8" w14:paraId="68D84525" w14:textId="77777777" w:rsidTr="00AB6636">
        <w:tc>
          <w:tcPr>
            <w:tcW w:w="562" w:type="dxa"/>
            <w:shd w:val="clear" w:color="auto" w:fill="auto"/>
          </w:tcPr>
          <w:p w14:paraId="2F686EA5" w14:textId="77777777" w:rsidR="00A01951" w:rsidRPr="00F239E8" w:rsidRDefault="00A01951" w:rsidP="00315F8C">
            <w:pPr>
              <w:numPr>
                <w:ilvl w:val="0"/>
                <w:numId w:val="37"/>
              </w:numPr>
              <w:tabs>
                <w:tab w:val="left" w:pos="993"/>
              </w:tabs>
              <w:ind w:left="0" w:firstLine="0"/>
              <w:rPr>
                <w:rFonts w:ascii="Arial" w:hAnsi="Arial" w:cs="Arial"/>
                <w:bCs/>
                <w:sz w:val="20"/>
                <w:szCs w:val="20"/>
              </w:rPr>
            </w:pPr>
          </w:p>
        </w:tc>
        <w:tc>
          <w:tcPr>
            <w:tcW w:w="8505" w:type="dxa"/>
            <w:shd w:val="clear" w:color="auto" w:fill="auto"/>
          </w:tcPr>
          <w:p w14:paraId="5469795F" w14:textId="77777777" w:rsidR="00A01951" w:rsidRPr="00F239E8" w:rsidRDefault="00A01951" w:rsidP="00AB6636">
            <w:pPr>
              <w:contextualSpacing/>
              <w:jc w:val="both"/>
              <w:rPr>
                <w:rFonts w:ascii="Arial" w:hAnsi="Arial" w:cs="Arial"/>
                <w:sz w:val="20"/>
                <w:szCs w:val="20"/>
              </w:rPr>
            </w:pPr>
            <w:r w:rsidRPr="00F239E8">
              <w:rPr>
                <w:rFonts w:ascii="Arial" w:hAnsi="Arial" w:cs="Arial"/>
                <w:sz w:val="20"/>
                <w:szCs w:val="20"/>
              </w:rPr>
              <w:t>Możliwość wprowadzania wielu cenników w różnych walutach.</w:t>
            </w:r>
          </w:p>
        </w:tc>
        <w:tc>
          <w:tcPr>
            <w:tcW w:w="567" w:type="dxa"/>
            <w:shd w:val="clear" w:color="auto" w:fill="auto"/>
          </w:tcPr>
          <w:p w14:paraId="6D6222A7" w14:textId="77777777" w:rsidR="00A01951" w:rsidRPr="00F239E8" w:rsidRDefault="00A01951" w:rsidP="00315F8C">
            <w:pPr>
              <w:numPr>
                <w:ilvl w:val="0"/>
                <w:numId w:val="38"/>
              </w:numPr>
              <w:tabs>
                <w:tab w:val="left" w:pos="747"/>
              </w:tabs>
              <w:ind w:left="38" w:firstLine="0"/>
              <w:jc w:val="both"/>
              <w:rPr>
                <w:rFonts w:ascii="Arial" w:hAnsi="Arial" w:cs="Arial"/>
                <w:sz w:val="20"/>
                <w:szCs w:val="20"/>
              </w:rPr>
            </w:pPr>
          </w:p>
        </w:tc>
      </w:tr>
      <w:tr w:rsidR="00A01951" w:rsidRPr="00F239E8" w14:paraId="2A2A276F" w14:textId="77777777" w:rsidTr="00AB6636">
        <w:tc>
          <w:tcPr>
            <w:tcW w:w="562" w:type="dxa"/>
            <w:shd w:val="clear" w:color="auto" w:fill="auto"/>
          </w:tcPr>
          <w:p w14:paraId="4BE18C9C" w14:textId="77777777" w:rsidR="00A01951" w:rsidRPr="00F239E8" w:rsidRDefault="00A01951" w:rsidP="00315F8C">
            <w:pPr>
              <w:numPr>
                <w:ilvl w:val="0"/>
                <w:numId w:val="37"/>
              </w:numPr>
              <w:tabs>
                <w:tab w:val="left" w:pos="993"/>
              </w:tabs>
              <w:ind w:left="0" w:firstLine="0"/>
              <w:rPr>
                <w:rFonts w:ascii="Arial" w:hAnsi="Arial" w:cs="Arial"/>
                <w:bCs/>
                <w:sz w:val="20"/>
                <w:szCs w:val="20"/>
              </w:rPr>
            </w:pPr>
          </w:p>
        </w:tc>
        <w:tc>
          <w:tcPr>
            <w:tcW w:w="8505" w:type="dxa"/>
            <w:shd w:val="clear" w:color="auto" w:fill="auto"/>
          </w:tcPr>
          <w:p w14:paraId="26DC134A" w14:textId="77777777" w:rsidR="00A01951" w:rsidRPr="00F239E8" w:rsidRDefault="00A01951" w:rsidP="00AB6636">
            <w:pPr>
              <w:contextualSpacing/>
              <w:jc w:val="both"/>
              <w:rPr>
                <w:rFonts w:ascii="Arial" w:hAnsi="Arial" w:cs="Arial"/>
                <w:sz w:val="20"/>
                <w:szCs w:val="20"/>
              </w:rPr>
            </w:pPr>
            <w:r w:rsidRPr="00F239E8">
              <w:rPr>
                <w:rFonts w:ascii="Arial" w:hAnsi="Arial" w:cs="Arial"/>
                <w:sz w:val="20"/>
                <w:szCs w:val="20"/>
              </w:rPr>
              <w:t>Wprowadzanie cenników indywidualnych dla poszczególnych kontrahentów.</w:t>
            </w:r>
          </w:p>
        </w:tc>
        <w:tc>
          <w:tcPr>
            <w:tcW w:w="567" w:type="dxa"/>
            <w:shd w:val="clear" w:color="auto" w:fill="auto"/>
          </w:tcPr>
          <w:p w14:paraId="63DCD6D2" w14:textId="77777777" w:rsidR="00A01951" w:rsidRPr="00F239E8" w:rsidRDefault="00A01951" w:rsidP="00315F8C">
            <w:pPr>
              <w:numPr>
                <w:ilvl w:val="0"/>
                <w:numId w:val="38"/>
              </w:numPr>
              <w:tabs>
                <w:tab w:val="left" w:pos="747"/>
              </w:tabs>
              <w:ind w:left="38" w:firstLine="0"/>
              <w:jc w:val="both"/>
              <w:rPr>
                <w:rFonts w:ascii="Arial" w:hAnsi="Arial" w:cs="Arial"/>
                <w:sz w:val="20"/>
                <w:szCs w:val="20"/>
              </w:rPr>
            </w:pPr>
          </w:p>
        </w:tc>
      </w:tr>
      <w:tr w:rsidR="00A01951" w:rsidRPr="00F239E8" w14:paraId="332E6466" w14:textId="77777777" w:rsidTr="00AB6636">
        <w:tc>
          <w:tcPr>
            <w:tcW w:w="562" w:type="dxa"/>
            <w:shd w:val="clear" w:color="auto" w:fill="auto"/>
          </w:tcPr>
          <w:p w14:paraId="2E378B71" w14:textId="77777777" w:rsidR="00A01951" w:rsidRPr="00F239E8" w:rsidRDefault="00A01951" w:rsidP="00315F8C">
            <w:pPr>
              <w:numPr>
                <w:ilvl w:val="0"/>
                <w:numId w:val="37"/>
              </w:numPr>
              <w:tabs>
                <w:tab w:val="left" w:pos="993"/>
              </w:tabs>
              <w:ind w:left="0" w:firstLine="0"/>
              <w:rPr>
                <w:rFonts w:ascii="Arial" w:hAnsi="Arial" w:cs="Arial"/>
                <w:bCs/>
                <w:sz w:val="20"/>
                <w:szCs w:val="20"/>
              </w:rPr>
            </w:pPr>
          </w:p>
        </w:tc>
        <w:tc>
          <w:tcPr>
            <w:tcW w:w="8505" w:type="dxa"/>
            <w:shd w:val="clear" w:color="auto" w:fill="auto"/>
          </w:tcPr>
          <w:p w14:paraId="23ED37C8" w14:textId="77777777" w:rsidR="00A01951" w:rsidRPr="00F239E8" w:rsidRDefault="00A01951" w:rsidP="00AB6636">
            <w:pPr>
              <w:contextualSpacing/>
              <w:jc w:val="both"/>
              <w:rPr>
                <w:rFonts w:ascii="Arial" w:hAnsi="Arial" w:cs="Arial"/>
                <w:sz w:val="20"/>
                <w:szCs w:val="20"/>
              </w:rPr>
            </w:pPr>
            <w:r w:rsidRPr="00F239E8">
              <w:rPr>
                <w:rFonts w:ascii="Arial" w:hAnsi="Arial" w:cs="Arial"/>
                <w:sz w:val="20"/>
                <w:szCs w:val="20"/>
              </w:rPr>
              <w:t>Możliwość tworzenia nowej pozycji asortymentu przez skopiowanie danych z wybranej, już istniejącej, pozycji asortymentu.</w:t>
            </w:r>
          </w:p>
        </w:tc>
        <w:tc>
          <w:tcPr>
            <w:tcW w:w="567" w:type="dxa"/>
            <w:shd w:val="clear" w:color="auto" w:fill="auto"/>
          </w:tcPr>
          <w:p w14:paraId="5E81C34E" w14:textId="77777777" w:rsidR="00A01951" w:rsidRPr="00F239E8" w:rsidRDefault="00A01951" w:rsidP="00315F8C">
            <w:pPr>
              <w:numPr>
                <w:ilvl w:val="0"/>
                <w:numId w:val="38"/>
              </w:numPr>
              <w:tabs>
                <w:tab w:val="left" w:pos="747"/>
              </w:tabs>
              <w:ind w:left="38" w:firstLine="0"/>
              <w:jc w:val="both"/>
              <w:rPr>
                <w:rFonts w:ascii="Arial" w:hAnsi="Arial" w:cs="Arial"/>
                <w:sz w:val="20"/>
                <w:szCs w:val="20"/>
              </w:rPr>
            </w:pPr>
          </w:p>
        </w:tc>
      </w:tr>
      <w:tr w:rsidR="00A01951" w:rsidRPr="00F239E8" w14:paraId="236EEC4E" w14:textId="77777777" w:rsidTr="00AB6636">
        <w:tc>
          <w:tcPr>
            <w:tcW w:w="562" w:type="dxa"/>
            <w:shd w:val="clear" w:color="auto" w:fill="auto"/>
          </w:tcPr>
          <w:p w14:paraId="15CE6776" w14:textId="77777777" w:rsidR="00A01951" w:rsidRPr="00F239E8" w:rsidRDefault="00A01951" w:rsidP="00315F8C">
            <w:pPr>
              <w:numPr>
                <w:ilvl w:val="0"/>
                <w:numId w:val="37"/>
              </w:numPr>
              <w:tabs>
                <w:tab w:val="left" w:pos="993"/>
              </w:tabs>
              <w:ind w:left="0" w:firstLine="0"/>
              <w:rPr>
                <w:rFonts w:ascii="Arial" w:hAnsi="Arial" w:cs="Arial"/>
                <w:bCs/>
                <w:sz w:val="20"/>
                <w:szCs w:val="20"/>
              </w:rPr>
            </w:pPr>
          </w:p>
        </w:tc>
        <w:tc>
          <w:tcPr>
            <w:tcW w:w="8505" w:type="dxa"/>
            <w:shd w:val="clear" w:color="auto" w:fill="auto"/>
          </w:tcPr>
          <w:p w14:paraId="2A63DB82" w14:textId="77777777" w:rsidR="00A01951" w:rsidRPr="00F239E8" w:rsidRDefault="00A01951" w:rsidP="00AB6636">
            <w:pPr>
              <w:contextualSpacing/>
              <w:jc w:val="both"/>
              <w:rPr>
                <w:rFonts w:ascii="Arial" w:hAnsi="Arial" w:cs="Arial"/>
                <w:sz w:val="20"/>
                <w:szCs w:val="20"/>
              </w:rPr>
            </w:pPr>
            <w:r w:rsidRPr="00F239E8">
              <w:rPr>
                <w:rFonts w:ascii="Arial" w:hAnsi="Arial" w:cs="Arial"/>
                <w:sz w:val="20"/>
                <w:szCs w:val="20"/>
              </w:rPr>
              <w:t>Kontrola zgodności numeracji i dat wystawionych dokumentów.</w:t>
            </w:r>
          </w:p>
        </w:tc>
        <w:tc>
          <w:tcPr>
            <w:tcW w:w="567" w:type="dxa"/>
            <w:shd w:val="clear" w:color="auto" w:fill="auto"/>
          </w:tcPr>
          <w:p w14:paraId="53E8C232" w14:textId="77777777" w:rsidR="00A01951" w:rsidRPr="00F239E8" w:rsidRDefault="00A01951" w:rsidP="00315F8C">
            <w:pPr>
              <w:numPr>
                <w:ilvl w:val="0"/>
                <w:numId w:val="38"/>
              </w:numPr>
              <w:tabs>
                <w:tab w:val="left" w:pos="747"/>
              </w:tabs>
              <w:ind w:left="38" w:firstLine="0"/>
              <w:jc w:val="both"/>
              <w:rPr>
                <w:rFonts w:ascii="Arial" w:hAnsi="Arial" w:cs="Arial"/>
                <w:sz w:val="20"/>
                <w:szCs w:val="20"/>
              </w:rPr>
            </w:pPr>
          </w:p>
        </w:tc>
      </w:tr>
      <w:tr w:rsidR="00A01951" w:rsidRPr="00F239E8" w14:paraId="13737309" w14:textId="77777777" w:rsidTr="00AB6636">
        <w:tc>
          <w:tcPr>
            <w:tcW w:w="562" w:type="dxa"/>
            <w:shd w:val="clear" w:color="auto" w:fill="auto"/>
          </w:tcPr>
          <w:p w14:paraId="716C34A4" w14:textId="77777777" w:rsidR="00A01951" w:rsidRPr="00F239E8" w:rsidRDefault="00A01951" w:rsidP="00315F8C">
            <w:pPr>
              <w:numPr>
                <w:ilvl w:val="0"/>
                <w:numId w:val="37"/>
              </w:numPr>
              <w:tabs>
                <w:tab w:val="left" w:pos="993"/>
              </w:tabs>
              <w:ind w:left="0" w:firstLine="0"/>
              <w:rPr>
                <w:rFonts w:ascii="Arial" w:hAnsi="Arial" w:cs="Arial"/>
                <w:bCs/>
                <w:sz w:val="20"/>
                <w:szCs w:val="20"/>
              </w:rPr>
            </w:pPr>
          </w:p>
        </w:tc>
        <w:tc>
          <w:tcPr>
            <w:tcW w:w="8505" w:type="dxa"/>
            <w:shd w:val="clear" w:color="auto" w:fill="auto"/>
          </w:tcPr>
          <w:p w14:paraId="5F2C5C48" w14:textId="77777777" w:rsidR="00A01951" w:rsidRPr="00F239E8" w:rsidRDefault="00A01951" w:rsidP="00AB6636">
            <w:pPr>
              <w:contextualSpacing/>
              <w:jc w:val="both"/>
              <w:rPr>
                <w:rFonts w:ascii="Arial" w:hAnsi="Arial" w:cs="Arial"/>
                <w:sz w:val="20"/>
                <w:szCs w:val="20"/>
              </w:rPr>
            </w:pPr>
            <w:r w:rsidRPr="00F239E8">
              <w:rPr>
                <w:rFonts w:ascii="Arial" w:hAnsi="Arial" w:cs="Arial"/>
                <w:sz w:val="20"/>
                <w:szCs w:val="20"/>
              </w:rPr>
              <w:t>Kontrola zapisywania faktur przez zamykanie okresów, po których nie można już dopisać nowych dokumentów sprzedaży.</w:t>
            </w:r>
          </w:p>
        </w:tc>
        <w:tc>
          <w:tcPr>
            <w:tcW w:w="567" w:type="dxa"/>
            <w:shd w:val="clear" w:color="auto" w:fill="auto"/>
          </w:tcPr>
          <w:p w14:paraId="43DD14CA" w14:textId="77777777" w:rsidR="00A01951" w:rsidRPr="00F239E8" w:rsidRDefault="00A01951" w:rsidP="00315F8C">
            <w:pPr>
              <w:numPr>
                <w:ilvl w:val="0"/>
                <w:numId w:val="38"/>
              </w:numPr>
              <w:tabs>
                <w:tab w:val="left" w:pos="747"/>
              </w:tabs>
              <w:ind w:left="38" w:firstLine="0"/>
              <w:jc w:val="both"/>
              <w:rPr>
                <w:rFonts w:ascii="Arial" w:hAnsi="Arial" w:cs="Arial"/>
                <w:sz w:val="20"/>
                <w:szCs w:val="20"/>
              </w:rPr>
            </w:pPr>
          </w:p>
        </w:tc>
      </w:tr>
      <w:tr w:rsidR="00A01951" w:rsidRPr="00F239E8" w14:paraId="40A5C217" w14:textId="77777777" w:rsidTr="00AB6636">
        <w:tc>
          <w:tcPr>
            <w:tcW w:w="562" w:type="dxa"/>
            <w:shd w:val="clear" w:color="auto" w:fill="auto"/>
          </w:tcPr>
          <w:p w14:paraId="4F10D817" w14:textId="77777777" w:rsidR="00A01951" w:rsidRPr="00F239E8" w:rsidRDefault="00A01951" w:rsidP="00315F8C">
            <w:pPr>
              <w:numPr>
                <w:ilvl w:val="0"/>
                <w:numId w:val="37"/>
              </w:numPr>
              <w:tabs>
                <w:tab w:val="left" w:pos="993"/>
              </w:tabs>
              <w:ind w:left="0" w:firstLine="0"/>
              <w:rPr>
                <w:rFonts w:ascii="Arial" w:hAnsi="Arial" w:cs="Arial"/>
                <w:bCs/>
                <w:sz w:val="20"/>
                <w:szCs w:val="20"/>
              </w:rPr>
            </w:pPr>
          </w:p>
        </w:tc>
        <w:tc>
          <w:tcPr>
            <w:tcW w:w="8505" w:type="dxa"/>
            <w:shd w:val="clear" w:color="auto" w:fill="auto"/>
          </w:tcPr>
          <w:p w14:paraId="543ED08F" w14:textId="77777777" w:rsidR="00A01951" w:rsidRPr="00F239E8" w:rsidRDefault="00A01951" w:rsidP="00AB6636">
            <w:pPr>
              <w:contextualSpacing/>
              <w:jc w:val="both"/>
              <w:rPr>
                <w:rFonts w:ascii="Arial" w:hAnsi="Arial" w:cs="Arial"/>
                <w:sz w:val="20"/>
                <w:szCs w:val="20"/>
              </w:rPr>
            </w:pPr>
            <w:r w:rsidRPr="00F239E8">
              <w:rPr>
                <w:rFonts w:ascii="Arial" w:hAnsi="Arial" w:cs="Arial"/>
                <w:sz w:val="20"/>
                <w:szCs w:val="20"/>
              </w:rPr>
              <w:t>Możliwość kontroli zadłużenia klienta (sprawdzanie salda) podczas wprowadzania faktury.</w:t>
            </w:r>
          </w:p>
        </w:tc>
        <w:tc>
          <w:tcPr>
            <w:tcW w:w="567" w:type="dxa"/>
            <w:shd w:val="clear" w:color="auto" w:fill="auto"/>
          </w:tcPr>
          <w:p w14:paraId="08D3CE80" w14:textId="77777777" w:rsidR="00A01951" w:rsidRPr="00F239E8" w:rsidRDefault="00A01951" w:rsidP="00315F8C">
            <w:pPr>
              <w:numPr>
                <w:ilvl w:val="0"/>
                <w:numId w:val="38"/>
              </w:numPr>
              <w:tabs>
                <w:tab w:val="left" w:pos="747"/>
              </w:tabs>
              <w:ind w:left="38" w:firstLine="0"/>
              <w:jc w:val="both"/>
              <w:rPr>
                <w:rFonts w:ascii="Arial" w:hAnsi="Arial" w:cs="Arial"/>
                <w:sz w:val="20"/>
                <w:szCs w:val="20"/>
              </w:rPr>
            </w:pPr>
          </w:p>
        </w:tc>
      </w:tr>
      <w:tr w:rsidR="00A01951" w:rsidRPr="00F239E8" w14:paraId="7FB6AA9C" w14:textId="77777777" w:rsidTr="00AB6636">
        <w:tc>
          <w:tcPr>
            <w:tcW w:w="562" w:type="dxa"/>
            <w:shd w:val="clear" w:color="auto" w:fill="auto"/>
          </w:tcPr>
          <w:p w14:paraId="3213D209" w14:textId="77777777" w:rsidR="00A01951" w:rsidRPr="00F239E8" w:rsidRDefault="00A01951" w:rsidP="00315F8C">
            <w:pPr>
              <w:numPr>
                <w:ilvl w:val="0"/>
                <w:numId w:val="37"/>
              </w:numPr>
              <w:tabs>
                <w:tab w:val="left" w:pos="993"/>
              </w:tabs>
              <w:ind w:left="0" w:firstLine="0"/>
              <w:rPr>
                <w:rFonts w:ascii="Arial" w:hAnsi="Arial" w:cs="Arial"/>
                <w:bCs/>
                <w:sz w:val="20"/>
                <w:szCs w:val="20"/>
              </w:rPr>
            </w:pPr>
          </w:p>
        </w:tc>
        <w:tc>
          <w:tcPr>
            <w:tcW w:w="8505" w:type="dxa"/>
            <w:shd w:val="clear" w:color="auto" w:fill="auto"/>
          </w:tcPr>
          <w:p w14:paraId="3D6D6967" w14:textId="77777777" w:rsidR="00A01951" w:rsidRPr="00F239E8" w:rsidRDefault="00A01951" w:rsidP="00AB6636">
            <w:pPr>
              <w:contextualSpacing/>
              <w:jc w:val="both"/>
              <w:rPr>
                <w:rFonts w:ascii="Arial" w:hAnsi="Arial" w:cs="Arial"/>
                <w:sz w:val="20"/>
                <w:szCs w:val="20"/>
              </w:rPr>
            </w:pPr>
            <w:r w:rsidRPr="00F239E8">
              <w:rPr>
                <w:rFonts w:ascii="Arial" w:hAnsi="Arial" w:cs="Arial"/>
                <w:sz w:val="20"/>
                <w:szCs w:val="20"/>
              </w:rPr>
              <w:t>Możliwość wprowadzenia blokady wystawiania faktur dla danego kontrahenta.</w:t>
            </w:r>
          </w:p>
        </w:tc>
        <w:tc>
          <w:tcPr>
            <w:tcW w:w="567" w:type="dxa"/>
            <w:shd w:val="clear" w:color="auto" w:fill="auto"/>
          </w:tcPr>
          <w:p w14:paraId="29716EDC" w14:textId="77777777" w:rsidR="00A01951" w:rsidRPr="00F239E8" w:rsidRDefault="00A01951" w:rsidP="00315F8C">
            <w:pPr>
              <w:numPr>
                <w:ilvl w:val="0"/>
                <w:numId w:val="38"/>
              </w:numPr>
              <w:tabs>
                <w:tab w:val="left" w:pos="747"/>
              </w:tabs>
              <w:ind w:left="38" w:firstLine="0"/>
              <w:jc w:val="both"/>
              <w:rPr>
                <w:rFonts w:ascii="Arial" w:hAnsi="Arial" w:cs="Arial"/>
                <w:sz w:val="20"/>
                <w:szCs w:val="20"/>
              </w:rPr>
            </w:pPr>
          </w:p>
        </w:tc>
      </w:tr>
      <w:tr w:rsidR="00A01951" w:rsidRPr="00F239E8" w14:paraId="6CAC013F" w14:textId="77777777" w:rsidTr="00AB6636">
        <w:tc>
          <w:tcPr>
            <w:tcW w:w="562" w:type="dxa"/>
            <w:shd w:val="clear" w:color="auto" w:fill="auto"/>
          </w:tcPr>
          <w:p w14:paraId="1DBC27D2" w14:textId="77777777" w:rsidR="00A01951" w:rsidRPr="00F239E8" w:rsidRDefault="00A01951" w:rsidP="00315F8C">
            <w:pPr>
              <w:numPr>
                <w:ilvl w:val="0"/>
                <w:numId w:val="37"/>
              </w:numPr>
              <w:tabs>
                <w:tab w:val="left" w:pos="993"/>
              </w:tabs>
              <w:ind w:left="0" w:firstLine="0"/>
              <w:rPr>
                <w:rFonts w:ascii="Arial" w:hAnsi="Arial" w:cs="Arial"/>
                <w:bCs/>
                <w:sz w:val="20"/>
                <w:szCs w:val="20"/>
              </w:rPr>
            </w:pPr>
          </w:p>
        </w:tc>
        <w:tc>
          <w:tcPr>
            <w:tcW w:w="8505" w:type="dxa"/>
            <w:shd w:val="clear" w:color="auto" w:fill="auto"/>
          </w:tcPr>
          <w:p w14:paraId="56507496" w14:textId="77777777" w:rsidR="00A01951" w:rsidRPr="00F239E8" w:rsidRDefault="00A01951" w:rsidP="00AB6636">
            <w:pPr>
              <w:contextualSpacing/>
              <w:jc w:val="both"/>
              <w:rPr>
                <w:rFonts w:ascii="Arial" w:hAnsi="Arial" w:cs="Arial"/>
                <w:sz w:val="20"/>
                <w:szCs w:val="20"/>
              </w:rPr>
            </w:pPr>
            <w:r w:rsidRPr="00F239E8">
              <w:rPr>
                <w:rFonts w:ascii="Arial" w:hAnsi="Arial" w:cs="Arial"/>
                <w:sz w:val="20"/>
                <w:szCs w:val="20"/>
              </w:rPr>
              <w:t>Symulacja dekretacji (próbne księgowanie) grupy wybranych faktur.</w:t>
            </w:r>
          </w:p>
        </w:tc>
        <w:tc>
          <w:tcPr>
            <w:tcW w:w="567" w:type="dxa"/>
            <w:shd w:val="clear" w:color="auto" w:fill="auto"/>
          </w:tcPr>
          <w:p w14:paraId="67957B67" w14:textId="77777777" w:rsidR="00A01951" w:rsidRPr="00F239E8" w:rsidRDefault="00A01951" w:rsidP="00315F8C">
            <w:pPr>
              <w:numPr>
                <w:ilvl w:val="0"/>
                <w:numId w:val="38"/>
              </w:numPr>
              <w:tabs>
                <w:tab w:val="left" w:pos="747"/>
              </w:tabs>
              <w:ind w:left="38" w:firstLine="0"/>
              <w:jc w:val="both"/>
              <w:rPr>
                <w:rFonts w:ascii="Arial" w:hAnsi="Arial" w:cs="Arial"/>
                <w:sz w:val="20"/>
                <w:szCs w:val="20"/>
              </w:rPr>
            </w:pPr>
          </w:p>
        </w:tc>
      </w:tr>
      <w:tr w:rsidR="00A01951" w:rsidRPr="00F239E8" w14:paraId="5ACE52A4" w14:textId="77777777" w:rsidTr="00AB6636">
        <w:tc>
          <w:tcPr>
            <w:tcW w:w="562" w:type="dxa"/>
            <w:shd w:val="clear" w:color="auto" w:fill="auto"/>
          </w:tcPr>
          <w:p w14:paraId="1DB8BE22" w14:textId="77777777" w:rsidR="00A01951" w:rsidRPr="00F239E8" w:rsidRDefault="00A01951" w:rsidP="00315F8C">
            <w:pPr>
              <w:numPr>
                <w:ilvl w:val="0"/>
                <w:numId w:val="37"/>
              </w:numPr>
              <w:tabs>
                <w:tab w:val="left" w:pos="993"/>
              </w:tabs>
              <w:ind w:left="0" w:firstLine="0"/>
              <w:rPr>
                <w:rFonts w:ascii="Arial" w:hAnsi="Arial" w:cs="Arial"/>
                <w:bCs/>
                <w:sz w:val="20"/>
                <w:szCs w:val="20"/>
              </w:rPr>
            </w:pPr>
          </w:p>
        </w:tc>
        <w:tc>
          <w:tcPr>
            <w:tcW w:w="8505" w:type="dxa"/>
            <w:shd w:val="clear" w:color="auto" w:fill="auto"/>
          </w:tcPr>
          <w:p w14:paraId="5362D5B9" w14:textId="77777777" w:rsidR="00A01951" w:rsidRPr="00F239E8" w:rsidRDefault="00A01951" w:rsidP="00AB6636">
            <w:pPr>
              <w:contextualSpacing/>
              <w:jc w:val="both"/>
              <w:rPr>
                <w:rFonts w:ascii="Arial" w:hAnsi="Arial" w:cs="Arial"/>
                <w:sz w:val="20"/>
                <w:szCs w:val="20"/>
              </w:rPr>
            </w:pPr>
            <w:r w:rsidRPr="00F239E8">
              <w:rPr>
                <w:rFonts w:ascii="Arial" w:hAnsi="Arial" w:cs="Arial"/>
                <w:sz w:val="20"/>
                <w:szCs w:val="20"/>
              </w:rPr>
              <w:t>Automatyczna dekretacja wprowadzonych w systemie dokumentów.</w:t>
            </w:r>
          </w:p>
        </w:tc>
        <w:tc>
          <w:tcPr>
            <w:tcW w:w="567" w:type="dxa"/>
            <w:shd w:val="clear" w:color="auto" w:fill="auto"/>
          </w:tcPr>
          <w:p w14:paraId="11ADFCF7" w14:textId="77777777" w:rsidR="00A01951" w:rsidRPr="00F239E8" w:rsidRDefault="00A01951" w:rsidP="00315F8C">
            <w:pPr>
              <w:numPr>
                <w:ilvl w:val="0"/>
                <w:numId w:val="38"/>
              </w:numPr>
              <w:tabs>
                <w:tab w:val="left" w:pos="747"/>
              </w:tabs>
              <w:ind w:left="38" w:firstLine="0"/>
              <w:jc w:val="both"/>
              <w:rPr>
                <w:rFonts w:ascii="Arial" w:hAnsi="Arial" w:cs="Arial"/>
                <w:sz w:val="20"/>
                <w:szCs w:val="20"/>
              </w:rPr>
            </w:pPr>
          </w:p>
        </w:tc>
      </w:tr>
      <w:tr w:rsidR="00A01951" w:rsidRPr="00F239E8" w14:paraId="0E50CDFC" w14:textId="77777777" w:rsidTr="00AB6636">
        <w:tc>
          <w:tcPr>
            <w:tcW w:w="562" w:type="dxa"/>
            <w:shd w:val="clear" w:color="auto" w:fill="auto"/>
          </w:tcPr>
          <w:p w14:paraId="38453F49" w14:textId="77777777" w:rsidR="00A01951" w:rsidRPr="00F239E8" w:rsidRDefault="00A01951" w:rsidP="00315F8C">
            <w:pPr>
              <w:numPr>
                <w:ilvl w:val="0"/>
                <w:numId w:val="37"/>
              </w:numPr>
              <w:tabs>
                <w:tab w:val="left" w:pos="993"/>
              </w:tabs>
              <w:ind w:left="0" w:firstLine="0"/>
              <w:rPr>
                <w:rFonts w:ascii="Arial" w:hAnsi="Arial" w:cs="Arial"/>
                <w:bCs/>
                <w:sz w:val="20"/>
                <w:szCs w:val="20"/>
              </w:rPr>
            </w:pPr>
          </w:p>
        </w:tc>
        <w:tc>
          <w:tcPr>
            <w:tcW w:w="8505" w:type="dxa"/>
            <w:shd w:val="clear" w:color="auto" w:fill="auto"/>
          </w:tcPr>
          <w:p w14:paraId="5399A7F6" w14:textId="77777777" w:rsidR="00A01951" w:rsidRPr="00F239E8" w:rsidRDefault="00A01951" w:rsidP="00AB6636">
            <w:pPr>
              <w:contextualSpacing/>
              <w:jc w:val="both"/>
              <w:rPr>
                <w:rFonts w:ascii="Arial" w:hAnsi="Arial" w:cs="Arial"/>
                <w:sz w:val="20"/>
                <w:szCs w:val="20"/>
              </w:rPr>
            </w:pPr>
            <w:r w:rsidRPr="00F239E8">
              <w:rPr>
                <w:rFonts w:ascii="Arial" w:hAnsi="Arial" w:cs="Arial"/>
                <w:sz w:val="20"/>
                <w:szCs w:val="20"/>
              </w:rPr>
              <w:t>Automatyczny zapis zaakceptowanych faktur w module VAT</w:t>
            </w:r>
          </w:p>
        </w:tc>
        <w:tc>
          <w:tcPr>
            <w:tcW w:w="567" w:type="dxa"/>
            <w:shd w:val="clear" w:color="auto" w:fill="auto"/>
          </w:tcPr>
          <w:p w14:paraId="48CD7D68" w14:textId="77777777" w:rsidR="00A01951" w:rsidRPr="00F239E8" w:rsidRDefault="00A01951" w:rsidP="00315F8C">
            <w:pPr>
              <w:numPr>
                <w:ilvl w:val="0"/>
                <w:numId w:val="38"/>
              </w:numPr>
              <w:tabs>
                <w:tab w:val="left" w:pos="747"/>
              </w:tabs>
              <w:ind w:left="38" w:firstLine="0"/>
              <w:jc w:val="both"/>
              <w:rPr>
                <w:rFonts w:ascii="Arial" w:hAnsi="Arial" w:cs="Arial"/>
                <w:sz w:val="20"/>
                <w:szCs w:val="20"/>
              </w:rPr>
            </w:pPr>
          </w:p>
        </w:tc>
      </w:tr>
      <w:tr w:rsidR="00A01951" w:rsidRPr="00F239E8" w14:paraId="75A5AB1B" w14:textId="77777777" w:rsidTr="00AB6636">
        <w:tc>
          <w:tcPr>
            <w:tcW w:w="562" w:type="dxa"/>
            <w:shd w:val="clear" w:color="auto" w:fill="auto"/>
          </w:tcPr>
          <w:p w14:paraId="4CFAEFCC" w14:textId="77777777" w:rsidR="00A01951" w:rsidRPr="00F239E8" w:rsidRDefault="00A01951" w:rsidP="00315F8C">
            <w:pPr>
              <w:numPr>
                <w:ilvl w:val="0"/>
                <w:numId w:val="37"/>
              </w:numPr>
              <w:tabs>
                <w:tab w:val="left" w:pos="993"/>
              </w:tabs>
              <w:ind w:left="0" w:firstLine="0"/>
              <w:rPr>
                <w:rFonts w:ascii="Arial" w:hAnsi="Arial" w:cs="Arial"/>
                <w:bCs/>
                <w:sz w:val="20"/>
                <w:szCs w:val="20"/>
              </w:rPr>
            </w:pPr>
          </w:p>
        </w:tc>
        <w:tc>
          <w:tcPr>
            <w:tcW w:w="8505" w:type="dxa"/>
            <w:shd w:val="clear" w:color="auto" w:fill="auto"/>
          </w:tcPr>
          <w:p w14:paraId="51CE483D" w14:textId="77777777" w:rsidR="00A01951" w:rsidRPr="00F239E8" w:rsidRDefault="00A01951" w:rsidP="00AB6636">
            <w:pPr>
              <w:contextualSpacing/>
              <w:jc w:val="both"/>
              <w:rPr>
                <w:rFonts w:ascii="Arial" w:hAnsi="Arial" w:cs="Arial"/>
                <w:sz w:val="20"/>
                <w:szCs w:val="20"/>
              </w:rPr>
            </w:pPr>
            <w:r w:rsidRPr="00F239E8">
              <w:rPr>
                <w:rFonts w:ascii="Arial" w:hAnsi="Arial" w:cs="Arial"/>
                <w:sz w:val="20"/>
                <w:szCs w:val="20"/>
              </w:rPr>
              <w:t>Możliwość sporządzania różnego rodzaju zestawień wg kryteriów zadanych przez użytkownika.</w:t>
            </w:r>
          </w:p>
        </w:tc>
        <w:tc>
          <w:tcPr>
            <w:tcW w:w="567" w:type="dxa"/>
            <w:shd w:val="clear" w:color="auto" w:fill="auto"/>
          </w:tcPr>
          <w:p w14:paraId="71B631E9" w14:textId="77777777" w:rsidR="00A01951" w:rsidRPr="00F239E8" w:rsidRDefault="00A01951" w:rsidP="00315F8C">
            <w:pPr>
              <w:numPr>
                <w:ilvl w:val="0"/>
                <w:numId w:val="38"/>
              </w:numPr>
              <w:tabs>
                <w:tab w:val="left" w:pos="747"/>
              </w:tabs>
              <w:ind w:left="38" w:firstLine="0"/>
              <w:jc w:val="both"/>
              <w:rPr>
                <w:rFonts w:ascii="Arial" w:hAnsi="Arial" w:cs="Arial"/>
                <w:sz w:val="20"/>
                <w:szCs w:val="20"/>
              </w:rPr>
            </w:pPr>
          </w:p>
        </w:tc>
      </w:tr>
      <w:tr w:rsidR="00A01951" w:rsidRPr="00F239E8" w14:paraId="23FE4B18" w14:textId="77777777" w:rsidTr="00AB6636">
        <w:tc>
          <w:tcPr>
            <w:tcW w:w="562" w:type="dxa"/>
            <w:shd w:val="clear" w:color="auto" w:fill="auto"/>
          </w:tcPr>
          <w:p w14:paraId="6FA22790" w14:textId="77777777" w:rsidR="00A01951" w:rsidRPr="00F239E8" w:rsidRDefault="00A01951" w:rsidP="00315F8C">
            <w:pPr>
              <w:numPr>
                <w:ilvl w:val="0"/>
                <w:numId w:val="37"/>
              </w:numPr>
              <w:tabs>
                <w:tab w:val="left" w:pos="993"/>
              </w:tabs>
              <w:ind w:left="0" w:firstLine="0"/>
              <w:rPr>
                <w:rFonts w:ascii="Arial" w:hAnsi="Arial" w:cs="Arial"/>
                <w:bCs/>
                <w:sz w:val="20"/>
                <w:szCs w:val="20"/>
              </w:rPr>
            </w:pPr>
          </w:p>
        </w:tc>
        <w:tc>
          <w:tcPr>
            <w:tcW w:w="8505" w:type="dxa"/>
            <w:shd w:val="clear" w:color="auto" w:fill="auto"/>
          </w:tcPr>
          <w:p w14:paraId="3AD4A9C9" w14:textId="77777777" w:rsidR="00A01951" w:rsidRPr="00F239E8" w:rsidRDefault="00A01951" w:rsidP="00AB6636">
            <w:pPr>
              <w:contextualSpacing/>
              <w:jc w:val="both"/>
              <w:rPr>
                <w:rFonts w:ascii="Arial" w:hAnsi="Arial" w:cs="Arial"/>
                <w:sz w:val="20"/>
                <w:szCs w:val="20"/>
              </w:rPr>
            </w:pPr>
            <w:r w:rsidRPr="00F239E8">
              <w:rPr>
                <w:rFonts w:ascii="Arial" w:hAnsi="Arial" w:cs="Arial"/>
                <w:sz w:val="20"/>
                <w:szCs w:val="20"/>
              </w:rPr>
              <w:t>Możliwość grupowej zmiany stawek VAT dla asortymentów i cenników.</w:t>
            </w:r>
          </w:p>
        </w:tc>
        <w:tc>
          <w:tcPr>
            <w:tcW w:w="567" w:type="dxa"/>
            <w:shd w:val="clear" w:color="auto" w:fill="auto"/>
          </w:tcPr>
          <w:p w14:paraId="0B826235" w14:textId="77777777" w:rsidR="00A01951" w:rsidRPr="00F239E8" w:rsidRDefault="00A01951" w:rsidP="00315F8C">
            <w:pPr>
              <w:numPr>
                <w:ilvl w:val="0"/>
                <w:numId w:val="38"/>
              </w:numPr>
              <w:tabs>
                <w:tab w:val="left" w:pos="747"/>
              </w:tabs>
              <w:ind w:left="38" w:firstLine="0"/>
              <w:jc w:val="both"/>
              <w:rPr>
                <w:rFonts w:ascii="Arial" w:hAnsi="Arial" w:cs="Arial"/>
                <w:sz w:val="20"/>
                <w:szCs w:val="20"/>
              </w:rPr>
            </w:pPr>
          </w:p>
        </w:tc>
      </w:tr>
      <w:tr w:rsidR="00A01951" w:rsidRPr="00F239E8" w14:paraId="50B351FE" w14:textId="77777777" w:rsidTr="00AB6636">
        <w:tc>
          <w:tcPr>
            <w:tcW w:w="562" w:type="dxa"/>
            <w:shd w:val="clear" w:color="auto" w:fill="auto"/>
          </w:tcPr>
          <w:p w14:paraId="6D93A844" w14:textId="77777777" w:rsidR="00A01951" w:rsidRPr="00F239E8" w:rsidRDefault="00A01951" w:rsidP="00315F8C">
            <w:pPr>
              <w:numPr>
                <w:ilvl w:val="0"/>
                <w:numId w:val="37"/>
              </w:numPr>
              <w:tabs>
                <w:tab w:val="left" w:pos="993"/>
              </w:tabs>
              <w:ind w:left="0" w:firstLine="0"/>
              <w:rPr>
                <w:rFonts w:ascii="Arial" w:hAnsi="Arial" w:cs="Arial"/>
                <w:bCs/>
                <w:sz w:val="20"/>
                <w:szCs w:val="20"/>
              </w:rPr>
            </w:pPr>
          </w:p>
        </w:tc>
        <w:tc>
          <w:tcPr>
            <w:tcW w:w="8505" w:type="dxa"/>
            <w:shd w:val="clear" w:color="auto" w:fill="auto"/>
          </w:tcPr>
          <w:p w14:paraId="54AB1CA8" w14:textId="77777777" w:rsidR="00A01951" w:rsidRPr="00F239E8" w:rsidRDefault="00A01951" w:rsidP="00AB6636">
            <w:pPr>
              <w:contextualSpacing/>
              <w:jc w:val="both"/>
              <w:rPr>
                <w:rFonts w:ascii="Arial" w:hAnsi="Arial" w:cs="Arial"/>
                <w:sz w:val="20"/>
                <w:szCs w:val="20"/>
              </w:rPr>
            </w:pPr>
            <w:r w:rsidRPr="00F239E8">
              <w:rPr>
                <w:rFonts w:ascii="Arial" w:hAnsi="Arial" w:cs="Arial"/>
                <w:sz w:val="20"/>
                <w:szCs w:val="20"/>
              </w:rPr>
              <w:t>Możliwość automatycznego generowania wezwań do zapłaty i not odsetkowych.</w:t>
            </w:r>
          </w:p>
        </w:tc>
        <w:tc>
          <w:tcPr>
            <w:tcW w:w="567" w:type="dxa"/>
            <w:shd w:val="clear" w:color="auto" w:fill="auto"/>
          </w:tcPr>
          <w:p w14:paraId="43773EDC" w14:textId="77777777" w:rsidR="00A01951" w:rsidRPr="00F239E8" w:rsidRDefault="00A01951" w:rsidP="00315F8C">
            <w:pPr>
              <w:numPr>
                <w:ilvl w:val="0"/>
                <w:numId w:val="38"/>
              </w:numPr>
              <w:tabs>
                <w:tab w:val="left" w:pos="747"/>
              </w:tabs>
              <w:ind w:left="38" w:firstLine="0"/>
              <w:jc w:val="both"/>
              <w:rPr>
                <w:rFonts w:ascii="Arial" w:hAnsi="Arial" w:cs="Arial"/>
                <w:sz w:val="20"/>
                <w:szCs w:val="20"/>
              </w:rPr>
            </w:pPr>
          </w:p>
        </w:tc>
      </w:tr>
      <w:tr w:rsidR="00A01951" w:rsidRPr="00F239E8" w14:paraId="4E8DA27C" w14:textId="77777777" w:rsidTr="00AB6636">
        <w:tc>
          <w:tcPr>
            <w:tcW w:w="562" w:type="dxa"/>
            <w:shd w:val="clear" w:color="auto" w:fill="auto"/>
          </w:tcPr>
          <w:p w14:paraId="0A5D4F79" w14:textId="77777777" w:rsidR="00A01951" w:rsidRPr="00F239E8" w:rsidRDefault="00A01951" w:rsidP="00315F8C">
            <w:pPr>
              <w:numPr>
                <w:ilvl w:val="0"/>
                <w:numId w:val="37"/>
              </w:numPr>
              <w:tabs>
                <w:tab w:val="left" w:pos="993"/>
              </w:tabs>
              <w:ind w:left="0" w:firstLine="0"/>
              <w:rPr>
                <w:rFonts w:ascii="Arial" w:hAnsi="Arial" w:cs="Arial"/>
                <w:bCs/>
                <w:sz w:val="20"/>
                <w:szCs w:val="20"/>
              </w:rPr>
            </w:pPr>
          </w:p>
        </w:tc>
        <w:tc>
          <w:tcPr>
            <w:tcW w:w="8505" w:type="dxa"/>
            <w:shd w:val="clear" w:color="auto" w:fill="auto"/>
          </w:tcPr>
          <w:p w14:paraId="38BE9266" w14:textId="77777777" w:rsidR="00A01951" w:rsidRPr="00F239E8" w:rsidRDefault="00A01951" w:rsidP="00AB6636">
            <w:pPr>
              <w:autoSpaceDN w:val="0"/>
              <w:contextualSpacing/>
              <w:jc w:val="both"/>
              <w:rPr>
                <w:rFonts w:ascii="Arial" w:hAnsi="Arial" w:cs="Arial"/>
                <w:sz w:val="20"/>
                <w:szCs w:val="20"/>
              </w:rPr>
            </w:pPr>
            <w:r w:rsidRPr="00F239E8">
              <w:rPr>
                <w:rFonts w:ascii="Arial" w:hAnsi="Arial" w:cs="Arial"/>
                <w:sz w:val="20"/>
                <w:szCs w:val="20"/>
              </w:rPr>
              <w:t>Możliwość grupowania faktur sprzedaży i nadawania operatorom uprawnień do wprowadzania, modyfikacji i usuwania dokumentów do wybranych grup.</w:t>
            </w:r>
          </w:p>
        </w:tc>
        <w:tc>
          <w:tcPr>
            <w:tcW w:w="567" w:type="dxa"/>
            <w:shd w:val="clear" w:color="auto" w:fill="auto"/>
          </w:tcPr>
          <w:p w14:paraId="02032ACD" w14:textId="77777777" w:rsidR="00A01951" w:rsidRPr="00F239E8" w:rsidRDefault="00A01951" w:rsidP="00315F8C">
            <w:pPr>
              <w:numPr>
                <w:ilvl w:val="0"/>
                <w:numId w:val="38"/>
              </w:numPr>
              <w:tabs>
                <w:tab w:val="left" w:pos="747"/>
              </w:tabs>
              <w:ind w:left="38" w:firstLine="0"/>
              <w:jc w:val="both"/>
              <w:rPr>
                <w:rFonts w:ascii="Arial" w:hAnsi="Arial" w:cs="Arial"/>
                <w:sz w:val="20"/>
                <w:szCs w:val="20"/>
              </w:rPr>
            </w:pPr>
          </w:p>
        </w:tc>
      </w:tr>
      <w:tr w:rsidR="00A01951" w:rsidRPr="00F239E8" w14:paraId="0B2C5C11" w14:textId="77777777" w:rsidTr="00AB6636">
        <w:tc>
          <w:tcPr>
            <w:tcW w:w="562" w:type="dxa"/>
            <w:shd w:val="clear" w:color="auto" w:fill="auto"/>
          </w:tcPr>
          <w:p w14:paraId="2A9F48BD" w14:textId="77777777" w:rsidR="00A01951" w:rsidRPr="00F239E8" w:rsidRDefault="00A01951" w:rsidP="00315F8C">
            <w:pPr>
              <w:numPr>
                <w:ilvl w:val="0"/>
                <w:numId w:val="37"/>
              </w:numPr>
              <w:tabs>
                <w:tab w:val="left" w:pos="993"/>
              </w:tabs>
              <w:ind w:left="0" w:firstLine="0"/>
              <w:rPr>
                <w:rFonts w:ascii="Arial" w:hAnsi="Arial" w:cs="Arial"/>
                <w:bCs/>
                <w:sz w:val="20"/>
                <w:szCs w:val="20"/>
              </w:rPr>
            </w:pPr>
          </w:p>
        </w:tc>
        <w:tc>
          <w:tcPr>
            <w:tcW w:w="8505" w:type="dxa"/>
            <w:shd w:val="clear" w:color="auto" w:fill="auto"/>
          </w:tcPr>
          <w:p w14:paraId="3BB65566" w14:textId="77777777" w:rsidR="00A01951" w:rsidRPr="00F239E8" w:rsidRDefault="00A01951" w:rsidP="00AB6636">
            <w:pPr>
              <w:autoSpaceDN w:val="0"/>
              <w:contextualSpacing/>
              <w:jc w:val="both"/>
              <w:rPr>
                <w:rFonts w:ascii="Arial" w:hAnsi="Arial" w:cs="Arial"/>
                <w:sz w:val="20"/>
                <w:szCs w:val="20"/>
              </w:rPr>
            </w:pPr>
            <w:r w:rsidRPr="00F239E8">
              <w:rPr>
                <w:rFonts w:ascii="Arial" w:hAnsi="Arial" w:cs="Arial"/>
                <w:sz w:val="20"/>
                <w:szCs w:val="20"/>
              </w:rPr>
              <w:t>Współpraca systemu z drukarkami fiskalnymi.</w:t>
            </w:r>
          </w:p>
        </w:tc>
        <w:tc>
          <w:tcPr>
            <w:tcW w:w="567" w:type="dxa"/>
            <w:shd w:val="clear" w:color="auto" w:fill="auto"/>
          </w:tcPr>
          <w:p w14:paraId="5CF7029E" w14:textId="77777777" w:rsidR="00A01951" w:rsidRPr="00F239E8" w:rsidRDefault="00A01951" w:rsidP="00315F8C">
            <w:pPr>
              <w:numPr>
                <w:ilvl w:val="0"/>
                <w:numId w:val="38"/>
              </w:numPr>
              <w:tabs>
                <w:tab w:val="left" w:pos="747"/>
              </w:tabs>
              <w:ind w:left="38" w:firstLine="0"/>
              <w:jc w:val="both"/>
              <w:rPr>
                <w:rFonts w:ascii="Arial" w:hAnsi="Arial" w:cs="Arial"/>
                <w:sz w:val="20"/>
                <w:szCs w:val="20"/>
              </w:rPr>
            </w:pPr>
          </w:p>
        </w:tc>
      </w:tr>
      <w:tr w:rsidR="00A01951" w:rsidRPr="00F239E8" w14:paraId="50C24A99" w14:textId="77777777" w:rsidTr="00AB6636">
        <w:tc>
          <w:tcPr>
            <w:tcW w:w="562" w:type="dxa"/>
            <w:shd w:val="clear" w:color="auto" w:fill="auto"/>
          </w:tcPr>
          <w:p w14:paraId="3FD4A489" w14:textId="77777777" w:rsidR="00A01951" w:rsidRPr="00F239E8" w:rsidRDefault="00A01951" w:rsidP="00315F8C">
            <w:pPr>
              <w:numPr>
                <w:ilvl w:val="0"/>
                <w:numId w:val="37"/>
              </w:numPr>
              <w:tabs>
                <w:tab w:val="left" w:pos="993"/>
              </w:tabs>
              <w:ind w:left="0" w:firstLine="0"/>
              <w:rPr>
                <w:rFonts w:ascii="Arial" w:hAnsi="Arial" w:cs="Arial"/>
                <w:bCs/>
                <w:sz w:val="20"/>
                <w:szCs w:val="20"/>
              </w:rPr>
            </w:pPr>
          </w:p>
        </w:tc>
        <w:tc>
          <w:tcPr>
            <w:tcW w:w="8505" w:type="dxa"/>
            <w:shd w:val="clear" w:color="auto" w:fill="auto"/>
          </w:tcPr>
          <w:p w14:paraId="5BB8E3A0" w14:textId="77777777" w:rsidR="00A01951" w:rsidRPr="00F239E8" w:rsidRDefault="00A01951" w:rsidP="00AB6636">
            <w:pPr>
              <w:autoSpaceDN w:val="0"/>
              <w:contextualSpacing/>
              <w:jc w:val="both"/>
              <w:rPr>
                <w:rFonts w:ascii="Arial" w:hAnsi="Arial" w:cs="Arial"/>
                <w:sz w:val="20"/>
                <w:szCs w:val="20"/>
              </w:rPr>
            </w:pPr>
            <w:r w:rsidRPr="00F239E8">
              <w:rPr>
                <w:rFonts w:ascii="Arial" w:hAnsi="Arial" w:cs="Arial"/>
                <w:sz w:val="20"/>
                <w:szCs w:val="20"/>
              </w:rPr>
              <w:t>Wysyłanie faktur na wskazany adres mailowy klienta oraz możliwość złożenia podpisu cyfrowego.</w:t>
            </w:r>
          </w:p>
        </w:tc>
        <w:tc>
          <w:tcPr>
            <w:tcW w:w="567" w:type="dxa"/>
            <w:shd w:val="clear" w:color="auto" w:fill="auto"/>
          </w:tcPr>
          <w:p w14:paraId="5F015261" w14:textId="77777777" w:rsidR="00A01951" w:rsidRPr="00F239E8" w:rsidRDefault="00A01951" w:rsidP="00315F8C">
            <w:pPr>
              <w:numPr>
                <w:ilvl w:val="0"/>
                <w:numId w:val="38"/>
              </w:numPr>
              <w:tabs>
                <w:tab w:val="left" w:pos="747"/>
              </w:tabs>
              <w:ind w:left="38" w:firstLine="0"/>
              <w:jc w:val="both"/>
              <w:rPr>
                <w:rFonts w:ascii="Arial" w:hAnsi="Arial" w:cs="Arial"/>
                <w:sz w:val="20"/>
                <w:szCs w:val="20"/>
              </w:rPr>
            </w:pPr>
          </w:p>
        </w:tc>
      </w:tr>
      <w:tr w:rsidR="00A01951" w:rsidRPr="00F239E8" w14:paraId="6F099F68" w14:textId="77777777" w:rsidTr="00AB6636">
        <w:tc>
          <w:tcPr>
            <w:tcW w:w="562" w:type="dxa"/>
            <w:shd w:val="clear" w:color="auto" w:fill="auto"/>
          </w:tcPr>
          <w:p w14:paraId="48B4B6FC" w14:textId="77777777" w:rsidR="00A01951" w:rsidRPr="00F239E8" w:rsidRDefault="00A01951" w:rsidP="00315F8C">
            <w:pPr>
              <w:numPr>
                <w:ilvl w:val="0"/>
                <w:numId w:val="37"/>
              </w:numPr>
              <w:tabs>
                <w:tab w:val="left" w:pos="993"/>
              </w:tabs>
              <w:ind w:left="0" w:firstLine="0"/>
              <w:rPr>
                <w:rFonts w:ascii="Arial" w:hAnsi="Arial" w:cs="Arial"/>
                <w:bCs/>
                <w:sz w:val="20"/>
                <w:szCs w:val="20"/>
              </w:rPr>
            </w:pPr>
          </w:p>
        </w:tc>
        <w:tc>
          <w:tcPr>
            <w:tcW w:w="8505" w:type="dxa"/>
            <w:shd w:val="clear" w:color="auto" w:fill="auto"/>
          </w:tcPr>
          <w:p w14:paraId="57DCAE7F" w14:textId="77777777" w:rsidR="00A01951" w:rsidRPr="00F239E8" w:rsidRDefault="00A01951" w:rsidP="00AB6636">
            <w:pPr>
              <w:autoSpaceDN w:val="0"/>
              <w:contextualSpacing/>
              <w:jc w:val="both"/>
              <w:rPr>
                <w:rFonts w:ascii="Arial" w:hAnsi="Arial" w:cs="Arial"/>
                <w:sz w:val="20"/>
                <w:szCs w:val="20"/>
              </w:rPr>
            </w:pPr>
            <w:r w:rsidRPr="00F239E8">
              <w:rPr>
                <w:rFonts w:ascii="Arial" w:hAnsi="Arial" w:cs="Arial"/>
                <w:sz w:val="20"/>
                <w:szCs w:val="20"/>
              </w:rPr>
              <w:t>Możliwość automatycznego tworzenia dokumentów KP i KW dla faktur gotówkowych.</w:t>
            </w:r>
          </w:p>
        </w:tc>
        <w:tc>
          <w:tcPr>
            <w:tcW w:w="567" w:type="dxa"/>
            <w:shd w:val="clear" w:color="auto" w:fill="auto"/>
          </w:tcPr>
          <w:p w14:paraId="481F2CE1" w14:textId="77777777" w:rsidR="00A01951" w:rsidRPr="00F239E8" w:rsidRDefault="00A01951" w:rsidP="00315F8C">
            <w:pPr>
              <w:numPr>
                <w:ilvl w:val="0"/>
                <w:numId w:val="38"/>
              </w:numPr>
              <w:tabs>
                <w:tab w:val="left" w:pos="747"/>
              </w:tabs>
              <w:ind w:left="38" w:firstLine="0"/>
              <w:jc w:val="both"/>
              <w:rPr>
                <w:rFonts w:ascii="Arial" w:hAnsi="Arial" w:cs="Arial"/>
                <w:sz w:val="20"/>
                <w:szCs w:val="20"/>
              </w:rPr>
            </w:pPr>
          </w:p>
        </w:tc>
      </w:tr>
      <w:tr w:rsidR="00A01951" w:rsidRPr="00F239E8" w14:paraId="251FAA59" w14:textId="77777777" w:rsidTr="00AB6636">
        <w:tc>
          <w:tcPr>
            <w:tcW w:w="562" w:type="dxa"/>
            <w:shd w:val="clear" w:color="auto" w:fill="auto"/>
          </w:tcPr>
          <w:p w14:paraId="5F3559A8" w14:textId="77777777" w:rsidR="00A01951" w:rsidRPr="00F239E8" w:rsidRDefault="00A01951" w:rsidP="00315F8C">
            <w:pPr>
              <w:numPr>
                <w:ilvl w:val="0"/>
                <w:numId w:val="37"/>
              </w:numPr>
              <w:tabs>
                <w:tab w:val="left" w:pos="993"/>
              </w:tabs>
              <w:ind w:left="0" w:firstLine="0"/>
              <w:rPr>
                <w:rFonts w:ascii="Arial" w:hAnsi="Arial" w:cs="Arial"/>
                <w:bCs/>
                <w:sz w:val="20"/>
                <w:szCs w:val="20"/>
              </w:rPr>
            </w:pPr>
          </w:p>
        </w:tc>
        <w:tc>
          <w:tcPr>
            <w:tcW w:w="8505" w:type="dxa"/>
            <w:shd w:val="clear" w:color="auto" w:fill="auto"/>
          </w:tcPr>
          <w:p w14:paraId="1CBD6C0F" w14:textId="77777777" w:rsidR="00A01951" w:rsidRPr="00F239E8" w:rsidRDefault="00A01951" w:rsidP="00AB6636">
            <w:pPr>
              <w:autoSpaceDN w:val="0"/>
              <w:contextualSpacing/>
              <w:jc w:val="both"/>
              <w:rPr>
                <w:rFonts w:ascii="Arial" w:hAnsi="Arial" w:cs="Arial"/>
                <w:sz w:val="20"/>
                <w:szCs w:val="20"/>
              </w:rPr>
            </w:pPr>
            <w:r w:rsidRPr="00F239E8">
              <w:rPr>
                <w:rFonts w:ascii="Arial" w:hAnsi="Arial" w:cs="Arial"/>
                <w:sz w:val="20"/>
                <w:szCs w:val="20"/>
              </w:rPr>
              <w:t>Blokowanie wycofania dekretacji po zaakceptowaniu dowodu w module FK.</w:t>
            </w:r>
          </w:p>
        </w:tc>
        <w:tc>
          <w:tcPr>
            <w:tcW w:w="567" w:type="dxa"/>
            <w:shd w:val="clear" w:color="auto" w:fill="auto"/>
          </w:tcPr>
          <w:p w14:paraId="29E72FC0" w14:textId="77777777" w:rsidR="00A01951" w:rsidRPr="00F239E8" w:rsidRDefault="00A01951" w:rsidP="00315F8C">
            <w:pPr>
              <w:numPr>
                <w:ilvl w:val="0"/>
                <w:numId w:val="38"/>
              </w:numPr>
              <w:tabs>
                <w:tab w:val="left" w:pos="747"/>
              </w:tabs>
              <w:ind w:left="38" w:firstLine="0"/>
              <w:jc w:val="both"/>
              <w:rPr>
                <w:rFonts w:ascii="Arial" w:hAnsi="Arial" w:cs="Arial"/>
                <w:sz w:val="20"/>
                <w:szCs w:val="20"/>
              </w:rPr>
            </w:pPr>
          </w:p>
        </w:tc>
      </w:tr>
      <w:tr w:rsidR="00A01951" w:rsidRPr="00F239E8" w14:paraId="1D535263" w14:textId="77777777" w:rsidTr="00AB6636">
        <w:tc>
          <w:tcPr>
            <w:tcW w:w="562" w:type="dxa"/>
            <w:shd w:val="clear" w:color="auto" w:fill="auto"/>
          </w:tcPr>
          <w:p w14:paraId="4AD6EAC1" w14:textId="77777777" w:rsidR="00A01951" w:rsidRPr="00F239E8" w:rsidRDefault="00A01951" w:rsidP="00315F8C">
            <w:pPr>
              <w:numPr>
                <w:ilvl w:val="0"/>
                <w:numId w:val="37"/>
              </w:numPr>
              <w:tabs>
                <w:tab w:val="left" w:pos="993"/>
              </w:tabs>
              <w:ind w:left="0" w:firstLine="0"/>
              <w:rPr>
                <w:rFonts w:ascii="Arial" w:hAnsi="Arial" w:cs="Arial"/>
                <w:bCs/>
                <w:sz w:val="20"/>
                <w:szCs w:val="20"/>
              </w:rPr>
            </w:pPr>
          </w:p>
        </w:tc>
        <w:tc>
          <w:tcPr>
            <w:tcW w:w="8505" w:type="dxa"/>
            <w:shd w:val="clear" w:color="auto" w:fill="auto"/>
          </w:tcPr>
          <w:p w14:paraId="31F8C076" w14:textId="77777777" w:rsidR="00A01951" w:rsidRPr="00F239E8" w:rsidRDefault="00A01951" w:rsidP="00AB6636">
            <w:pPr>
              <w:autoSpaceDN w:val="0"/>
              <w:contextualSpacing/>
              <w:jc w:val="both"/>
              <w:rPr>
                <w:rFonts w:ascii="Arial" w:hAnsi="Arial" w:cs="Arial"/>
                <w:sz w:val="20"/>
                <w:szCs w:val="20"/>
              </w:rPr>
            </w:pPr>
            <w:r w:rsidRPr="00F239E8">
              <w:rPr>
                <w:rFonts w:ascii="Arial" w:hAnsi="Arial" w:cs="Arial"/>
                <w:sz w:val="20"/>
                <w:szCs w:val="20"/>
              </w:rPr>
              <w:t>Blokowanie wycofania dekretacji w przypadku wystawienia wezwania do zapłaty, noty odsetkowej.</w:t>
            </w:r>
          </w:p>
        </w:tc>
        <w:tc>
          <w:tcPr>
            <w:tcW w:w="567" w:type="dxa"/>
            <w:shd w:val="clear" w:color="auto" w:fill="auto"/>
          </w:tcPr>
          <w:p w14:paraId="2EFC3A3F" w14:textId="77777777" w:rsidR="00A01951" w:rsidRPr="00F239E8" w:rsidRDefault="00A01951" w:rsidP="00315F8C">
            <w:pPr>
              <w:numPr>
                <w:ilvl w:val="0"/>
                <w:numId w:val="38"/>
              </w:numPr>
              <w:tabs>
                <w:tab w:val="left" w:pos="747"/>
              </w:tabs>
              <w:ind w:left="38" w:firstLine="0"/>
              <w:jc w:val="both"/>
              <w:rPr>
                <w:rFonts w:ascii="Arial" w:hAnsi="Arial" w:cs="Arial"/>
                <w:sz w:val="20"/>
                <w:szCs w:val="20"/>
              </w:rPr>
            </w:pPr>
          </w:p>
        </w:tc>
      </w:tr>
      <w:tr w:rsidR="00A01951" w:rsidRPr="00F239E8" w14:paraId="6D3DBFA0" w14:textId="77777777" w:rsidTr="00AB6636">
        <w:tc>
          <w:tcPr>
            <w:tcW w:w="562" w:type="dxa"/>
            <w:shd w:val="clear" w:color="auto" w:fill="auto"/>
          </w:tcPr>
          <w:p w14:paraId="208C6F17" w14:textId="77777777" w:rsidR="00A01951" w:rsidRPr="00F239E8" w:rsidRDefault="00A01951" w:rsidP="00315F8C">
            <w:pPr>
              <w:numPr>
                <w:ilvl w:val="0"/>
                <w:numId w:val="37"/>
              </w:numPr>
              <w:tabs>
                <w:tab w:val="left" w:pos="993"/>
              </w:tabs>
              <w:ind w:left="0" w:firstLine="0"/>
              <w:rPr>
                <w:rFonts w:ascii="Arial" w:hAnsi="Arial" w:cs="Arial"/>
                <w:bCs/>
                <w:sz w:val="20"/>
                <w:szCs w:val="20"/>
              </w:rPr>
            </w:pPr>
          </w:p>
        </w:tc>
        <w:tc>
          <w:tcPr>
            <w:tcW w:w="8505" w:type="dxa"/>
            <w:shd w:val="clear" w:color="auto" w:fill="auto"/>
          </w:tcPr>
          <w:p w14:paraId="468E9800" w14:textId="77777777" w:rsidR="00A01951" w:rsidRPr="00F239E8" w:rsidRDefault="00A01951" w:rsidP="00AB6636">
            <w:pPr>
              <w:autoSpaceDN w:val="0"/>
              <w:contextualSpacing/>
              <w:jc w:val="both"/>
              <w:rPr>
                <w:rFonts w:ascii="Arial" w:hAnsi="Arial" w:cs="Arial"/>
                <w:sz w:val="20"/>
                <w:szCs w:val="20"/>
              </w:rPr>
            </w:pPr>
            <w:r w:rsidRPr="00F239E8">
              <w:rPr>
                <w:rFonts w:ascii="Arial" w:hAnsi="Arial" w:cs="Arial"/>
                <w:sz w:val="20"/>
                <w:szCs w:val="20"/>
              </w:rPr>
              <w:t>Blokowanie wprowadzania, modyfikacji i usuwania faktur dla zamkniętych okresów VAT.</w:t>
            </w:r>
          </w:p>
        </w:tc>
        <w:tc>
          <w:tcPr>
            <w:tcW w:w="567" w:type="dxa"/>
            <w:shd w:val="clear" w:color="auto" w:fill="auto"/>
          </w:tcPr>
          <w:p w14:paraId="676A1F40" w14:textId="77777777" w:rsidR="00A01951" w:rsidRPr="00F239E8" w:rsidRDefault="00A01951" w:rsidP="00315F8C">
            <w:pPr>
              <w:numPr>
                <w:ilvl w:val="0"/>
                <w:numId w:val="38"/>
              </w:numPr>
              <w:tabs>
                <w:tab w:val="left" w:pos="747"/>
              </w:tabs>
              <w:ind w:left="38" w:firstLine="0"/>
              <w:jc w:val="both"/>
              <w:rPr>
                <w:rFonts w:ascii="Arial" w:hAnsi="Arial" w:cs="Arial"/>
                <w:sz w:val="20"/>
                <w:szCs w:val="20"/>
              </w:rPr>
            </w:pPr>
          </w:p>
        </w:tc>
      </w:tr>
    </w:tbl>
    <w:p w14:paraId="74ED541C" w14:textId="77777777" w:rsidR="00A01951" w:rsidRDefault="00A01951" w:rsidP="00A01951">
      <w:pPr>
        <w:tabs>
          <w:tab w:val="left" w:pos="993"/>
        </w:tabs>
        <w:spacing w:before="60" w:after="60" w:line="200" w:lineRule="atLeast"/>
        <w:jc w:val="both"/>
        <w:rPr>
          <w:rFonts w:ascii="Arial" w:hAnsi="Arial" w:cs="Arial"/>
          <w:b/>
          <w:sz w:val="20"/>
          <w:szCs w:val="20"/>
        </w:rPr>
      </w:pPr>
    </w:p>
    <w:p w14:paraId="4FC0A118" w14:textId="77777777" w:rsidR="00A01951" w:rsidRPr="001E6487" w:rsidRDefault="00A01951" w:rsidP="00A01951">
      <w:pPr>
        <w:tabs>
          <w:tab w:val="left" w:pos="993"/>
        </w:tabs>
        <w:spacing w:before="60" w:after="60" w:line="200" w:lineRule="atLeast"/>
        <w:jc w:val="both"/>
        <w:rPr>
          <w:rFonts w:ascii="Arial" w:hAnsi="Arial" w:cs="Arial"/>
          <w:b/>
          <w:sz w:val="20"/>
          <w:szCs w:val="20"/>
        </w:rPr>
      </w:pPr>
      <w:r w:rsidRPr="001E6487">
        <w:rPr>
          <w:rFonts w:ascii="Arial" w:hAnsi="Arial" w:cs="Arial"/>
          <w:b/>
          <w:sz w:val="20"/>
          <w:szCs w:val="20"/>
        </w:rPr>
        <w:t xml:space="preserve">MODUŁ ZAKUP </w:t>
      </w:r>
    </w:p>
    <w:p w14:paraId="2BF0F75A" w14:textId="77777777" w:rsidR="00A01951" w:rsidRPr="00F239E8" w:rsidRDefault="00A01951" w:rsidP="00A01951">
      <w:pPr>
        <w:tabs>
          <w:tab w:val="left" w:pos="993"/>
        </w:tabs>
        <w:spacing w:before="60" w:after="60" w:line="200" w:lineRule="atLeast"/>
        <w:jc w:val="both"/>
        <w:rPr>
          <w:rFonts w:ascii="Arial" w:hAnsi="Arial" w:cs="Arial"/>
          <w:sz w:val="20"/>
          <w:szCs w:val="20"/>
        </w:rPr>
      </w:pPr>
      <w:r w:rsidRPr="00F239E8">
        <w:rPr>
          <w:rFonts w:ascii="Arial" w:hAnsi="Arial" w:cs="Arial"/>
          <w:sz w:val="20"/>
          <w:szCs w:val="20"/>
        </w:rPr>
        <w:t>Dane przetwarzane w module muszą być danymi referencyjnymi dla e-BOK, wymagana jest pełna integracja w tym zakresie.</w:t>
      </w:r>
    </w:p>
    <w:p w14:paraId="564E052C" w14:textId="77777777" w:rsidR="00A01951" w:rsidRPr="00F239E8" w:rsidRDefault="00A01951" w:rsidP="00A01951">
      <w:pPr>
        <w:tabs>
          <w:tab w:val="left" w:pos="993"/>
        </w:tabs>
        <w:spacing w:before="60" w:after="60" w:line="200" w:lineRule="atLeast"/>
        <w:jc w:val="both"/>
        <w:rPr>
          <w:rFonts w:ascii="Arial" w:hAnsi="Arial" w:cs="Arial"/>
          <w:sz w:val="20"/>
          <w:szCs w:val="20"/>
        </w:rPr>
      </w:pPr>
      <w:r w:rsidRPr="00F239E8">
        <w:rPr>
          <w:rFonts w:ascii="Arial" w:hAnsi="Arial" w:cs="Arial"/>
          <w:sz w:val="20"/>
          <w:szCs w:val="20"/>
        </w:rPr>
        <w:t xml:space="preserve">Opis funkcjonalności w zakresie operacji </w:t>
      </w:r>
      <w:r>
        <w:rPr>
          <w:rFonts w:ascii="Arial" w:hAnsi="Arial" w:cs="Arial"/>
          <w:sz w:val="20"/>
          <w:szCs w:val="20"/>
        </w:rPr>
        <w:t>zakupowych</w:t>
      </w:r>
      <w:r w:rsidRPr="00F239E8">
        <w:rPr>
          <w:rFonts w:ascii="Arial" w:hAnsi="Arial" w:cs="Arial"/>
          <w:sz w:val="20"/>
          <w:szCs w:val="20"/>
        </w:rPr>
        <w:t>:</w:t>
      </w:r>
    </w:p>
    <w:p w14:paraId="0A293BC9" w14:textId="77777777" w:rsidR="00A01951" w:rsidRPr="00F239E8" w:rsidRDefault="00A01951" w:rsidP="00A01951">
      <w:pPr>
        <w:tabs>
          <w:tab w:val="left" w:pos="993"/>
        </w:tabs>
        <w:spacing w:line="200" w:lineRule="atLeast"/>
        <w:jc w:val="both"/>
        <w:rPr>
          <w:rFonts w:ascii="Arial" w:hAnsi="Arial" w:cs="Arial"/>
          <w:sz w:val="20"/>
          <w:szCs w:val="20"/>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2"/>
        <w:gridCol w:w="8505"/>
        <w:gridCol w:w="567"/>
      </w:tblGrid>
      <w:tr w:rsidR="00A01951" w:rsidRPr="00F239E8" w14:paraId="22BA8D26" w14:textId="77777777" w:rsidTr="00AB6636">
        <w:tc>
          <w:tcPr>
            <w:tcW w:w="562" w:type="dxa"/>
            <w:shd w:val="clear" w:color="auto" w:fill="DAEEF3" w:themeFill="accent5" w:themeFillTint="33"/>
          </w:tcPr>
          <w:p w14:paraId="6AE7367B" w14:textId="77777777" w:rsidR="00A01951" w:rsidRPr="00F239E8" w:rsidRDefault="00A01951" w:rsidP="00AB6636">
            <w:pPr>
              <w:tabs>
                <w:tab w:val="left" w:pos="993"/>
              </w:tabs>
              <w:jc w:val="center"/>
              <w:rPr>
                <w:rFonts w:ascii="Arial" w:hAnsi="Arial" w:cs="Arial"/>
                <w:b/>
                <w:bCs/>
                <w:sz w:val="20"/>
                <w:szCs w:val="20"/>
              </w:rPr>
            </w:pPr>
          </w:p>
        </w:tc>
        <w:tc>
          <w:tcPr>
            <w:tcW w:w="8505" w:type="dxa"/>
            <w:shd w:val="clear" w:color="auto" w:fill="DAEEF3" w:themeFill="accent5" w:themeFillTint="33"/>
          </w:tcPr>
          <w:p w14:paraId="4321E9D2" w14:textId="77777777" w:rsidR="00A01951" w:rsidRPr="00F239E8" w:rsidRDefault="00A01951" w:rsidP="00AB6636">
            <w:pPr>
              <w:tabs>
                <w:tab w:val="left" w:pos="993"/>
              </w:tabs>
              <w:jc w:val="center"/>
              <w:rPr>
                <w:rFonts w:ascii="Arial" w:hAnsi="Arial" w:cs="Arial"/>
                <w:b/>
                <w:bCs/>
                <w:sz w:val="20"/>
                <w:szCs w:val="20"/>
              </w:rPr>
            </w:pPr>
            <w:r w:rsidRPr="00F239E8">
              <w:rPr>
                <w:rFonts w:ascii="Arial" w:hAnsi="Arial" w:cs="Arial"/>
                <w:b/>
                <w:bCs/>
                <w:sz w:val="20"/>
                <w:szCs w:val="20"/>
              </w:rPr>
              <w:t>WYMAGANIA DLA DOSTARCZONEGO OPROGRAMOWANIA</w:t>
            </w:r>
          </w:p>
        </w:tc>
        <w:tc>
          <w:tcPr>
            <w:tcW w:w="567" w:type="dxa"/>
            <w:shd w:val="clear" w:color="auto" w:fill="DAEEF3" w:themeFill="accent5" w:themeFillTint="33"/>
          </w:tcPr>
          <w:p w14:paraId="0713EEBD" w14:textId="77777777" w:rsidR="00A01951" w:rsidRPr="00F239E8" w:rsidRDefault="00A01951" w:rsidP="00AB6636">
            <w:pPr>
              <w:tabs>
                <w:tab w:val="left" w:pos="993"/>
              </w:tabs>
              <w:jc w:val="center"/>
              <w:rPr>
                <w:rFonts w:ascii="Arial" w:hAnsi="Arial" w:cs="Arial"/>
                <w:b/>
                <w:bCs/>
                <w:sz w:val="20"/>
                <w:szCs w:val="20"/>
              </w:rPr>
            </w:pPr>
          </w:p>
        </w:tc>
      </w:tr>
      <w:tr w:rsidR="00A01951" w:rsidRPr="00F239E8" w14:paraId="4104B509" w14:textId="77777777" w:rsidTr="00AB6636">
        <w:tc>
          <w:tcPr>
            <w:tcW w:w="562" w:type="dxa"/>
            <w:shd w:val="clear" w:color="auto" w:fill="auto"/>
          </w:tcPr>
          <w:p w14:paraId="69C59F07" w14:textId="77777777" w:rsidR="00A01951" w:rsidRPr="00F239E8" w:rsidRDefault="00A01951" w:rsidP="00315F8C">
            <w:pPr>
              <w:numPr>
                <w:ilvl w:val="0"/>
                <w:numId w:val="37"/>
              </w:numPr>
              <w:tabs>
                <w:tab w:val="left" w:pos="993"/>
              </w:tabs>
              <w:ind w:left="0" w:firstLine="0"/>
              <w:rPr>
                <w:rFonts w:ascii="Arial" w:hAnsi="Arial" w:cs="Arial"/>
                <w:bCs/>
                <w:sz w:val="20"/>
                <w:szCs w:val="20"/>
              </w:rPr>
            </w:pPr>
          </w:p>
        </w:tc>
        <w:tc>
          <w:tcPr>
            <w:tcW w:w="8505" w:type="dxa"/>
            <w:shd w:val="clear" w:color="auto" w:fill="auto"/>
            <w:vAlign w:val="center"/>
          </w:tcPr>
          <w:p w14:paraId="5D72C089" w14:textId="77777777" w:rsidR="00A01951" w:rsidRPr="00F239E8" w:rsidRDefault="00A01951" w:rsidP="00AB6636">
            <w:pPr>
              <w:autoSpaceDN w:val="0"/>
              <w:contextualSpacing/>
              <w:jc w:val="both"/>
              <w:rPr>
                <w:rFonts w:ascii="Arial" w:hAnsi="Arial" w:cs="Arial"/>
                <w:sz w:val="20"/>
                <w:szCs w:val="20"/>
              </w:rPr>
            </w:pPr>
            <w:r w:rsidRPr="00364ECA">
              <w:rPr>
                <w:rFonts w:ascii="Arial" w:hAnsi="Arial" w:cs="Arial"/>
                <w:sz w:val="20"/>
                <w:szCs w:val="20"/>
              </w:rPr>
              <w:t>Możliwość rejestracji dokumentów zakupu.</w:t>
            </w:r>
          </w:p>
        </w:tc>
        <w:tc>
          <w:tcPr>
            <w:tcW w:w="567" w:type="dxa"/>
            <w:shd w:val="clear" w:color="auto" w:fill="auto"/>
          </w:tcPr>
          <w:p w14:paraId="16511E51" w14:textId="77777777" w:rsidR="00A01951" w:rsidRPr="00F239E8" w:rsidRDefault="00A01951" w:rsidP="00315F8C">
            <w:pPr>
              <w:numPr>
                <w:ilvl w:val="0"/>
                <w:numId w:val="38"/>
              </w:numPr>
              <w:tabs>
                <w:tab w:val="left" w:pos="747"/>
              </w:tabs>
              <w:ind w:left="38" w:firstLine="0"/>
              <w:jc w:val="both"/>
              <w:rPr>
                <w:rFonts w:ascii="Arial" w:hAnsi="Arial" w:cs="Arial"/>
                <w:sz w:val="20"/>
                <w:szCs w:val="20"/>
              </w:rPr>
            </w:pPr>
          </w:p>
        </w:tc>
      </w:tr>
      <w:tr w:rsidR="00A01951" w:rsidRPr="00F239E8" w14:paraId="1D9B228C" w14:textId="77777777" w:rsidTr="00AB6636">
        <w:tc>
          <w:tcPr>
            <w:tcW w:w="562" w:type="dxa"/>
            <w:shd w:val="clear" w:color="auto" w:fill="auto"/>
          </w:tcPr>
          <w:p w14:paraId="6CA1E92B" w14:textId="77777777" w:rsidR="00A01951" w:rsidRPr="00F239E8" w:rsidRDefault="00A01951" w:rsidP="00315F8C">
            <w:pPr>
              <w:numPr>
                <w:ilvl w:val="0"/>
                <w:numId w:val="37"/>
              </w:numPr>
              <w:tabs>
                <w:tab w:val="left" w:pos="993"/>
              </w:tabs>
              <w:ind w:left="0" w:firstLine="0"/>
              <w:rPr>
                <w:rFonts w:ascii="Arial" w:hAnsi="Arial" w:cs="Arial"/>
                <w:bCs/>
                <w:sz w:val="20"/>
                <w:szCs w:val="20"/>
              </w:rPr>
            </w:pPr>
          </w:p>
        </w:tc>
        <w:tc>
          <w:tcPr>
            <w:tcW w:w="8505" w:type="dxa"/>
            <w:shd w:val="clear" w:color="auto" w:fill="auto"/>
            <w:vAlign w:val="center"/>
          </w:tcPr>
          <w:p w14:paraId="1A7AFABA" w14:textId="77777777" w:rsidR="00A01951" w:rsidRPr="00F239E8" w:rsidRDefault="00A01951" w:rsidP="00AB6636">
            <w:pPr>
              <w:autoSpaceDN w:val="0"/>
              <w:contextualSpacing/>
              <w:jc w:val="both"/>
              <w:rPr>
                <w:rFonts w:ascii="Arial" w:hAnsi="Arial" w:cs="Arial"/>
                <w:sz w:val="20"/>
                <w:szCs w:val="20"/>
              </w:rPr>
            </w:pPr>
            <w:r w:rsidRPr="00364ECA">
              <w:rPr>
                <w:rFonts w:ascii="Arial" w:hAnsi="Arial" w:cs="Arial"/>
                <w:sz w:val="20"/>
                <w:szCs w:val="20"/>
              </w:rPr>
              <w:t>Możliwość definiowania różnych typów dokumentów zakupu – usług, środków trwałych, inwestycji, materiałów, posiadać mechanizm automatycznej dekretacji dokumentów zakupu z możliwością utworzenia oddzielnych szablonów dla różnych typów dokumentów zakupu.</w:t>
            </w:r>
          </w:p>
        </w:tc>
        <w:tc>
          <w:tcPr>
            <w:tcW w:w="567" w:type="dxa"/>
            <w:shd w:val="clear" w:color="auto" w:fill="auto"/>
          </w:tcPr>
          <w:p w14:paraId="7AF17ED1" w14:textId="77777777" w:rsidR="00A01951" w:rsidRPr="00F239E8" w:rsidRDefault="00A01951" w:rsidP="00315F8C">
            <w:pPr>
              <w:numPr>
                <w:ilvl w:val="0"/>
                <w:numId w:val="38"/>
              </w:numPr>
              <w:tabs>
                <w:tab w:val="left" w:pos="747"/>
              </w:tabs>
              <w:ind w:left="38" w:firstLine="0"/>
              <w:jc w:val="both"/>
              <w:rPr>
                <w:rFonts w:ascii="Arial" w:hAnsi="Arial" w:cs="Arial"/>
                <w:sz w:val="20"/>
                <w:szCs w:val="20"/>
              </w:rPr>
            </w:pPr>
          </w:p>
        </w:tc>
      </w:tr>
      <w:tr w:rsidR="00A01951" w:rsidRPr="00F239E8" w14:paraId="7F35D955" w14:textId="77777777" w:rsidTr="00AB6636">
        <w:trPr>
          <w:trHeight w:val="280"/>
        </w:trPr>
        <w:tc>
          <w:tcPr>
            <w:tcW w:w="562" w:type="dxa"/>
            <w:shd w:val="clear" w:color="auto" w:fill="auto"/>
          </w:tcPr>
          <w:p w14:paraId="638909D5" w14:textId="77777777" w:rsidR="00A01951" w:rsidRPr="00F239E8" w:rsidRDefault="00A01951" w:rsidP="00315F8C">
            <w:pPr>
              <w:numPr>
                <w:ilvl w:val="0"/>
                <w:numId w:val="37"/>
              </w:numPr>
              <w:tabs>
                <w:tab w:val="left" w:pos="993"/>
              </w:tabs>
              <w:ind w:left="0" w:firstLine="0"/>
              <w:rPr>
                <w:rFonts w:ascii="Arial" w:hAnsi="Arial" w:cs="Arial"/>
                <w:bCs/>
                <w:sz w:val="20"/>
                <w:szCs w:val="20"/>
              </w:rPr>
            </w:pPr>
          </w:p>
        </w:tc>
        <w:tc>
          <w:tcPr>
            <w:tcW w:w="8505" w:type="dxa"/>
            <w:shd w:val="clear" w:color="auto" w:fill="auto"/>
            <w:vAlign w:val="center"/>
          </w:tcPr>
          <w:p w14:paraId="1B4B1A54" w14:textId="77777777" w:rsidR="00A01951" w:rsidRPr="00F239E8" w:rsidRDefault="00A01951" w:rsidP="00AB6636">
            <w:pPr>
              <w:autoSpaceDN w:val="0"/>
              <w:contextualSpacing/>
              <w:jc w:val="both"/>
              <w:rPr>
                <w:rFonts w:ascii="Arial" w:hAnsi="Arial" w:cs="Arial"/>
                <w:sz w:val="20"/>
                <w:szCs w:val="20"/>
              </w:rPr>
            </w:pPr>
            <w:r w:rsidRPr="00364ECA">
              <w:rPr>
                <w:rFonts w:ascii="Arial" w:hAnsi="Arial" w:cs="Arial"/>
                <w:sz w:val="20"/>
                <w:szCs w:val="20"/>
              </w:rPr>
              <w:t>Na etapie wprowadzania dokumentu zakupu system powinien posiadać możliwość wskazania miejsc kosztowych (komórka kosztowa, pracownik itp.) wykorzystanych później przy dekretacji dokumentów.</w:t>
            </w:r>
          </w:p>
        </w:tc>
        <w:tc>
          <w:tcPr>
            <w:tcW w:w="567" w:type="dxa"/>
            <w:shd w:val="clear" w:color="auto" w:fill="auto"/>
          </w:tcPr>
          <w:p w14:paraId="2B3DDC36" w14:textId="77777777" w:rsidR="00A01951" w:rsidRPr="00F239E8" w:rsidRDefault="00A01951" w:rsidP="00315F8C">
            <w:pPr>
              <w:numPr>
                <w:ilvl w:val="0"/>
                <w:numId w:val="38"/>
              </w:numPr>
              <w:tabs>
                <w:tab w:val="left" w:pos="747"/>
              </w:tabs>
              <w:ind w:left="38" w:firstLine="0"/>
              <w:jc w:val="both"/>
              <w:rPr>
                <w:rFonts w:ascii="Arial" w:hAnsi="Arial" w:cs="Arial"/>
                <w:sz w:val="20"/>
                <w:szCs w:val="20"/>
              </w:rPr>
            </w:pPr>
          </w:p>
        </w:tc>
      </w:tr>
      <w:tr w:rsidR="00A01951" w:rsidRPr="00F239E8" w14:paraId="0A4052D1" w14:textId="77777777" w:rsidTr="00AB6636">
        <w:tc>
          <w:tcPr>
            <w:tcW w:w="562" w:type="dxa"/>
            <w:shd w:val="clear" w:color="auto" w:fill="auto"/>
          </w:tcPr>
          <w:p w14:paraId="4FDF8A4A" w14:textId="77777777" w:rsidR="00A01951" w:rsidRPr="00F239E8" w:rsidRDefault="00A01951" w:rsidP="00315F8C">
            <w:pPr>
              <w:numPr>
                <w:ilvl w:val="0"/>
                <w:numId w:val="37"/>
              </w:numPr>
              <w:tabs>
                <w:tab w:val="left" w:pos="993"/>
              </w:tabs>
              <w:ind w:left="0" w:firstLine="0"/>
              <w:rPr>
                <w:rFonts w:ascii="Arial" w:hAnsi="Arial" w:cs="Arial"/>
                <w:bCs/>
                <w:sz w:val="20"/>
                <w:szCs w:val="20"/>
              </w:rPr>
            </w:pPr>
          </w:p>
        </w:tc>
        <w:tc>
          <w:tcPr>
            <w:tcW w:w="8505" w:type="dxa"/>
            <w:shd w:val="clear" w:color="auto" w:fill="auto"/>
            <w:vAlign w:val="center"/>
          </w:tcPr>
          <w:p w14:paraId="4DC90ED3" w14:textId="77777777" w:rsidR="00A01951" w:rsidRPr="00F239E8" w:rsidRDefault="00A01951" w:rsidP="00AB6636">
            <w:pPr>
              <w:autoSpaceDN w:val="0"/>
              <w:contextualSpacing/>
              <w:jc w:val="both"/>
              <w:rPr>
                <w:rFonts w:ascii="Arial" w:hAnsi="Arial" w:cs="Arial"/>
                <w:sz w:val="20"/>
                <w:szCs w:val="20"/>
              </w:rPr>
            </w:pPr>
            <w:r w:rsidRPr="00364ECA">
              <w:rPr>
                <w:rFonts w:ascii="Arial" w:hAnsi="Arial" w:cs="Arial"/>
                <w:sz w:val="20"/>
                <w:szCs w:val="20"/>
              </w:rPr>
              <w:t>Automatyczne, na podstawie dokumentów, tworzenie rejestru VAT z możliwością wydruku rejestru w całości (dla wszystkich dokumentów) lub z nadanymi jako parametry ograniczeniami (np. wskazane stawki VAT, nadany zakres czasu itp.).</w:t>
            </w:r>
          </w:p>
        </w:tc>
        <w:tc>
          <w:tcPr>
            <w:tcW w:w="567" w:type="dxa"/>
            <w:shd w:val="clear" w:color="auto" w:fill="auto"/>
          </w:tcPr>
          <w:p w14:paraId="354A9B9B" w14:textId="77777777" w:rsidR="00A01951" w:rsidRPr="00F239E8" w:rsidRDefault="00A01951" w:rsidP="00315F8C">
            <w:pPr>
              <w:numPr>
                <w:ilvl w:val="0"/>
                <w:numId w:val="38"/>
              </w:numPr>
              <w:tabs>
                <w:tab w:val="left" w:pos="747"/>
              </w:tabs>
              <w:ind w:left="38" w:firstLine="0"/>
              <w:jc w:val="both"/>
              <w:rPr>
                <w:rFonts w:ascii="Arial" w:hAnsi="Arial" w:cs="Arial"/>
                <w:sz w:val="20"/>
                <w:szCs w:val="20"/>
              </w:rPr>
            </w:pPr>
          </w:p>
        </w:tc>
      </w:tr>
    </w:tbl>
    <w:p w14:paraId="60B5D6AB" w14:textId="77777777" w:rsidR="00A01951" w:rsidRDefault="00A01951" w:rsidP="00A01951">
      <w:pPr>
        <w:tabs>
          <w:tab w:val="left" w:pos="993"/>
        </w:tabs>
        <w:spacing w:before="60" w:after="60" w:line="200" w:lineRule="atLeast"/>
        <w:jc w:val="both"/>
        <w:rPr>
          <w:rFonts w:ascii="Arial" w:hAnsi="Arial" w:cs="Arial"/>
          <w:b/>
          <w:sz w:val="20"/>
          <w:szCs w:val="20"/>
        </w:rPr>
      </w:pPr>
    </w:p>
    <w:p w14:paraId="3AF9478C" w14:textId="77777777" w:rsidR="00A01951" w:rsidRPr="001E6487" w:rsidRDefault="00A01951" w:rsidP="00A01951">
      <w:pPr>
        <w:tabs>
          <w:tab w:val="left" w:pos="993"/>
        </w:tabs>
        <w:spacing w:before="60" w:after="60" w:line="200" w:lineRule="atLeast"/>
        <w:jc w:val="both"/>
        <w:rPr>
          <w:rFonts w:ascii="Arial" w:hAnsi="Arial" w:cs="Arial"/>
          <w:b/>
          <w:sz w:val="20"/>
          <w:szCs w:val="20"/>
        </w:rPr>
      </w:pPr>
      <w:r w:rsidRPr="001E6487">
        <w:rPr>
          <w:rFonts w:ascii="Arial" w:hAnsi="Arial" w:cs="Arial"/>
          <w:b/>
          <w:sz w:val="20"/>
          <w:szCs w:val="20"/>
        </w:rPr>
        <w:t xml:space="preserve">MODUŁ ZLECENIA </w:t>
      </w:r>
    </w:p>
    <w:p w14:paraId="083A8F25" w14:textId="77777777" w:rsidR="00A01951" w:rsidRPr="00F239E8" w:rsidRDefault="00A01951" w:rsidP="00A01951">
      <w:pPr>
        <w:tabs>
          <w:tab w:val="left" w:pos="993"/>
        </w:tabs>
        <w:spacing w:before="60" w:after="60" w:line="200" w:lineRule="atLeast"/>
        <w:jc w:val="both"/>
        <w:rPr>
          <w:rFonts w:ascii="Arial" w:hAnsi="Arial" w:cs="Arial"/>
          <w:sz w:val="20"/>
          <w:szCs w:val="20"/>
        </w:rPr>
      </w:pPr>
      <w:r w:rsidRPr="00F239E8">
        <w:rPr>
          <w:rFonts w:ascii="Arial" w:hAnsi="Arial" w:cs="Arial"/>
          <w:sz w:val="20"/>
          <w:szCs w:val="20"/>
        </w:rPr>
        <w:t>Dane przetwarzane w module muszą być danymi referencyjnymi dla e-BOK, wymagana jest pełna integracja w tym zakresie.</w:t>
      </w:r>
    </w:p>
    <w:p w14:paraId="49922448" w14:textId="77777777" w:rsidR="00A01951" w:rsidRPr="00F239E8" w:rsidRDefault="00A01951" w:rsidP="00A01951">
      <w:pPr>
        <w:tabs>
          <w:tab w:val="left" w:pos="993"/>
        </w:tabs>
        <w:spacing w:before="60" w:after="60" w:line="200" w:lineRule="atLeast"/>
        <w:jc w:val="both"/>
        <w:rPr>
          <w:rFonts w:ascii="Arial" w:hAnsi="Arial" w:cs="Arial"/>
          <w:sz w:val="20"/>
          <w:szCs w:val="20"/>
        </w:rPr>
      </w:pPr>
      <w:r w:rsidRPr="00F239E8">
        <w:rPr>
          <w:rFonts w:ascii="Arial" w:hAnsi="Arial" w:cs="Arial"/>
          <w:sz w:val="20"/>
          <w:szCs w:val="20"/>
        </w:rPr>
        <w:t xml:space="preserve">Opis funkcjonalności w zakresie operacji </w:t>
      </w:r>
      <w:r>
        <w:rPr>
          <w:rFonts w:ascii="Arial" w:hAnsi="Arial" w:cs="Arial"/>
          <w:sz w:val="20"/>
          <w:szCs w:val="20"/>
        </w:rPr>
        <w:t>zleceniowych</w:t>
      </w:r>
      <w:r w:rsidRPr="00F239E8">
        <w:rPr>
          <w:rFonts w:ascii="Arial" w:hAnsi="Arial" w:cs="Arial"/>
          <w:sz w:val="20"/>
          <w:szCs w:val="20"/>
        </w:rPr>
        <w:t>:</w:t>
      </w:r>
    </w:p>
    <w:p w14:paraId="0686AD96" w14:textId="77777777" w:rsidR="00A01951" w:rsidRPr="00F239E8" w:rsidRDefault="00A01951" w:rsidP="00A01951">
      <w:pPr>
        <w:tabs>
          <w:tab w:val="left" w:pos="993"/>
        </w:tabs>
        <w:spacing w:line="200" w:lineRule="atLeast"/>
        <w:jc w:val="both"/>
        <w:rPr>
          <w:rFonts w:ascii="Arial" w:hAnsi="Arial" w:cs="Arial"/>
          <w:sz w:val="20"/>
          <w:szCs w:val="20"/>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2"/>
        <w:gridCol w:w="8505"/>
        <w:gridCol w:w="567"/>
      </w:tblGrid>
      <w:tr w:rsidR="00A01951" w:rsidRPr="00F239E8" w14:paraId="7668EE54" w14:textId="77777777" w:rsidTr="00AB6636">
        <w:tc>
          <w:tcPr>
            <w:tcW w:w="562" w:type="dxa"/>
            <w:shd w:val="clear" w:color="auto" w:fill="DAEEF3" w:themeFill="accent5" w:themeFillTint="33"/>
          </w:tcPr>
          <w:p w14:paraId="77BDF548" w14:textId="77777777" w:rsidR="00A01951" w:rsidRPr="00F239E8" w:rsidRDefault="00A01951" w:rsidP="00AB6636">
            <w:pPr>
              <w:tabs>
                <w:tab w:val="left" w:pos="993"/>
              </w:tabs>
              <w:jc w:val="center"/>
              <w:rPr>
                <w:rFonts w:ascii="Arial" w:hAnsi="Arial" w:cs="Arial"/>
                <w:b/>
                <w:bCs/>
                <w:sz w:val="20"/>
                <w:szCs w:val="20"/>
              </w:rPr>
            </w:pPr>
          </w:p>
        </w:tc>
        <w:tc>
          <w:tcPr>
            <w:tcW w:w="8505" w:type="dxa"/>
            <w:shd w:val="clear" w:color="auto" w:fill="DAEEF3" w:themeFill="accent5" w:themeFillTint="33"/>
          </w:tcPr>
          <w:p w14:paraId="4D77C849" w14:textId="77777777" w:rsidR="00A01951" w:rsidRPr="00F239E8" w:rsidRDefault="00A01951" w:rsidP="00AB6636">
            <w:pPr>
              <w:tabs>
                <w:tab w:val="left" w:pos="993"/>
              </w:tabs>
              <w:jc w:val="center"/>
              <w:rPr>
                <w:rFonts w:ascii="Arial" w:hAnsi="Arial" w:cs="Arial"/>
                <w:b/>
                <w:bCs/>
                <w:sz w:val="20"/>
                <w:szCs w:val="20"/>
              </w:rPr>
            </w:pPr>
            <w:r w:rsidRPr="00F239E8">
              <w:rPr>
                <w:rFonts w:ascii="Arial" w:hAnsi="Arial" w:cs="Arial"/>
                <w:b/>
                <w:bCs/>
                <w:sz w:val="20"/>
                <w:szCs w:val="20"/>
              </w:rPr>
              <w:t>WYMAGANIA DLA DOSTARCZONEGO OPROGRAMOWANIA</w:t>
            </w:r>
          </w:p>
        </w:tc>
        <w:tc>
          <w:tcPr>
            <w:tcW w:w="567" w:type="dxa"/>
            <w:shd w:val="clear" w:color="auto" w:fill="DAEEF3" w:themeFill="accent5" w:themeFillTint="33"/>
          </w:tcPr>
          <w:p w14:paraId="074B7F8D" w14:textId="77777777" w:rsidR="00A01951" w:rsidRPr="00F239E8" w:rsidRDefault="00A01951" w:rsidP="00AB6636">
            <w:pPr>
              <w:tabs>
                <w:tab w:val="left" w:pos="993"/>
              </w:tabs>
              <w:jc w:val="center"/>
              <w:rPr>
                <w:rFonts w:ascii="Arial" w:hAnsi="Arial" w:cs="Arial"/>
                <w:b/>
                <w:bCs/>
                <w:sz w:val="20"/>
                <w:szCs w:val="20"/>
              </w:rPr>
            </w:pPr>
          </w:p>
        </w:tc>
      </w:tr>
      <w:tr w:rsidR="00A01951" w:rsidRPr="00F239E8" w14:paraId="514CCD9A" w14:textId="77777777" w:rsidTr="00AB6636">
        <w:tc>
          <w:tcPr>
            <w:tcW w:w="562" w:type="dxa"/>
            <w:shd w:val="clear" w:color="auto" w:fill="auto"/>
          </w:tcPr>
          <w:p w14:paraId="328C0FDE" w14:textId="77777777" w:rsidR="00A01951" w:rsidRPr="00F239E8" w:rsidRDefault="00A01951" w:rsidP="00315F8C">
            <w:pPr>
              <w:numPr>
                <w:ilvl w:val="0"/>
                <w:numId w:val="37"/>
              </w:numPr>
              <w:tabs>
                <w:tab w:val="left" w:pos="993"/>
              </w:tabs>
              <w:ind w:left="0" w:firstLine="0"/>
              <w:rPr>
                <w:rFonts w:ascii="Arial" w:hAnsi="Arial" w:cs="Arial"/>
                <w:bCs/>
                <w:sz w:val="20"/>
                <w:szCs w:val="20"/>
              </w:rPr>
            </w:pPr>
          </w:p>
        </w:tc>
        <w:tc>
          <w:tcPr>
            <w:tcW w:w="8505" w:type="dxa"/>
            <w:shd w:val="clear" w:color="auto" w:fill="auto"/>
            <w:vAlign w:val="center"/>
          </w:tcPr>
          <w:p w14:paraId="42497B29" w14:textId="77777777" w:rsidR="00A01951" w:rsidRPr="00F239E8" w:rsidRDefault="00A01951" w:rsidP="00AB6636">
            <w:pPr>
              <w:autoSpaceDN w:val="0"/>
              <w:contextualSpacing/>
              <w:jc w:val="both"/>
              <w:rPr>
                <w:rFonts w:ascii="Arial" w:hAnsi="Arial" w:cs="Arial"/>
                <w:sz w:val="20"/>
                <w:szCs w:val="20"/>
              </w:rPr>
            </w:pPr>
            <w:r w:rsidRPr="00364ECA">
              <w:rPr>
                <w:rFonts w:ascii="Arial" w:hAnsi="Arial" w:cs="Arial"/>
                <w:sz w:val="20"/>
                <w:szCs w:val="20"/>
              </w:rPr>
              <w:t>Możliwość ustalania granicznych wartości (np. kosztów) na poziomie zleceń nadrzędnych i konfrontowanie ich z sumą rzeczywistych kosztów zleceń podrzędnych, należących do wskazanej grupy.</w:t>
            </w:r>
          </w:p>
        </w:tc>
        <w:tc>
          <w:tcPr>
            <w:tcW w:w="567" w:type="dxa"/>
            <w:shd w:val="clear" w:color="auto" w:fill="auto"/>
          </w:tcPr>
          <w:p w14:paraId="1806A0A0" w14:textId="77777777" w:rsidR="00A01951" w:rsidRPr="00F239E8" w:rsidRDefault="00A01951" w:rsidP="00315F8C">
            <w:pPr>
              <w:numPr>
                <w:ilvl w:val="0"/>
                <w:numId w:val="38"/>
              </w:numPr>
              <w:tabs>
                <w:tab w:val="left" w:pos="747"/>
              </w:tabs>
              <w:ind w:left="38" w:firstLine="0"/>
              <w:jc w:val="both"/>
              <w:rPr>
                <w:rFonts w:ascii="Arial" w:hAnsi="Arial" w:cs="Arial"/>
                <w:sz w:val="20"/>
                <w:szCs w:val="20"/>
              </w:rPr>
            </w:pPr>
          </w:p>
        </w:tc>
      </w:tr>
      <w:tr w:rsidR="00A01951" w:rsidRPr="00F239E8" w14:paraId="57011F6C" w14:textId="77777777" w:rsidTr="00AB6636">
        <w:tc>
          <w:tcPr>
            <w:tcW w:w="562" w:type="dxa"/>
            <w:shd w:val="clear" w:color="auto" w:fill="auto"/>
          </w:tcPr>
          <w:p w14:paraId="0A785E9F" w14:textId="77777777" w:rsidR="00A01951" w:rsidRPr="00F239E8" w:rsidRDefault="00A01951" w:rsidP="00315F8C">
            <w:pPr>
              <w:numPr>
                <w:ilvl w:val="0"/>
                <w:numId w:val="37"/>
              </w:numPr>
              <w:tabs>
                <w:tab w:val="left" w:pos="993"/>
              </w:tabs>
              <w:ind w:left="0" w:firstLine="0"/>
              <w:rPr>
                <w:rFonts w:ascii="Arial" w:hAnsi="Arial" w:cs="Arial"/>
                <w:bCs/>
                <w:sz w:val="20"/>
                <w:szCs w:val="20"/>
              </w:rPr>
            </w:pPr>
          </w:p>
        </w:tc>
        <w:tc>
          <w:tcPr>
            <w:tcW w:w="8505" w:type="dxa"/>
            <w:shd w:val="clear" w:color="auto" w:fill="auto"/>
            <w:vAlign w:val="center"/>
          </w:tcPr>
          <w:p w14:paraId="46D2ACCA" w14:textId="77777777" w:rsidR="00A01951" w:rsidRPr="00F239E8" w:rsidRDefault="00A01951" w:rsidP="00AB6636">
            <w:pPr>
              <w:autoSpaceDN w:val="0"/>
              <w:contextualSpacing/>
              <w:jc w:val="both"/>
              <w:rPr>
                <w:rFonts w:ascii="Arial" w:hAnsi="Arial" w:cs="Arial"/>
                <w:sz w:val="20"/>
                <w:szCs w:val="20"/>
              </w:rPr>
            </w:pPr>
            <w:r w:rsidRPr="00364ECA">
              <w:rPr>
                <w:rFonts w:ascii="Arial" w:hAnsi="Arial" w:cs="Arial"/>
                <w:sz w:val="20"/>
                <w:szCs w:val="20"/>
              </w:rPr>
              <w:t>Ewidencja kosztów realizacji zleceń w rozbiciu na zużyte zasoby: materiały (zakupione i pobrane z magazynu), robocizna, sprzęt (w tym pojazdy), usługi obce, środki trwałe.</w:t>
            </w:r>
          </w:p>
        </w:tc>
        <w:tc>
          <w:tcPr>
            <w:tcW w:w="567" w:type="dxa"/>
            <w:shd w:val="clear" w:color="auto" w:fill="auto"/>
          </w:tcPr>
          <w:p w14:paraId="1B3B8F9C" w14:textId="77777777" w:rsidR="00A01951" w:rsidRPr="00F239E8" w:rsidRDefault="00A01951" w:rsidP="00315F8C">
            <w:pPr>
              <w:numPr>
                <w:ilvl w:val="0"/>
                <w:numId w:val="38"/>
              </w:numPr>
              <w:tabs>
                <w:tab w:val="left" w:pos="747"/>
              </w:tabs>
              <w:ind w:left="38" w:firstLine="0"/>
              <w:jc w:val="both"/>
              <w:rPr>
                <w:rFonts w:ascii="Arial" w:hAnsi="Arial" w:cs="Arial"/>
                <w:sz w:val="20"/>
                <w:szCs w:val="20"/>
              </w:rPr>
            </w:pPr>
          </w:p>
        </w:tc>
      </w:tr>
      <w:tr w:rsidR="00A01951" w:rsidRPr="00F239E8" w14:paraId="7D5C0246" w14:textId="77777777" w:rsidTr="00AB6636">
        <w:tc>
          <w:tcPr>
            <w:tcW w:w="562" w:type="dxa"/>
            <w:shd w:val="clear" w:color="auto" w:fill="auto"/>
          </w:tcPr>
          <w:p w14:paraId="611F6493" w14:textId="77777777" w:rsidR="00A01951" w:rsidRPr="00F239E8" w:rsidRDefault="00A01951" w:rsidP="00315F8C">
            <w:pPr>
              <w:numPr>
                <w:ilvl w:val="0"/>
                <w:numId w:val="37"/>
              </w:numPr>
              <w:tabs>
                <w:tab w:val="left" w:pos="993"/>
              </w:tabs>
              <w:ind w:left="0" w:firstLine="0"/>
              <w:rPr>
                <w:rFonts w:ascii="Arial" w:hAnsi="Arial" w:cs="Arial"/>
                <w:bCs/>
                <w:sz w:val="20"/>
                <w:szCs w:val="20"/>
              </w:rPr>
            </w:pPr>
          </w:p>
        </w:tc>
        <w:tc>
          <w:tcPr>
            <w:tcW w:w="8505" w:type="dxa"/>
            <w:shd w:val="clear" w:color="auto" w:fill="auto"/>
            <w:vAlign w:val="center"/>
          </w:tcPr>
          <w:p w14:paraId="0C623C4A" w14:textId="77777777" w:rsidR="00A01951" w:rsidRPr="00F239E8" w:rsidRDefault="00A01951" w:rsidP="00AB6636">
            <w:pPr>
              <w:autoSpaceDN w:val="0"/>
              <w:contextualSpacing/>
              <w:jc w:val="both"/>
              <w:rPr>
                <w:rFonts w:ascii="Arial" w:hAnsi="Arial" w:cs="Arial"/>
                <w:sz w:val="20"/>
                <w:szCs w:val="20"/>
              </w:rPr>
            </w:pPr>
            <w:r w:rsidRPr="00364ECA">
              <w:rPr>
                <w:rFonts w:ascii="Arial" w:hAnsi="Arial" w:cs="Arial"/>
                <w:sz w:val="20"/>
                <w:szCs w:val="20"/>
              </w:rPr>
              <w:t>Możliwość dodatkowego, dowolnego opisywania zleceń atrybutami wynikającymi ze specyfiki danego zlecenia, w sposób umożliwiający selekcję/agregację danych wg podanych wartości w/w atrybutów.</w:t>
            </w:r>
          </w:p>
        </w:tc>
        <w:tc>
          <w:tcPr>
            <w:tcW w:w="567" w:type="dxa"/>
            <w:shd w:val="clear" w:color="auto" w:fill="auto"/>
          </w:tcPr>
          <w:p w14:paraId="2FAF910A" w14:textId="77777777" w:rsidR="00A01951" w:rsidRPr="00F239E8" w:rsidRDefault="00A01951" w:rsidP="00315F8C">
            <w:pPr>
              <w:numPr>
                <w:ilvl w:val="0"/>
                <w:numId w:val="38"/>
              </w:numPr>
              <w:tabs>
                <w:tab w:val="left" w:pos="747"/>
              </w:tabs>
              <w:ind w:left="38" w:firstLine="0"/>
              <w:jc w:val="both"/>
              <w:rPr>
                <w:rFonts w:ascii="Arial" w:hAnsi="Arial" w:cs="Arial"/>
                <w:sz w:val="20"/>
                <w:szCs w:val="20"/>
              </w:rPr>
            </w:pPr>
          </w:p>
        </w:tc>
      </w:tr>
      <w:tr w:rsidR="00A01951" w:rsidRPr="00F239E8" w14:paraId="4C0DFD9A" w14:textId="77777777" w:rsidTr="00AB6636">
        <w:tc>
          <w:tcPr>
            <w:tcW w:w="562" w:type="dxa"/>
            <w:shd w:val="clear" w:color="auto" w:fill="auto"/>
          </w:tcPr>
          <w:p w14:paraId="4DD028DF" w14:textId="77777777" w:rsidR="00A01951" w:rsidRPr="00F239E8" w:rsidRDefault="00A01951" w:rsidP="00315F8C">
            <w:pPr>
              <w:numPr>
                <w:ilvl w:val="0"/>
                <w:numId w:val="37"/>
              </w:numPr>
              <w:tabs>
                <w:tab w:val="left" w:pos="993"/>
              </w:tabs>
              <w:ind w:left="0" w:firstLine="0"/>
              <w:rPr>
                <w:rFonts w:ascii="Arial" w:hAnsi="Arial" w:cs="Arial"/>
                <w:bCs/>
                <w:sz w:val="20"/>
                <w:szCs w:val="20"/>
              </w:rPr>
            </w:pPr>
          </w:p>
        </w:tc>
        <w:tc>
          <w:tcPr>
            <w:tcW w:w="8505" w:type="dxa"/>
            <w:shd w:val="clear" w:color="auto" w:fill="auto"/>
            <w:vAlign w:val="center"/>
          </w:tcPr>
          <w:p w14:paraId="45BCCD27" w14:textId="77777777" w:rsidR="00A01951" w:rsidRPr="00F239E8" w:rsidRDefault="00A01951" w:rsidP="00AB6636">
            <w:pPr>
              <w:autoSpaceDN w:val="0"/>
              <w:contextualSpacing/>
              <w:jc w:val="both"/>
              <w:rPr>
                <w:rFonts w:ascii="Arial" w:hAnsi="Arial" w:cs="Arial"/>
                <w:sz w:val="20"/>
                <w:szCs w:val="20"/>
              </w:rPr>
            </w:pPr>
            <w:r w:rsidRPr="00364ECA">
              <w:rPr>
                <w:rFonts w:ascii="Arial" w:hAnsi="Arial" w:cs="Arial"/>
                <w:sz w:val="20"/>
                <w:szCs w:val="20"/>
              </w:rPr>
              <w:t>Możliwość przejrzystego porównywania poszczególnych rodzajów kosztów z wartościami planowanymi.</w:t>
            </w:r>
          </w:p>
        </w:tc>
        <w:tc>
          <w:tcPr>
            <w:tcW w:w="567" w:type="dxa"/>
            <w:shd w:val="clear" w:color="auto" w:fill="auto"/>
          </w:tcPr>
          <w:p w14:paraId="77171859" w14:textId="77777777" w:rsidR="00A01951" w:rsidRPr="00F239E8" w:rsidRDefault="00A01951" w:rsidP="00315F8C">
            <w:pPr>
              <w:numPr>
                <w:ilvl w:val="0"/>
                <w:numId w:val="38"/>
              </w:numPr>
              <w:tabs>
                <w:tab w:val="left" w:pos="747"/>
              </w:tabs>
              <w:ind w:left="38" w:firstLine="0"/>
              <w:jc w:val="both"/>
              <w:rPr>
                <w:rFonts w:ascii="Arial" w:hAnsi="Arial" w:cs="Arial"/>
                <w:sz w:val="20"/>
                <w:szCs w:val="20"/>
              </w:rPr>
            </w:pPr>
          </w:p>
        </w:tc>
      </w:tr>
      <w:tr w:rsidR="00A01951" w:rsidRPr="00F239E8" w14:paraId="76957A5A" w14:textId="77777777" w:rsidTr="00AB6636">
        <w:tc>
          <w:tcPr>
            <w:tcW w:w="562" w:type="dxa"/>
            <w:shd w:val="clear" w:color="auto" w:fill="auto"/>
          </w:tcPr>
          <w:p w14:paraId="4FC6CCBE" w14:textId="77777777" w:rsidR="00A01951" w:rsidRPr="00F239E8" w:rsidRDefault="00A01951" w:rsidP="00315F8C">
            <w:pPr>
              <w:numPr>
                <w:ilvl w:val="0"/>
                <w:numId w:val="37"/>
              </w:numPr>
              <w:tabs>
                <w:tab w:val="left" w:pos="993"/>
              </w:tabs>
              <w:ind w:left="0" w:firstLine="0"/>
              <w:rPr>
                <w:rFonts w:ascii="Arial" w:hAnsi="Arial" w:cs="Arial"/>
                <w:bCs/>
                <w:sz w:val="20"/>
                <w:szCs w:val="20"/>
              </w:rPr>
            </w:pPr>
          </w:p>
        </w:tc>
        <w:tc>
          <w:tcPr>
            <w:tcW w:w="8505" w:type="dxa"/>
            <w:shd w:val="clear" w:color="auto" w:fill="auto"/>
            <w:vAlign w:val="center"/>
          </w:tcPr>
          <w:p w14:paraId="18A98006" w14:textId="77777777" w:rsidR="00A01951" w:rsidRPr="00F239E8" w:rsidRDefault="00A01951" w:rsidP="00AB6636">
            <w:pPr>
              <w:autoSpaceDN w:val="0"/>
              <w:contextualSpacing/>
              <w:jc w:val="both"/>
              <w:rPr>
                <w:rFonts w:ascii="Arial" w:hAnsi="Arial" w:cs="Arial"/>
                <w:sz w:val="20"/>
                <w:szCs w:val="20"/>
              </w:rPr>
            </w:pPr>
            <w:r w:rsidRPr="00364ECA">
              <w:rPr>
                <w:rFonts w:ascii="Arial" w:hAnsi="Arial" w:cs="Arial"/>
                <w:sz w:val="20"/>
                <w:szCs w:val="20"/>
              </w:rPr>
              <w:t>Przechowywanie informacji o statusie zlecenia (co najmniej: otwarte, w realizacji, zamknięte).</w:t>
            </w:r>
          </w:p>
        </w:tc>
        <w:tc>
          <w:tcPr>
            <w:tcW w:w="567" w:type="dxa"/>
            <w:shd w:val="clear" w:color="auto" w:fill="auto"/>
          </w:tcPr>
          <w:p w14:paraId="39A12858" w14:textId="77777777" w:rsidR="00A01951" w:rsidRPr="00F239E8" w:rsidRDefault="00A01951" w:rsidP="00315F8C">
            <w:pPr>
              <w:numPr>
                <w:ilvl w:val="0"/>
                <w:numId w:val="38"/>
              </w:numPr>
              <w:tabs>
                <w:tab w:val="left" w:pos="747"/>
              </w:tabs>
              <w:ind w:left="38" w:firstLine="0"/>
              <w:jc w:val="both"/>
              <w:rPr>
                <w:rFonts w:ascii="Arial" w:hAnsi="Arial" w:cs="Arial"/>
                <w:sz w:val="20"/>
                <w:szCs w:val="20"/>
              </w:rPr>
            </w:pPr>
          </w:p>
        </w:tc>
      </w:tr>
      <w:tr w:rsidR="00A01951" w:rsidRPr="00F239E8" w14:paraId="7B19B916" w14:textId="77777777" w:rsidTr="00AB6636">
        <w:tc>
          <w:tcPr>
            <w:tcW w:w="562" w:type="dxa"/>
            <w:shd w:val="clear" w:color="auto" w:fill="auto"/>
          </w:tcPr>
          <w:p w14:paraId="5F83CC59" w14:textId="77777777" w:rsidR="00A01951" w:rsidRPr="00F239E8" w:rsidRDefault="00A01951" w:rsidP="00315F8C">
            <w:pPr>
              <w:numPr>
                <w:ilvl w:val="0"/>
                <w:numId w:val="37"/>
              </w:numPr>
              <w:tabs>
                <w:tab w:val="left" w:pos="993"/>
              </w:tabs>
              <w:ind w:left="0" w:firstLine="0"/>
              <w:rPr>
                <w:rFonts w:ascii="Arial" w:hAnsi="Arial" w:cs="Arial"/>
                <w:bCs/>
                <w:sz w:val="20"/>
                <w:szCs w:val="20"/>
              </w:rPr>
            </w:pPr>
          </w:p>
        </w:tc>
        <w:tc>
          <w:tcPr>
            <w:tcW w:w="8505" w:type="dxa"/>
            <w:shd w:val="clear" w:color="auto" w:fill="auto"/>
            <w:vAlign w:val="center"/>
          </w:tcPr>
          <w:p w14:paraId="5E4363B2" w14:textId="77777777" w:rsidR="00A01951" w:rsidRPr="00F239E8" w:rsidRDefault="00A01951" w:rsidP="00AB6636">
            <w:pPr>
              <w:autoSpaceDN w:val="0"/>
              <w:contextualSpacing/>
              <w:jc w:val="both"/>
              <w:rPr>
                <w:rFonts w:ascii="Arial" w:hAnsi="Arial" w:cs="Arial"/>
                <w:sz w:val="20"/>
                <w:szCs w:val="20"/>
              </w:rPr>
            </w:pPr>
            <w:r w:rsidRPr="00364ECA">
              <w:rPr>
                <w:rFonts w:ascii="Arial" w:hAnsi="Arial" w:cs="Arial"/>
                <w:sz w:val="20"/>
                <w:szCs w:val="20"/>
              </w:rPr>
              <w:t xml:space="preserve">Kontrola dostępu do zlecenia, z wyszczególnieniem kolejnych etapów otwierania i realizacji zlecenia, na poziomie uprawnionych w danym etapie użytkowników. </w:t>
            </w:r>
          </w:p>
        </w:tc>
        <w:tc>
          <w:tcPr>
            <w:tcW w:w="567" w:type="dxa"/>
            <w:shd w:val="clear" w:color="auto" w:fill="auto"/>
          </w:tcPr>
          <w:p w14:paraId="5A549D0C" w14:textId="77777777" w:rsidR="00A01951" w:rsidRPr="00F239E8" w:rsidRDefault="00A01951" w:rsidP="00315F8C">
            <w:pPr>
              <w:numPr>
                <w:ilvl w:val="0"/>
                <w:numId w:val="38"/>
              </w:numPr>
              <w:tabs>
                <w:tab w:val="left" w:pos="747"/>
              </w:tabs>
              <w:ind w:left="38" w:firstLine="0"/>
              <w:jc w:val="both"/>
              <w:rPr>
                <w:rFonts w:ascii="Arial" w:hAnsi="Arial" w:cs="Arial"/>
                <w:sz w:val="20"/>
                <w:szCs w:val="20"/>
              </w:rPr>
            </w:pPr>
          </w:p>
        </w:tc>
      </w:tr>
      <w:tr w:rsidR="00A01951" w:rsidRPr="00F239E8" w14:paraId="0525BCD4" w14:textId="77777777" w:rsidTr="00AB6636">
        <w:tc>
          <w:tcPr>
            <w:tcW w:w="562" w:type="dxa"/>
            <w:shd w:val="clear" w:color="auto" w:fill="auto"/>
          </w:tcPr>
          <w:p w14:paraId="24DE7821" w14:textId="77777777" w:rsidR="00A01951" w:rsidRPr="00F239E8" w:rsidRDefault="00A01951" w:rsidP="00315F8C">
            <w:pPr>
              <w:numPr>
                <w:ilvl w:val="0"/>
                <w:numId w:val="37"/>
              </w:numPr>
              <w:tabs>
                <w:tab w:val="left" w:pos="993"/>
              </w:tabs>
              <w:ind w:left="0" w:firstLine="0"/>
              <w:rPr>
                <w:rFonts w:ascii="Arial" w:hAnsi="Arial" w:cs="Arial"/>
                <w:bCs/>
                <w:sz w:val="20"/>
                <w:szCs w:val="20"/>
              </w:rPr>
            </w:pPr>
          </w:p>
        </w:tc>
        <w:tc>
          <w:tcPr>
            <w:tcW w:w="8505" w:type="dxa"/>
            <w:shd w:val="clear" w:color="auto" w:fill="auto"/>
            <w:vAlign w:val="center"/>
          </w:tcPr>
          <w:p w14:paraId="05B35CA3" w14:textId="77777777" w:rsidR="00A01951" w:rsidRPr="00F239E8" w:rsidRDefault="00A01951" w:rsidP="00AB6636">
            <w:pPr>
              <w:autoSpaceDN w:val="0"/>
              <w:contextualSpacing/>
              <w:jc w:val="both"/>
              <w:rPr>
                <w:rFonts w:ascii="Arial" w:hAnsi="Arial" w:cs="Arial"/>
                <w:sz w:val="20"/>
                <w:szCs w:val="20"/>
              </w:rPr>
            </w:pPr>
            <w:r w:rsidRPr="00364ECA">
              <w:rPr>
                <w:rFonts w:ascii="Arial" w:hAnsi="Arial" w:cs="Arial"/>
                <w:sz w:val="20"/>
                <w:szCs w:val="20"/>
              </w:rPr>
              <w:t xml:space="preserve">Tworzenie rozdzielników kosztów dla przeksięgowań w oparciu o wartość robocizny, materiałów, itp. </w:t>
            </w:r>
          </w:p>
        </w:tc>
        <w:tc>
          <w:tcPr>
            <w:tcW w:w="567" w:type="dxa"/>
            <w:shd w:val="clear" w:color="auto" w:fill="auto"/>
          </w:tcPr>
          <w:p w14:paraId="4CF59A1A" w14:textId="77777777" w:rsidR="00A01951" w:rsidRPr="00F239E8" w:rsidRDefault="00A01951" w:rsidP="00315F8C">
            <w:pPr>
              <w:numPr>
                <w:ilvl w:val="0"/>
                <w:numId w:val="38"/>
              </w:numPr>
              <w:tabs>
                <w:tab w:val="left" w:pos="747"/>
              </w:tabs>
              <w:ind w:left="38" w:firstLine="0"/>
              <w:jc w:val="both"/>
              <w:rPr>
                <w:rFonts w:ascii="Arial" w:hAnsi="Arial" w:cs="Arial"/>
                <w:sz w:val="20"/>
                <w:szCs w:val="20"/>
              </w:rPr>
            </w:pPr>
          </w:p>
        </w:tc>
      </w:tr>
      <w:tr w:rsidR="00A01951" w:rsidRPr="00F239E8" w14:paraId="20CFF91F" w14:textId="77777777" w:rsidTr="00AB6636">
        <w:tc>
          <w:tcPr>
            <w:tcW w:w="562" w:type="dxa"/>
            <w:shd w:val="clear" w:color="auto" w:fill="auto"/>
          </w:tcPr>
          <w:p w14:paraId="13C9BB47" w14:textId="77777777" w:rsidR="00A01951" w:rsidRPr="00F239E8" w:rsidRDefault="00A01951" w:rsidP="00315F8C">
            <w:pPr>
              <w:numPr>
                <w:ilvl w:val="0"/>
                <w:numId w:val="37"/>
              </w:numPr>
              <w:tabs>
                <w:tab w:val="left" w:pos="993"/>
              </w:tabs>
              <w:ind w:left="0" w:firstLine="0"/>
              <w:rPr>
                <w:rFonts w:ascii="Arial" w:hAnsi="Arial" w:cs="Arial"/>
                <w:bCs/>
                <w:sz w:val="20"/>
                <w:szCs w:val="20"/>
              </w:rPr>
            </w:pPr>
          </w:p>
        </w:tc>
        <w:tc>
          <w:tcPr>
            <w:tcW w:w="8505" w:type="dxa"/>
            <w:shd w:val="clear" w:color="auto" w:fill="auto"/>
            <w:vAlign w:val="center"/>
          </w:tcPr>
          <w:p w14:paraId="3D22575A" w14:textId="77777777" w:rsidR="00A01951" w:rsidRPr="00F239E8" w:rsidRDefault="00A01951" w:rsidP="00AB6636">
            <w:pPr>
              <w:autoSpaceDN w:val="0"/>
              <w:contextualSpacing/>
              <w:jc w:val="both"/>
              <w:rPr>
                <w:rFonts w:ascii="Arial" w:hAnsi="Arial" w:cs="Arial"/>
                <w:sz w:val="20"/>
                <w:szCs w:val="20"/>
              </w:rPr>
            </w:pPr>
            <w:r w:rsidRPr="00364ECA">
              <w:rPr>
                <w:rFonts w:ascii="Arial" w:hAnsi="Arial" w:cs="Arial"/>
                <w:sz w:val="20"/>
                <w:szCs w:val="20"/>
              </w:rPr>
              <w:t>Obsługa procesu uruchomienia realizacji zlecenia: przydzielenie potrzebnych zasobów (materiałów, pracowników, sprzętu) w oparciu o zarejestrowane zlecenia.</w:t>
            </w:r>
          </w:p>
        </w:tc>
        <w:tc>
          <w:tcPr>
            <w:tcW w:w="567" w:type="dxa"/>
            <w:shd w:val="clear" w:color="auto" w:fill="auto"/>
          </w:tcPr>
          <w:p w14:paraId="697DF940" w14:textId="77777777" w:rsidR="00A01951" w:rsidRPr="00F239E8" w:rsidRDefault="00A01951" w:rsidP="00315F8C">
            <w:pPr>
              <w:numPr>
                <w:ilvl w:val="0"/>
                <w:numId w:val="38"/>
              </w:numPr>
              <w:tabs>
                <w:tab w:val="left" w:pos="747"/>
              </w:tabs>
              <w:ind w:left="38" w:firstLine="0"/>
              <w:jc w:val="both"/>
              <w:rPr>
                <w:rFonts w:ascii="Arial" w:hAnsi="Arial" w:cs="Arial"/>
                <w:sz w:val="20"/>
                <w:szCs w:val="20"/>
              </w:rPr>
            </w:pPr>
          </w:p>
        </w:tc>
      </w:tr>
      <w:tr w:rsidR="00A01951" w:rsidRPr="00F239E8" w14:paraId="19981834" w14:textId="77777777" w:rsidTr="00AB6636">
        <w:tc>
          <w:tcPr>
            <w:tcW w:w="562" w:type="dxa"/>
            <w:shd w:val="clear" w:color="auto" w:fill="auto"/>
          </w:tcPr>
          <w:p w14:paraId="6594F12D" w14:textId="77777777" w:rsidR="00A01951" w:rsidRPr="00F239E8" w:rsidRDefault="00A01951" w:rsidP="00315F8C">
            <w:pPr>
              <w:numPr>
                <w:ilvl w:val="0"/>
                <w:numId w:val="37"/>
              </w:numPr>
              <w:tabs>
                <w:tab w:val="left" w:pos="993"/>
              </w:tabs>
              <w:ind w:left="0" w:firstLine="0"/>
              <w:rPr>
                <w:rFonts w:ascii="Arial" w:hAnsi="Arial" w:cs="Arial"/>
                <w:bCs/>
                <w:sz w:val="20"/>
                <w:szCs w:val="20"/>
              </w:rPr>
            </w:pPr>
          </w:p>
        </w:tc>
        <w:tc>
          <w:tcPr>
            <w:tcW w:w="8505" w:type="dxa"/>
            <w:shd w:val="clear" w:color="auto" w:fill="auto"/>
            <w:vAlign w:val="center"/>
          </w:tcPr>
          <w:p w14:paraId="1DF5402A" w14:textId="77777777" w:rsidR="00A01951" w:rsidRPr="00F239E8" w:rsidRDefault="00A01951" w:rsidP="00AB6636">
            <w:pPr>
              <w:autoSpaceDN w:val="0"/>
              <w:contextualSpacing/>
              <w:jc w:val="both"/>
              <w:rPr>
                <w:rFonts w:ascii="Arial" w:hAnsi="Arial" w:cs="Arial"/>
                <w:sz w:val="20"/>
                <w:szCs w:val="20"/>
              </w:rPr>
            </w:pPr>
            <w:r w:rsidRPr="00364ECA">
              <w:rPr>
                <w:rFonts w:ascii="Arial" w:hAnsi="Arial" w:cs="Arial"/>
                <w:sz w:val="20"/>
                <w:szCs w:val="20"/>
              </w:rPr>
              <w:t>Wgląd w kartotekę magazynową podczas przydzielania materiałów do realizacji zlecenia.</w:t>
            </w:r>
          </w:p>
        </w:tc>
        <w:tc>
          <w:tcPr>
            <w:tcW w:w="567" w:type="dxa"/>
            <w:shd w:val="clear" w:color="auto" w:fill="auto"/>
          </w:tcPr>
          <w:p w14:paraId="64AB458D" w14:textId="77777777" w:rsidR="00A01951" w:rsidRPr="00F239E8" w:rsidRDefault="00A01951" w:rsidP="00315F8C">
            <w:pPr>
              <w:numPr>
                <w:ilvl w:val="0"/>
                <w:numId w:val="38"/>
              </w:numPr>
              <w:tabs>
                <w:tab w:val="left" w:pos="747"/>
              </w:tabs>
              <w:ind w:left="38" w:firstLine="0"/>
              <w:jc w:val="both"/>
              <w:rPr>
                <w:rFonts w:ascii="Arial" w:hAnsi="Arial" w:cs="Arial"/>
                <w:sz w:val="20"/>
                <w:szCs w:val="20"/>
              </w:rPr>
            </w:pPr>
          </w:p>
        </w:tc>
      </w:tr>
      <w:tr w:rsidR="00A01951" w:rsidRPr="00F239E8" w14:paraId="6E1BC168" w14:textId="77777777" w:rsidTr="00AB6636">
        <w:tc>
          <w:tcPr>
            <w:tcW w:w="562" w:type="dxa"/>
            <w:shd w:val="clear" w:color="auto" w:fill="auto"/>
          </w:tcPr>
          <w:p w14:paraId="7AE53E88" w14:textId="77777777" w:rsidR="00A01951" w:rsidRPr="00F239E8" w:rsidRDefault="00A01951" w:rsidP="00315F8C">
            <w:pPr>
              <w:numPr>
                <w:ilvl w:val="0"/>
                <w:numId w:val="37"/>
              </w:numPr>
              <w:tabs>
                <w:tab w:val="left" w:pos="993"/>
              </w:tabs>
              <w:ind w:left="0" w:firstLine="0"/>
              <w:rPr>
                <w:rFonts w:ascii="Arial" w:hAnsi="Arial" w:cs="Arial"/>
                <w:bCs/>
                <w:sz w:val="20"/>
                <w:szCs w:val="20"/>
              </w:rPr>
            </w:pPr>
          </w:p>
        </w:tc>
        <w:tc>
          <w:tcPr>
            <w:tcW w:w="8505" w:type="dxa"/>
            <w:shd w:val="clear" w:color="auto" w:fill="auto"/>
            <w:vAlign w:val="center"/>
          </w:tcPr>
          <w:p w14:paraId="479CD7B9" w14:textId="77777777" w:rsidR="00A01951" w:rsidRPr="00F239E8" w:rsidRDefault="00A01951" w:rsidP="00AB6636">
            <w:pPr>
              <w:autoSpaceDN w:val="0"/>
              <w:contextualSpacing/>
              <w:jc w:val="both"/>
              <w:rPr>
                <w:rFonts w:ascii="Arial" w:hAnsi="Arial" w:cs="Arial"/>
                <w:sz w:val="20"/>
                <w:szCs w:val="20"/>
              </w:rPr>
            </w:pPr>
            <w:r w:rsidRPr="00364ECA">
              <w:rPr>
                <w:rFonts w:ascii="Arial" w:hAnsi="Arial" w:cs="Arial"/>
                <w:sz w:val="20"/>
                <w:szCs w:val="20"/>
              </w:rPr>
              <w:t>Rozliczenie zleceń, uwzględniające zużyte materiały, robociznę, sprzęt, faktury zakupu i sprzedaży.</w:t>
            </w:r>
          </w:p>
        </w:tc>
        <w:tc>
          <w:tcPr>
            <w:tcW w:w="567" w:type="dxa"/>
            <w:shd w:val="clear" w:color="auto" w:fill="auto"/>
          </w:tcPr>
          <w:p w14:paraId="670CB8D5" w14:textId="77777777" w:rsidR="00A01951" w:rsidRPr="00F239E8" w:rsidRDefault="00A01951" w:rsidP="00315F8C">
            <w:pPr>
              <w:numPr>
                <w:ilvl w:val="0"/>
                <w:numId w:val="38"/>
              </w:numPr>
              <w:tabs>
                <w:tab w:val="left" w:pos="747"/>
              </w:tabs>
              <w:ind w:left="38" w:firstLine="0"/>
              <w:jc w:val="both"/>
              <w:rPr>
                <w:rFonts w:ascii="Arial" w:hAnsi="Arial" w:cs="Arial"/>
                <w:sz w:val="20"/>
                <w:szCs w:val="20"/>
              </w:rPr>
            </w:pPr>
          </w:p>
        </w:tc>
      </w:tr>
      <w:tr w:rsidR="00A01951" w:rsidRPr="00F239E8" w14:paraId="13DDF289" w14:textId="77777777" w:rsidTr="00AB6636">
        <w:tc>
          <w:tcPr>
            <w:tcW w:w="562" w:type="dxa"/>
            <w:shd w:val="clear" w:color="auto" w:fill="auto"/>
          </w:tcPr>
          <w:p w14:paraId="39D7A08D" w14:textId="77777777" w:rsidR="00A01951" w:rsidRPr="00F239E8" w:rsidRDefault="00A01951" w:rsidP="00315F8C">
            <w:pPr>
              <w:numPr>
                <w:ilvl w:val="0"/>
                <w:numId w:val="37"/>
              </w:numPr>
              <w:tabs>
                <w:tab w:val="left" w:pos="993"/>
              </w:tabs>
              <w:ind w:left="0" w:firstLine="0"/>
              <w:rPr>
                <w:rFonts w:ascii="Arial" w:hAnsi="Arial" w:cs="Arial"/>
                <w:bCs/>
                <w:sz w:val="20"/>
                <w:szCs w:val="20"/>
              </w:rPr>
            </w:pPr>
          </w:p>
        </w:tc>
        <w:tc>
          <w:tcPr>
            <w:tcW w:w="8505" w:type="dxa"/>
            <w:shd w:val="clear" w:color="auto" w:fill="auto"/>
            <w:vAlign w:val="center"/>
          </w:tcPr>
          <w:p w14:paraId="20371F1C" w14:textId="77777777" w:rsidR="00A01951" w:rsidRPr="00F239E8" w:rsidRDefault="00A01951" w:rsidP="00AB6636">
            <w:pPr>
              <w:autoSpaceDN w:val="0"/>
              <w:contextualSpacing/>
              <w:jc w:val="both"/>
              <w:rPr>
                <w:rFonts w:ascii="Arial" w:hAnsi="Arial" w:cs="Arial"/>
                <w:sz w:val="20"/>
                <w:szCs w:val="20"/>
              </w:rPr>
            </w:pPr>
            <w:r w:rsidRPr="00364ECA">
              <w:rPr>
                <w:rFonts w:ascii="Arial" w:hAnsi="Arial" w:cs="Arial"/>
                <w:sz w:val="20"/>
                <w:szCs w:val="20"/>
              </w:rPr>
              <w:t>Przechowywanie informacji o pracownikach, którzy realizowali zlecenie.</w:t>
            </w:r>
          </w:p>
        </w:tc>
        <w:tc>
          <w:tcPr>
            <w:tcW w:w="567" w:type="dxa"/>
            <w:shd w:val="clear" w:color="auto" w:fill="auto"/>
          </w:tcPr>
          <w:p w14:paraId="7DB13F7F" w14:textId="77777777" w:rsidR="00A01951" w:rsidRPr="00F239E8" w:rsidRDefault="00A01951" w:rsidP="00315F8C">
            <w:pPr>
              <w:numPr>
                <w:ilvl w:val="0"/>
                <w:numId w:val="38"/>
              </w:numPr>
              <w:tabs>
                <w:tab w:val="left" w:pos="747"/>
              </w:tabs>
              <w:ind w:left="38" w:firstLine="0"/>
              <w:jc w:val="both"/>
              <w:rPr>
                <w:rFonts w:ascii="Arial" w:hAnsi="Arial" w:cs="Arial"/>
                <w:sz w:val="20"/>
                <w:szCs w:val="20"/>
              </w:rPr>
            </w:pPr>
          </w:p>
        </w:tc>
      </w:tr>
      <w:tr w:rsidR="00A01951" w:rsidRPr="00F239E8" w14:paraId="602E855A" w14:textId="77777777" w:rsidTr="00AB6636">
        <w:tc>
          <w:tcPr>
            <w:tcW w:w="562" w:type="dxa"/>
            <w:shd w:val="clear" w:color="auto" w:fill="auto"/>
          </w:tcPr>
          <w:p w14:paraId="44AE2DF0" w14:textId="77777777" w:rsidR="00A01951" w:rsidRPr="00F239E8" w:rsidRDefault="00A01951" w:rsidP="00315F8C">
            <w:pPr>
              <w:numPr>
                <w:ilvl w:val="0"/>
                <w:numId w:val="37"/>
              </w:numPr>
              <w:tabs>
                <w:tab w:val="left" w:pos="993"/>
              </w:tabs>
              <w:ind w:left="0" w:firstLine="0"/>
              <w:rPr>
                <w:rFonts w:ascii="Arial" w:hAnsi="Arial" w:cs="Arial"/>
                <w:bCs/>
                <w:sz w:val="20"/>
                <w:szCs w:val="20"/>
              </w:rPr>
            </w:pPr>
          </w:p>
        </w:tc>
        <w:tc>
          <w:tcPr>
            <w:tcW w:w="8505" w:type="dxa"/>
            <w:shd w:val="clear" w:color="auto" w:fill="auto"/>
            <w:vAlign w:val="center"/>
          </w:tcPr>
          <w:p w14:paraId="6925248E" w14:textId="77777777" w:rsidR="00A01951" w:rsidRPr="00F239E8" w:rsidRDefault="00A01951" w:rsidP="00AB6636">
            <w:pPr>
              <w:autoSpaceDN w:val="0"/>
              <w:contextualSpacing/>
              <w:jc w:val="both"/>
              <w:rPr>
                <w:rFonts w:ascii="Arial" w:hAnsi="Arial" w:cs="Arial"/>
                <w:sz w:val="20"/>
                <w:szCs w:val="20"/>
              </w:rPr>
            </w:pPr>
            <w:r w:rsidRPr="00364ECA">
              <w:rPr>
                <w:rFonts w:ascii="Arial" w:hAnsi="Arial" w:cs="Arial"/>
                <w:sz w:val="20"/>
                <w:szCs w:val="20"/>
              </w:rPr>
              <w:t>Automatyczne alarmowanie dotyczące czasu nadchodzących przeglądów urządzeń technicznych.</w:t>
            </w:r>
          </w:p>
        </w:tc>
        <w:tc>
          <w:tcPr>
            <w:tcW w:w="567" w:type="dxa"/>
            <w:shd w:val="clear" w:color="auto" w:fill="auto"/>
          </w:tcPr>
          <w:p w14:paraId="50F849A8" w14:textId="77777777" w:rsidR="00A01951" w:rsidRPr="00F239E8" w:rsidRDefault="00A01951" w:rsidP="00315F8C">
            <w:pPr>
              <w:numPr>
                <w:ilvl w:val="0"/>
                <w:numId w:val="38"/>
              </w:numPr>
              <w:tabs>
                <w:tab w:val="left" w:pos="747"/>
              </w:tabs>
              <w:ind w:left="38" w:firstLine="0"/>
              <w:jc w:val="both"/>
              <w:rPr>
                <w:rFonts w:ascii="Arial" w:hAnsi="Arial" w:cs="Arial"/>
                <w:sz w:val="20"/>
                <w:szCs w:val="20"/>
              </w:rPr>
            </w:pPr>
          </w:p>
        </w:tc>
      </w:tr>
      <w:tr w:rsidR="00A01951" w:rsidRPr="00F239E8" w14:paraId="7357C778" w14:textId="77777777" w:rsidTr="00AB6636">
        <w:tc>
          <w:tcPr>
            <w:tcW w:w="562" w:type="dxa"/>
            <w:shd w:val="clear" w:color="auto" w:fill="auto"/>
          </w:tcPr>
          <w:p w14:paraId="73BEA6EF" w14:textId="77777777" w:rsidR="00A01951" w:rsidRPr="00F239E8" w:rsidRDefault="00A01951" w:rsidP="00315F8C">
            <w:pPr>
              <w:numPr>
                <w:ilvl w:val="0"/>
                <w:numId w:val="37"/>
              </w:numPr>
              <w:tabs>
                <w:tab w:val="left" w:pos="993"/>
              </w:tabs>
              <w:ind w:left="0" w:firstLine="0"/>
              <w:rPr>
                <w:rFonts w:ascii="Arial" w:hAnsi="Arial" w:cs="Arial"/>
                <w:bCs/>
                <w:sz w:val="20"/>
                <w:szCs w:val="20"/>
              </w:rPr>
            </w:pPr>
          </w:p>
        </w:tc>
        <w:tc>
          <w:tcPr>
            <w:tcW w:w="8505" w:type="dxa"/>
            <w:shd w:val="clear" w:color="auto" w:fill="auto"/>
            <w:vAlign w:val="center"/>
          </w:tcPr>
          <w:p w14:paraId="74170579" w14:textId="77777777" w:rsidR="00A01951" w:rsidRPr="00F239E8" w:rsidRDefault="00A01951" w:rsidP="00AB6636">
            <w:pPr>
              <w:autoSpaceDN w:val="0"/>
              <w:contextualSpacing/>
              <w:jc w:val="both"/>
              <w:rPr>
                <w:rFonts w:ascii="Arial" w:hAnsi="Arial" w:cs="Arial"/>
                <w:sz w:val="20"/>
                <w:szCs w:val="20"/>
              </w:rPr>
            </w:pPr>
            <w:r w:rsidRPr="00364ECA">
              <w:rPr>
                <w:rFonts w:ascii="Arial" w:hAnsi="Arial" w:cs="Arial"/>
                <w:sz w:val="20"/>
                <w:szCs w:val="20"/>
              </w:rPr>
              <w:t>Definiowanie typów zleceń z indywidualnym opisem przynależnych informacji dotyczących kontroli ilościowej i kosztowej wykonywanych prac.</w:t>
            </w:r>
          </w:p>
        </w:tc>
        <w:tc>
          <w:tcPr>
            <w:tcW w:w="567" w:type="dxa"/>
            <w:shd w:val="clear" w:color="auto" w:fill="auto"/>
          </w:tcPr>
          <w:p w14:paraId="3239ED77" w14:textId="77777777" w:rsidR="00A01951" w:rsidRPr="00F239E8" w:rsidRDefault="00A01951" w:rsidP="00315F8C">
            <w:pPr>
              <w:numPr>
                <w:ilvl w:val="0"/>
                <w:numId w:val="38"/>
              </w:numPr>
              <w:tabs>
                <w:tab w:val="left" w:pos="747"/>
              </w:tabs>
              <w:ind w:left="38" w:firstLine="0"/>
              <w:jc w:val="both"/>
              <w:rPr>
                <w:rFonts w:ascii="Arial" w:hAnsi="Arial" w:cs="Arial"/>
                <w:sz w:val="20"/>
                <w:szCs w:val="20"/>
              </w:rPr>
            </w:pPr>
          </w:p>
        </w:tc>
      </w:tr>
      <w:tr w:rsidR="00A01951" w:rsidRPr="00F239E8" w14:paraId="7F43FC38" w14:textId="77777777" w:rsidTr="00AB6636">
        <w:tc>
          <w:tcPr>
            <w:tcW w:w="562" w:type="dxa"/>
            <w:shd w:val="clear" w:color="auto" w:fill="auto"/>
          </w:tcPr>
          <w:p w14:paraId="098C2D40" w14:textId="77777777" w:rsidR="00A01951" w:rsidRPr="00F239E8" w:rsidRDefault="00A01951" w:rsidP="00315F8C">
            <w:pPr>
              <w:numPr>
                <w:ilvl w:val="0"/>
                <w:numId w:val="37"/>
              </w:numPr>
              <w:tabs>
                <w:tab w:val="left" w:pos="993"/>
              </w:tabs>
              <w:ind w:left="0" w:firstLine="0"/>
              <w:rPr>
                <w:rFonts w:ascii="Arial" w:hAnsi="Arial" w:cs="Arial"/>
                <w:bCs/>
                <w:sz w:val="20"/>
                <w:szCs w:val="20"/>
              </w:rPr>
            </w:pPr>
          </w:p>
        </w:tc>
        <w:tc>
          <w:tcPr>
            <w:tcW w:w="8505" w:type="dxa"/>
            <w:shd w:val="clear" w:color="auto" w:fill="auto"/>
            <w:vAlign w:val="center"/>
          </w:tcPr>
          <w:p w14:paraId="61B09E08" w14:textId="77777777" w:rsidR="00A01951" w:rsidRPr="00F239E8" w:rsidRDefault="00A01951" w:rsidP="00AB6636">
            <w:pPr>
              <w:autoSpaceDN w:val="0"/>
              <w:contextualSpacing/>
              <w:jc w:val="both"/>
              <w:rPr>
                <w:rFonts w:ascii="Arial" w:hAnsi="Arial" w:cs="Arial"/>
                <w:sz w:val="20"/>
                <w:szCs w:val="20"/>
              </w:rPr>
            </w:pPr>
            <w:r w:rsidRPr="00364ECA">
              <w:rPr>
                <w:rFonts w:ascii="Arial" w:hAnsi="Arial" w:cs="Arial"/>
                <w:sz w:val="20"/>
                <w:szCs w:val="20"/>
              </w:rPr>
              <w:t>Nadawanie uprawnień użytkownikom systemu z dokładnością poszczególnego typu zlecenia.</w:t>
            </w:r>
          </w:p>
        </w:tc>
        <w:tc>
          <w:tcPr>
            <w:tcW w:w="567" w:type="dxa"/>
            <w:shd w:val="clear" w:color="auto" w:fill="auto"/>
          </w:tcPr>
          <w:p w14:paraId="4FAB7212" w14:textId="77777777" w:rsidR="00A01951" w:rsidRPr="00F239E8" w:rsidRDefault="00A01951" w:rsidP="00315F8C">
            <w:pPr>
              <w:numPr>
                <w:ilvl w:val="0"/>
                <w:numId w:val="38"/>
              </w:numPr>
              <w:tabs>
                <w:tab w:val="left" w:pos="747"/>
              </w:tabs>
              <w:ind w:left="38" w:firstLine="0"/>
              <w:jc w:val="both"/>
              <w:rPr>
                <w:rFonts w:ascii="Arial" w:hAnsi="Arial" w:cs="Arial"/>
                <w:sz w:val="20"/>
                <w:szCs w:val="20"/>
              </w:rPr>
            </w:pPr>
          </w:p>
        </w:tc>
      </w:tr>
      <w:tr w:rsidR="00A01951" w:rsidRPr="00F239E8" w14:paraId="7895F98A" w14:textId="77777777" w:rsidTr="00AB6636">
        <w:tc>
          <w:tcPr>
            <w:tcW w:w="562" w:type="dxa"/>
            <w:shd w:val="clear" w:color="auto" w:fill="auto"/>
          </w:tcPr>
          <w:p w14:paraId="6E2FEED2" w14:textId="77777777" w:rsidR="00A01951" w:rsidRPr="00F239E8" w:rsidRDefault="00A01951" w:rsidP="00315F8C">
            <w:pPr>
              <w:numPr>
                <w:ilvl w:val="0"/>
                <w:numId w:val="37"/>
              </w:numPr>
              <w:tabs>
                <w:tab w:val="left" w:pos="993"/>
              </w:tabs>
              <w:ind w:left="0" w:firstLine="0"/>
              <w:rPr>
                <w:rFonts w:ascii="Arial" w:hAnsi="Arial" w:cs="Arial"/>
                <w:bCs/>
                <w:sz w:val="20"/>
                <w:szCs w:val="20"/>
              </w:rPr>
            </w:pPr>
          </w:p>
        </w:tc>
        <w:tc>
          <w:tcPr>
            <w:tcW w:w="8505" w:type="dxa"/>
            <w:shd w:val="clear" w:color="auto" w:fill="auto"/>
            <w:vAlign w:val="center"/>
          </w:tcPr>
          <w:p w14:paraId="3FE9DF82" w14:textId="77777777" w:rsidR="00A01951" w:rsidRPr="00F239E8" w:rsidRDefault="00A01951" w:rsidP="00AB6636">
            <w:pPr>
              <w:autoSpaceDN w:val="0"/>
              <w:contextualSpacing/>
              <w:jc w:val="both"/>
              <w:rPr>
                <w:rFonts w:ascii="Arial" w:hAnsi="Arial" w:cs="Arial"/>
                <w:sz w:val="20"/>
                <w:szCs w:val="20"/>
              </w:rPr>
            </w:pPr>
            <w:r w:rsidRPr="00364ECA">
              <w:rPr>
                <w:rFonts w:ascii="Arial" w:hAnsi="Arial" w:cs="Arial"/>
                <w:sz w:val="20"/>
                <w:szCs w:val="20"/>
              </w:rPr>
              <w:t>Hierarchiczność zleceń oparta o nadrzędność (jednostka główna) i podrzędność (jednostka/i pomocnicza/e) wykonywanych prac.</w:t>
            </w:r>
          </w:p>
        </w:tc>
        <w:tc>
          <w:tcPr>
            <w:tcW w:w="567" w:type="dxa"/>
            <w:shd w:val="clear" w:color="auto" w:fill="auto"/>
          </w:tcPr>
          <w:p w14:paraId="0A304364" w14:textId="77777777" w:rsidR="00A01951" w:rsidRPr="00F239E8" w:rsidRDefault="00A01951" w:rsidP="00315F8C">
            <w:pPr>
              <w:numPr>
                <w:ilvl w:val="0"/>
                <w:numId w:val="38"/>
              </w:numPr>
              <w:tabs>
                <w:tab w:val="left" w:pos="747"/>
              </w:tabs>
              <w:ind w:left="38" w:firstLine="0"/>
              <w:jc w:val="both"/>
              <w:rPr>
                <w:rFonts w:ascii="Arial" w:hAnsi="Arial" w:cs="Arial"/>
                <w:sz w:val="20"/>
                <w:szCs w:val="20"/>
              </w:rPr>
            </w:pPr>
          </w:p>
        </w:tc>
      </w:tr>
      <w:tr w:rsidR="00A01951" w:rsidRPr="00F239E8" w14:paraId="595E4074" w14:textId="77777777" w:rsidTr="00AB6636">
        <w:tc>
          <w:tcPr>
            <w:tcW w:w="562" w:type="dxa"/>
            <w:shd w:val="clear" w:color="auto" w:fill="auto"/>
          </w:tcPr>
          <w:p w14:paraId="2C931566" w14:textId="77777777" w:rsidR="00A01951" w:rsidRPr="00F239E8" w:rsidRDefault="00A01951" w:rsidP="00315F8C">
            <w:pPr>
              <w:numPr>
                <w:ilvl w:val="0"/>
                <w:numId w:val="37"/>
              </w:numPr>
              <w:tabs>
                <w:tab w:val="left" w:pos="993"/>
              </w:tabs>
              <w:ind w:left="0" w:firstLine="0"/>
              <w:rPr>
                <w:rFonts w:ascii="Arial" w:hAnsi="Arial" w:cs="Arial"/>
                <w:bCs/>
                <w:sz w:val="20"/>
                <w:szCs w:val="20"/>
              </w:rPr>
            </w:pPr>
          </w:p>
        </w:tc>
        <w:tc>
          <w:tcPr>
            <w:tcW w:w="8505" w:type="dxa"/>
            <w:shd w:val="clear" w:color="auto" w:fill="auto"/>
            <w:vAlign w:val="center"/>
          </w:tcPr>
          <w:p w14:paraId="21A8C40C" w14:textId="77777777" w:rsidR="00A01951" w:rsidRPr="00F239E8" w:rsidRDefault="00A01951" w:rsidP="00AB6636">
            <w:pPr>
              <w:autoSpaceDN w:val="0"/>
              <w:contextualSpacing/>
              <w:jc w:val="both"/>
              <w:rPr>
                <w:rFonts w:ascii="Arial" w:hAnsi="Arial" w:cs="Arial"/>
                <w:sz w:val="20"/>
                <w:szCs w:val="20"/>
              </w:rPr>
            </w:pPr>
            <w:r w:rsidRPr="00364ECA">
              <w:rPr>
                <w:rFonts w:ascii="Arial" w:hAnsi="Arial" w:cs="Arial"/>
                <w:sz w:val="20"/>
                <w:szCs w:val="20"/>
              </w:rPr>
              <w:t>Tworzenie arkuszy kalkulacyjnych zleceń, bazujących na danych wygenerowanych przez inne moduły systemu (materiały, koszty obce, czas pracy, robocizna, transport, sprzedaż).</w:t>
            </w:r>
          </w:p>
        </w:tc>
        <w:tc>
          <w:tcPr>
            <w:tcW w:w="567" w:type="dxa"/>
            <w:shd w:val="clear" w:color="auto" w:fill="auto"/>
          </w:tcPr>
          <w:p w14:paraId="6275B99A" w14:textId="77777777" w:rsidR="00A01951" w:rsidRPr="00F239E8" w:rsidRDefault="00A01951" w:rsidP="00315F8C">
            <w:pPr>
              <w:numPr>
                <w:ilvl w:val="0"/>
                <w:numId w:val="38"/>
              </w:numPr>
              <w:tabs>
                <w:tab w:val="left" w:pos="747"/>
              </w:tabs>
              <w:ind w:left="38" w:firstLine="0"/>
              <w:jc w:val="both"/>
              <w:rPr>
                <w:rFonts w:ascii="Arial" w:hAnsi="Arial" w:cs="Arial"/>
                <w:sz w:val="20"/>
                <w:szCs w:val="20"/>
              </w:rPr>
            </w:pPr>
          </w:p>
        </w:tc>
      </w:tr>
      <w:tr w:rsidR="00A01951" w:rsidRPr="00F239E8" w14:paraId="4C9AB9EB" w14:textId="77777777" w:rsidTr="00AB6636">
        <w:tc>
          <w:tcPr>
            <w:tcW w:w="562" w:type="dxa"/>
            <w:shd w:val="clear" w:color="auto" w:fill="auto"/>
          </w:tcPr>
          <w:p w14:paraId="0FDB977B" w14:textId="77777777" w:rsidR="00A01951" w:rsidRPr="00F239E8" w:rsidRDefault="00A01951" w:rsidP="00315F8C">
            <w:pPr>
              <w:numPr>
                <w:ilvl w:val="0"/>
                <w:numId w:val="37"/>
              </w:numPr>
              <w:tabs>
                <w:tab w:val="left" w:pos="993"/>
              </w:tabs>
              <w:ind w:left="0" w:firstLine="0"/>
              <w:rPr>
                <w:rFonts w:ascii="Arial" w:hAnsi="Arial" w:cs="Arial"/>
                <w:bCs/>
                <w:sz w:val="20"/>
                <w:szCs w:val="20"/>
              </w:rPr>
            </w:pPr>
          </w:p>
        </w:tc>
        <w:tc>
          <w:tcPr>
            <w:tcW w:w="8505" w:type="dxa"/>
            <w:shd w:val="clear" w:color="auto" w:fill="auto"/>
            <w:vAlign w:val="center"/>
          </w:tcPr>
          <w:p w14:paraId="764F0E64" w14:textId="77777777" w:rsidR="00A01951" w:rsidRPr="00F239E8" w:rsidRDefault="00A01951" w:rsidP="00AB6636">
            <w:pPr>
              <w:autoSpaceDN w:val="0"/>
              <w:contextualSpacing/>
              <w:jc w:val="both"/>
              <w:rPr>
                <w:rFonts w:ascii="Arial" w:hAnsi="Arial" w:cs="Arial"/>
                <w:sz w:val="20"/>
                <w:szCs w:val="20"/>
              </w:rPr>
            </w:pPr>
            <w:r w:rsidRPr="00364ECA">
              <w:rPr>
                <w:rFonts w:ascii="Arial" w:hAnsi="Arial" w:cs="Arial"/>
                <w:sz w:val="20"/>
                <w:szCs w:val="20"/>
              </w:rPr>
              <w:t>Możliwość zarejestrowania godziny zgłoszenia sprawy/awarii.</w:t>
            </w:r>
          </w:p>
        </w:tc>
        <w:tc>
          <w:tcPr>
            <w:tcW w:w="567" w:type="dxa"/>
            <w:shd w:val="clear" w:color="auto" w:fill="auto"/>
          </w:tcPr>
          <w:p w14:paraId="51E801D2" w14:textId="77777777" w:rsidR="00A01951" w:rsidRPr="00F239E8" w:rsidRDefault="00A01951" w:rsidP="00315F8C">
            <w:pPr>
              <w:numPr>
                <w:ilvl w:val="0"/>
                <w:numId w:val="38"/>
              </w:numPr>
              <w:tabs>
                <w:tab w:val="left" w:pos="747"/>
              </w:tabs>
              <w:ind w:left="38" w:firstLine="0"/>
              <w:jc w:val="both"/>
              <w:rPr>
                <w:rFonts w:ascii="Arial" w:hAnsi="Arial" w:cs="Arial"/>
                <w:sz w:val="20"/>
                <w:szCs w:val="20"/>
              </w:rPr>
            </w:pPr>
          </w:p>
        </w:tc>
      </w:tr>
      <w:tr w:rsidR="00A01951" w:rsidRPr="00F239E8" w14:paraId="2E2CB4C7" w14:textId="77777777" w:rsidTr="00AB6636">
        <w:tc>
          <w:tcPr>
            <w:tcW w:w="562" w:type="dxa"/>
            <w:shd w:val="clear" w:color="auto" w:fill="auto"/>
          </w:tcPr>
          <w:p w14:paraId="66DB4409" w14:textId="77777777" w:rsidR="00A01951" w:rsidRPr="00F239E8" w:rsidRDefault="00A01951" w:rsidP="00315F8C">
            <w:pPr>
              <w:numPr>
                <w:ilvl w:val="0"/>
                <w:numId w:val="37"/>
              </w:numPr>
              <w:tabs>
                <w:tab w:val="left" w:pos="993"/>
              </w:tabs>
              <w:ind w:left="0" w:firstLine="0"/>
              <w:rPr>
                <w:rFonts w:ascii="Arial" w:hAnsi="Arial" w:cs="Arial"/>
                <w:bCs/>
                <w:sz w:val="20"/>
                <w:szCs w:val="20"/>
              </w:rPr>
            </w:pPr>
          </w:p>
        </w:tc>
        <w:tc>
          <w:tcPr>
            <w:tcW w:w="8505" w:type="dxa"/>
            <w:shd w:val="clear" w:color="auto" w:fill="auto"/>
            <w:vAlign w:val="center"/>
          </w:tcPr>
          <w:p w14:paraId="04CDFB0B" w14:textId="77777777" w:rsidR="00A01951" w:rsidRPr="00364ECA" w:rsidRDefault="00A01951" w:rsidP="00AB6636">
            <w:pPr>
              <w:autoSpaceDN w:val="0"/>
              <w:contextualSpacing/>
              <w:jc w:val="both"/>
              <w:rPr>
                <w:rFonts w:ascii="Arial" w:hAnsi="Arial" w:cs="Arial"/>
                <w:sz w:val="20"/>
                <w:szCs w:val="20"/>
              </w:rPr>
            </w:pPr>
            <w:r w:rsidRPr="00364ECA">
              <w:rPr>
                <w:rFonts w:ascii="Arial" w:hAnsi="Arial" w:cs="Arial"/>
                <w:sz w:val="20"/>
                <w:szCs w:val="20"/>
              </w:rPr>
              <w:t>Rozliczanie czasu pracy pracowników oraz sporządzanie kart pracy według stawek godzinowych i akordowych.</w:t>
            </w:r>
          </w:p>
        </w:tc>
        <w:tc>
          <w:tcPr>
            <w:tcW w:w="567" w:type="dxa"/>
            <w:shd w:val="clear" w:color="auto" w:fill="auto"/>
          </w:tcPr>
          <w:p w14:paraId="6D248C71" w14:textId="77777777" w:rsidR="00A01951" w:rsidRPr="00F239E8" w:rsidRDefault="00A01951" w:rsidP="00315F8C">
            <w:pPr>
              <w:numPr>
                <w:ilvl w:val="0"/>
                <w:numId w:val="38"/>
              </w:numPr>
              <w:tabs>
                <w:tab w:val="left" w:pos="747"/>
              </w:tabs>
              <w:ind w:left="38" w:firstLine="0"/>
              <w:jc w:val="both"/>
              <w:rPr>
                <w:rFonts w:ascii="Arial" w:hAnsi="Arial" w:cs="Arial"/>
                <w:sz w:val="20"/>
                <w:szCs w:val="20"/>
              </w:rPr>
            </w:pPr>
          </w:p>
        </w:tc>
      </w:tr>
      <w:tr w:rsidR="00A01951" w:rsidRPr="00F239E8" w14:paraId="381D5345" w14:textId="77777777" w:rsidTr="00AB6636">
        <w:tc>
          <w:tcPr>
            <w:tcW w:w="562" w:type="dxa"/>
            <w:shd w:val="clear" w:color="auto" w:fill="auto"/>
          </w:tcPr>
          <w:p w14:paraId="041FF529" w14:textId="77777777" w:rsidR="00A01951" w:rsidRPr="00F239E8" w:rsidRDefault="00A01951" w:rsidP="00315F8C">
            <w:pPr>
              <w:numPr>
                <w:ilvl w:val="0"/>
                <w:numId w:val="37"/>
              </w:numPr>
              <w:tabs>
                <w:tab w:val="left" w:pos="993"/>
              </w:tabs>
              <w:ind w:left="0" w:firstLine="0"/>
              <w:rPr>
                <w:rFonts w:ascii="Arial" w:hAnsi="Arial" w:cs="Arial"/>
                <w:bCs/>
                <w:sz w:val="20"/>
                <w:szCs w:val="20"/>
              </w:rPr>
            </w:pPr>
          </w:p>
        </w:tc>
        <w:tc>
          <w:tcPr>
            <w:tcW w:w="8505" w:type="dxa"/>
            <w:shd w:val="clear" w:color="auto" w:fill="auto"/>
            <w:vAlign w:val="center"/>
          </w:tcPr>
          <w:p w14:paraId="590CE894" w14:textId="77777777" w:rsidR="00A01951" w:rsidRPr="00364ECA" w:rsidRDefault="00A01951" w:rsidP="00AB6636">
            <w:pPr>
              <w:autoSpaceDN w:val="0"/>
              <w:contextualSpacing/>
              <w:jc w:val="both"/>
              <w:rPr>
                <w:rFonts w:ascii="Arial" w:hAnsi="Arial" w:cs="Arial"/>
                <w:sz w:val="20"/>
                <w:szCs w:val="20"/>
              </w:rPr>
            </w:pPr>
            <w:r w:rsidRPr="00364ECA">
              <w:rPr>
                <w:rFonts w:ascii="Arial" w:hAnsi="Arial" w:cs="Arial"/>
                <w:sz w:val="20"/>
                <w:szCs w:val="20"/>
              </w:rPr>
              <w:t>Integracja z modułem kadrowo-płacowym w zakresie rejestracji danych o czasie pracy wykonanej na rzecz zleceń.</w:t>
            </w:r>
          </w:p>
        </w:tc>
        <w:tc>
          <w:tcPr>
            <w:tcW w:w="567" w:type="dxa"/>
            <w:shd w:val="clear" w:color="auto" w:fill="auto"/>
          </w:tcPr>
          <w:p w14:paraId="5F4368EE" w14:textId="77777777" w:rsidR="00A01951" w:rsidRPr="00F239E8" w:rsidRDefault="00A01951" w:rsidP="00315F8C">
            <w:pPr>
              <w:numPr>
                <w:ilvl w:val="0"/>
                <w:numId w:val="38"/>
              </w:numPr>
              <w:tabs>
                <w:tab w:val="left" w:pos="747"/>
              </w:tabs>
              <w:ind w:left="38" w:firstLine="0"/>
              <w:jc w:val="both"/>
              <w:rPr>
                <w:rFonts w:ascii="Arial" w:hAnsi="Arial" w:cs="Arial"/>
                <w:sz w:val="20"/>
                <w:szCs w:val="20"/>
              </w:rPr>
            </w:pPr>
          </w:p>
        </w:tc>
      </w:tr>
      <w:tr w:rsidR="00A01951" w:rsidRPr="00F239E8" w14:paraId="0A80D1E2" w14:textId="77777777" w:rsidTr="00AB6636">
        <w:tc>
          <w:tcPr>
            <w:tcW w:w="562" w:type="dxa"/>
            <w:shd w:val="clear" w:color="auto" w:fill="auto"/>
          </w:tcPr>
          <w:p w14:paraId="58104B9E" w14:textId="77777777" w:rsidR="00A01951" w:rsidRPr="00F239E8" w:rsidRDefault="00A01951" w:rsidP="00315F8C">
            <w:pPr>
              <w:numPr>
                <w:ilvl w:val="0"/>
                <w:numId w:val="37"/>
              </w:numPr>
              <w:tabs>
                <w:tab w:val="left" w:pos="993"/>
              </w:tabs>
              <w:ind w:left="0" w:firstLine="0"/>
              <w:rPr>
                <w:rFonts w:ascii="Arial" w:hAnsi="Arial" w:cs="Arial"/>
                <w:bCs/>
                <w:sz w:val="20"/>
                <w:szCs w:val="20"/>
              </w:rPr>
            </w:pPr>
          </w:p>
        </w:tc>
        <w:tc>
          <w:tcPr>
            <w:tcW w:w="8505" w:type="dxa"/>
            <w:shd w:val="clear" w:color="auto" w:fill="auto"/>
            <w:vAlign w:val="center"/>
          </w:tcPr>
          <w:p w14:paraId="0431C62B" w14:textId="77777777" w:rsidR="00A01951" w:rsidRPr="00364ECA" w:rsidRDefault="00A01951" w:rsidP="00AB6636">
            <w:pPr>
              <w:autoSpaceDN w:val="0"/>
              <w:contextualSpacing/>
              <w:jc w:val="both"/>
              <w:rPr>
                <w:rFonts w:ascii="Arial" w:hAnsi="Arial" w:cs="Arial"/>
                <w:sz w:val="20"/>
                <w:szCs w:val="20"/>
              </w:rPr>
            </w:pPr>
            <w:r w:rsidRPr="00364ECA">
              <w:rPr>
                <w:rFonts w:ascii="Arial" w:hAnsi="Arial" w:cs="Arial"/>
                <w:sz w:val="20"/>
                <w:szCs w:val="20"/>
              </w:rPr>
              <w:t>Integracja kartoteki zleceń z informacjami pochodzącymi z ewidencji czasu pracy w zakresie wymiaru robocizny na danym zleceniu.</w:t>
            </w:r>
          </w:p>
        </w:tc>
        <w:tc>
          <w:tcPr>
            <w:tcW w:w="567" w:type="dxa"/>
            <w:shd w:val="clear" w:color="auto" w:fill="auto"/>
          </w:tcPr>
          <w:p w14:paraId="048C03F7" w14:textId="77777777" w:rsidR="00A01951" w:rsidRPr="00F239E8" w:rsidRDefault="00A01951" w:rsidP="00315F8C">
            <w:pPr>
              <w:numPr>
                <w:ilvl w:val="0"/>
                <w:numId w:val="38"/>
              </w:numPr>
              <w:tabs>
                <w:tab w:val="left" w:pos="747"/>
              </w:tabs>
              <w:ind w:left="38" w:firstLine="0"/>
              <w:jc w:val="both"/>
              <w:rPr>
                <w:rFonts w:ascii="Arial" w:hAnsi="Arial" w:cs="Arial"/>
                <w:sz w:val="20"/>
                <w:szCs w:val="20"/>
              </w:rPr>
            </w:pPr>
          </w:p>
        </w:tc>
      </w:tr>
    </w:tbl>
    <w:p w14:paraId="0B007298" w14:textId="77777777" w:rsidR="00A01951" w:rsidRDefault="00A01951" w:rsidP="00A01951">
      <w:pPr>
        <w:tabs>
          <w:tab w:val="left" w:pos="993"/>
        </w:tabs>
        <w:spacing w:before="60" w:after="60" w:line="200" w:lineRule="atLeast"/>
        <w:jc w:val="both"/>
        <w:rPr>
          <w:rFonts w:ascii="Arial" w:hAnsi="Arial" w:cs="Arial"/>
          <w:b/>
          <w:color w:val="FF0000"/>
          <w:sz w:val="20"/>
          <w:szCs w:val="20"/>
        </w:rPr>
      </w:pPr>
    </w:p>
    <w:p w14:paraId="2B38DA22" w14:textId="77777777" w:rsidR="00A01951" w:rsidRPr="001E6487" w:rsidRDefault="00A01951" w:rsidP="00A01951">
      <w:pPr>
        <w:tabs>
          <w:tab w:val="left" w:pos="993"/>
        </w:tabs>
        <w:spacing w:before="60" w:after="60" w:line="200" w:lineRule="atLeast"/>
        <w:jc w:val="both"/>
        <w:rPr>
          <w:rFonts w:ascii="Arial" w:hAnsi="Arial" w:cs="Arial"/>
          <w:b/>
          <w:sz w:val="20"/>
          <w:szCs w:val="20"/>
        </w:rPr>
      </w:pPr>
      <w:r w:rsidRPr="001E6487">
        <w:rPr>
          <w:rFonts w:ascii="Arial" w:hAnsi="Arial" w:cs="Arial"/>
          <w:b/>
          <w:sz w:val="20"/>
          <w:szCs w:val="20"/>
        </w:rPr>
        <w:t xml:space="preserve">MODUŁ KADRY I PŁACE </w:t>
      </w:r>
    </w:p>
    <w:p w14:paraId="3F150492" w14:textId="77777777" w:rsidR="00A01951" w:rsidRPr="00F239E8" w:rsidRDefault="00A01951" w:rsidP="00A01951">
      <w:pPr>
        <w:tabs>
          <w:tab w:val="left" w:pos="993"/>
        </w:tabs>
        <w:spacing w:before="60" w:after="60" w:line="200" w:lineRule="atLeast"/>
        <w:jc w:val="both"/>
        <w:rPr>
          <w:rFonts w:ascii="Arial" w:hAnsi="Arial" w:cs="Arial"/>
          <w:sz w:val="20"/>
          <w:szCs w:val="20"/>
        </w:rPr>
      </w:pPr>
      <w:r w:rsidRPr="00F239E8">
        <w:rPr>
          <w:rFonts w:ascii="Arial" w:hAnsi="Arial" w:cs="Arial"/>
          <w:sz w:val="20"/>
          <w:szCs w:val="20"/>
        </w:rPr>
        <w:t>Dane przetwarzane w module muszą być danymi referencyjnymi dla e-BOK, wymagana jest pełna integracja w tym zakresie.</w:t>
      </w:r>
    </w:p>
    <w:p w14:paraId="245D340D" w14:textId="77777777" w:rsidR="00A01951" w:rsidRPr="00F239E8" w:rsidRDefault="00A01951" w:rsidP="00A01951">
      <w:pPr>
        <w:tabs>
          <w:tab w:val="left" w:pos="993"/>
        </w:tabs>
        <w:spacing w:before="60" w:after="60" w:line="200" w:lineRule="atLeast"/>
        <w:jc w:val="both"/>
        <w:rPr>
          <w:rFonts w:ascii="Arial" w:hAnsi="Arial" w:cs="Arial"/>
          <w:sz w:val="20"/>
          <w:szCs w:val="20"/>
        </w:rPr>
      </w:pPr>
      <w:r w:rsidRPr="00F239E8">
        <w:rPr>
          <w:rFonts w:ascii="Arial" w:hAnsi="Arial" w:cs="Arial"/>
          <w:sz w:val="20"/>
          <w:szCs w:val="20"/>
        </w:rPr>
        <w:t xml:space="preserve">Opis funkcjonalności w zakresie operacji </w:t>
      </w:r>
      <w:r>
        <w:rPr>
          <w:rFonts w:ascii="Arial" w:hAnsi="Arial" w:cs="Arial"/>
          <w:sz w:val="20"/>
          <w:szCs w:val="20"/>
        </w:rPr>
        <w:t>kadrowo-płacowych</w:t>
      </w:r>
      <w:r w:rsidRPr="00F239E8">
        <w:rPr>
          <w:rFonts w:ascii="Arial" w:hAnsi="Arial" w:cs="Arial"/>
          <w:sz w:val="20"/>
          <w:szCs w:val="20"/>
        </w:rPr>
        <w:t>:</w:t>
      </w:r>
    </w:p>
    <w:p w14:paraId="26A2967D" w14:textId="77777777" w:rsidR="00A01951" w:rsidRPr="00F239E8" w:rsidRDefault="00A01951" w:rsidP="00A01951">
      <w:pPr>
        <w:tabs>
          <w:tab w:val="left" w:pos="993"/>
        </w:tabs>
        <w:spacing w:line="200" w:lineRule="atLeast"/>
        <w:jc w:val="both"/>
        <w:rPr>
          <w:rFonts w:ascii="Arial" w:hAnsi="Arial" w:cs="Arial"/>
          <w:sz w:val="20"/>
          <w:szCs w:val="20"/>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2"/>
        <w:gridCol w:w="8505"/>
        <w:gridCol w:w="567"/>
      </w:tblGrid>
      <w:tr w:rsidR="00A01951" w:rsidRPr="00F239E8" w14:paraId="778B9FD9" w14:textId="77777777" w:rsidTr="00AB6636">
        <w:tc>
          <w:tcPr>
            <w:tcW w:w="562" w:type="dxa"/>
            <w:shd w:val="clear" w:color="auto" w:fill="DAEEF3" w:themeFill="accent5" w:themeFillTint="33"/>
          </w:tcPr>
          <w:p w14:paraId="467402FD" w14:textId="77777777" w:rsidR="00A01951" w:rsidRPr="00F239E8" w:rsidRDefault="00A01951" w:rsidP="00AB6636">
            <w:pPr>
              <w:tabs>
                <w:tab w:val="left" w:pos="993"/>
              </w:tabs>
              <w:jc w:val="center"/>
              <w:rPr>
                <w:rFonts w:ascii="Arial" w:hAnsi="Arial" w:cs="Arial"/>
                <w:b/>
                <w:bCs/>
                <w:sz w:val="20"/>
                <w:szCs w:val="20"/>
              </w:rPr>
            </w:pPr>
          </w:p>
        </w:tc>
        <w:tc>
          <w:tcPr>
            <w:tcW w:w="8505" w:type="dxa"/>
            <w:shd w:val="clear" w:color="auto" w:fill="DAEEF3" w:themeFill="accent5" w:themeFillTint="33"/>
          </w:tcPr>
          <w:p w14:paraId="6BA38BFC" w14:textId="77777777" w:rsidR="00A01951" w:rsidRPr="00F239E8" w:rsidRDefault="00A01951" w:rsidP="00AB6636">
            <w:pPr>
              <w:tabs>
                <w:tab w:val="left" w:pos="993"/>
              </w:tabs>
              <w:jc w:val="center"/>
              <w:rPr>
                <w:rFonts w:ascii="Arial" w:hAnsi="Arial" w:cs="Arial"/>
                <w:b/>
                <w:bCs/>
                <w:sz w:val="20"/>
                <w:szCs w:val="20"/>
              </w:rPr>
            </w:pPr>
            <w:r w:rsidRPr="00F239E8">
              <w:rPr>
                <w:rFonts w:ascii="Arial" w:hAnsi="Arial" w:cs="Arial"/>
                <w:b/>
                <w:bCs/>
                <w:sz w:val="20"/>
                <w:szCs w:val="20"/>
              </w:rPr>
              <w:t>WYMAGANIA DLA DOSTARCZONEGO OPROGRAMOWANIA</w:t>
            </w:r>
          </w:p>
        </w:tc>
        <w:tc>
          <w:tcPr>
            <w:tcW w:w="567" w:type="dxa"/>
            <w:shd w:val="clear" w:color="auto" w:fill="DAEEF3" w:themeFill="accent5" w:themeFillTint="33"/>
          </w:tcPr>
          <w:p w14:paraId="7C3E27D9" w14:textId="77777777" w:rsidR="00A01951" w:rsidRPr="00F239E8" w:rsidRDefault="00A01951" w:rsidP="00AB6636">
            <w:pPr>
              <w:tabs>
                <w:tab w:val="left" w:pos="993"/>
              </w:tabs>
              <w:jc w:val="center"/>
              <w:rPr>
                <w:rFonts w:ascii="Arial" w:hAnsi="Arial" w:cs="Arial"/>
                <w:b/>
                <w:bCs/>
                <w:sz w:val="20"/>
                <w:szCs w:val="20"/>
              </w:rPr>
            </w:pPr>
          </w:p>
        </w:tc>
      </w:tr>
      <w:tr w:rsidR="00A01951" w:rsidRPr="00F239E8" w14:paraId="24AFA770" w14:textId="77777777" w:rsidTr="00AB6636">
        <w:tc>
          <w:tcPr>
            <w:tcW w:w="562" w:type="dxa"/>
            <w:shd w:val="clear" w:color="auto" w:fill="auto"/>
          </w:tcPr>
          <w:p w14:paraId="428036F3" w14:textId="77777777" w:rsidR="00A01951" w:rsidRPr="00F239E8" w:rsidRDefault="00A01951" w:rsidP="00315F8C">
            <w:pPr>
              <w:numPr>
                <w:ilvl w:val="0"/>
                <w:numId w:val="37"/>
              </w:numPr>
              <w:tabs>
                <w:tab w:val="left" w:pos="993"/>
              </w:tabs>
              <w:ind w:left="0" w:firstLine="0"/>
              <w:rPr>
                <w:rFonts w:ascii="Arial" w:hAnsi="Arial" w:cs="Arial"/>
                <w:bCs/>
                <w:sz w:val="20"/>
                <w:szCs w:val="20"/>
              </w:rPr>
            </w:pPr>
          </w:p>
        </w:tc>
        <w:tc>
          <w:tcPr>
            <w:tcW w:w="8505" w:type="dxa"/>
            <w:shd w:val="clear" w:color="auto" w:fill="auto"/>
            <w:vAlign w:val="center"/>
          </w:tcPr>
          <w:p w14:paraId="4BC8F081" w14:textId="77777777" w:rsidR="00A01951" w:rsidRPr="00F239E8" w:rsidRDefault="00A01951" w:rsidP="00AB6636">
            <w:pPr>
              <w:autoSpaceDN w:val="0"/>
              <w:contextualSpacing/>
              <w:jc w:val="both"/>
              <w:rPr>
                <w:rFonts w:ascii="Arial" w:hAnsi="Arial" w:cs="Arial"/>
                <w:sz w:val="20"/>
                <w:szCs w:val="20"/>
              </w:rPr>
            </w:pPr>
            <w:r w:rsidRPr="004A58AE">
              <w:rPr>
                <w:rFonts w:ascii="Arial" w:hAnsi="Arial" w:cs="Arial"/>
                <w:sz w:val="20"/>
                <w:szCs w:val="20"/>
              </w:rPr>
              <w:t>Ewidencja pracowników zawierająca co najmniej: dane personalne, dane o wykształceniu, posiadanych przez pracownika zawodach i uprawnieniach, dane o obowiązku wobec służby wojskowej, dane dotyczące aktualnego zatrudnienia, a więc dział, stanowisko, wymiar etatu, wynagrodzenie itp., dane dotyczące poprzednich okresów zatrudnienia, dane o członkach rodziny, dane dotyczące zwolnienia pracownika, dane o ubezpieczeniach społecznych i zdrowotnych, dane o badaniach lekarskich i szkoleniach.</w:t>
            </w:r>
          </w:p>
        </w:tc>
        <w:tc>
          <w:tcPr>
            <w:tcW w:w="567" w:type="dxa"/>
            <w:shd w:val="clear" w:color="auto" w:fill="auto"/>
          </w:tcPr>
          <w:p w14:paraId="76BF51BD" w14:textId="77777777" w:rsidR="00A01951" w:rsidRPr="00F239E8" w:rsidRDefault="00A01951" w:rsidP="00315F8C">
            <w:pPr>
              <w:numPr>
                <w:ilvl w:val="0"/>
                <w:numId w:val="38"/>
              </w:numPr>
              <w:tabs>
                <w:tab w:val="left" w:pos="747"/>
              </w:tabs>
              <w:ind w:left="38" w:firstLine="0"/>
              <w:jc w:val="both"/>
              <w:rPr>
                <w:rFonts w:ascii="Arial" w:hAnsi="Arial" w:cs="Arial"/>
                <w:sz w:val="20"/>
                <w:szCs w:val="20"/>
              </w:rPr>
            </w:pPr>
          </w:p>
        </w:tc>
      </w:tr>
      <w:tr w:rsidR="00A01951" w:rsidRPr="00F239E8" w14:paraId="7E9C0209" w14:textId="77777777" w:rsidTr="00AB6636">
        <w:tc>
          <w:tcPr>
            <w:tcW w:w="562" w:type="dxa"/>
            <w:shd w:val="clear" w:color="auto" w:fill="auto"/>
          </w:tcPr>
          <w:p w14:paraId="01B73D32" w14:textId="77777777" w:rsidR="00A01951" w:rsidRPr="00F239E8" w:rsidRDefault="00A01951" w:rsidP="00315F8C">
            <w:pPr>
              <w:numPr>
                <w:ilvl w:val="0"/>
                <w:numId w:val="37"/>
              </w:numPr>
              <w:tabs>
                <w:tab w:val="left" w:pos="993"/>
              </w:tabs>
              <w:ind w:left="0" w:firstLine="0"/>
              <w:rPr>
                <w:rFonts w:ascii="Arial" w:hAnsi="Arial" w:cs="Arial"/>
                <w:bCs/>
                <w:sz w:val="20"/>
                <w:szCs w:val="20"/>
              </w:rPr>
            </w:pPr>
          </w:p>
        </w:tc>
        <w:tc>
          <w:tcPr>
            <w:tcW w:w="8505" w:type="dxa"/>
            <w:shd w:val="clear" w:color="auto" w:fill="auto"/>
            <w:vAlign w:val="center"/>
          </w:tcPr>
          <w:p w14:paraId="6DB361E8" w14:textId="77777777" w:rsidR="00A01951" w:rsidRPr="00F239E8" w:rsidRDefault="00A01951" w:rsidP="00AB6636">
            <w:pPr>
              <w:autoSpaceDN w:val="0"/>
              <w:contextualSpacing/>
              <w:jc w:val="both"/>
              <w:rPr>
                <w:rFonts w:ascii="Arial" w:hAnsi="Arial" w:cs="Arial"/>
                <w:sz w:val="20"/>
                <w:szCs w:val="20"/>
              </w:rPr>
            </w:pPr>
            <w:r w:rsidRPr="004A58AE">
              <w:rPr>
                <w:rFonts w:ascii="Arial" w:hAnsi="Arial" w:cs="Arial"/>
                <w:sz w:val="20"/>
                <w:szCs w:val="20"/>
              </w:rPr>
              <w:t>Ewidencja danych związanych z przebiegiem pracy zawodowej, tj. zmiany działów, stanowisk, wymiaru etatu, stawek.</w:t>
            </w:r>
          </w:p>
        </w:tc>
        <w:tc>
          <w:tcPr>
            <w:tcW w:w="567" w:type="dxa"/>
            <w:shd w:val="clear" w:color="auto" w:fill="auto"/>
          </w:tcPr>
          <w:p w14:paraId="15BFEAB6" w14:textId="77777777" w:rsidR="00A01951" w:rsidRPr="00F239E8" w:rsidRDefault="00A01951" w:rsidP="00315F8C">
            <w:pPr>
              <w:numPr>
                <w:ilvl w:val="0"/>
                <w:numId w:val="38"/>
              </w:numPr>
              <w:tabs>
                <w:tab w:val="left" w:pos="747"/>
              </w:tabs>
              <w:ind w:left="38" w:firstLine="0"/>
              <w:jc w:val="both"/>
              <w:rPr>
                <w:rFonts w:ascii="Arial" w:hAnsi="Arial" w:cs="Arial"/>
                <w:sz w:val="20"/>
                <w:szCs w:val="20"/>
              </w:rPr>
            </w:pPr>
          </w:p>
        </w:tc>
      </w:tr>
      <w:tr w:rsidR="00A01951" w:rsidRPr="00F239E8" w14:paraId="78EF3786" w14:textId="77777777" w:rsidTr="00AB6636">
        <w:tc>
          <w:tcPr>
            <w:tcW w:w="562" w:type="dxa"/>
            <w:shd w:val="clear" w:color="auto" w:fill="auto"/>
          </w:tcPr>
          <w:p w14:paraId="4206FCC5" w14:textId="77777777" w:rsidR="00A01951" w:rsidRPr="00F239E8" w:rsidRDefault="00A01951" w:rsidP="00315F8C">
            <w:pPr>
              <w:numPr>
                <w:ilvl w:val="0"/>
                <w:numId w:val="37"/>
              </w:numPr>
              <w:tabs>
                <w:tab w:val="left" w:pos="993"/>
              </w:tabs>
              <w:ind w:left="0" w:firstLine="0"/>
              <w:rPr>
                <w:rFonts w:ascii="Arial" w:hAnsi="Arial" w:cs="Arial"/>
                <w:bCs/>
                <w:sz w:val="20"/>
                <w:szCs w:val="20"/>
              </w:rPr>
            </w:pPr>
          </w:p>
        </w:tc>
        <w:tc>
          <w:tcPr>
            <w:tcW w:w="8505" w:type="dxa"/>
            <w:shd w:val="clear" w:color="auto" w:fill="auto"/>
            <w:vAlign w:val="center"/>
          </w:tcPr>
          <w:p w14:paraId="211BE1D1" w14:textId="77777777" w:rsidR="00A01951" w:rsidRPr="00F239E8" w:rsidRDefault="00A01951" w:rsidP="00AB6636">
            <w:pPr>
              <w:autoSpaceDN w:val="0"/>
              <w:contextualSpacing/>
              <w:jc w:val="both"/>
              <w:rPr>
                <w:rFonts w:ascii="Arial" w:hAnsi="Arial" w:cs="Arial"/>
                <w:sz w:val="20"/>
                <w:szCs w:val="20"/>
              </w:rPr>
            </w:pPr>
            <w:r w:rsidRPr="004A58AE">
              <w:rPr>
                <w:rFonts w:ascii="Arial" w:hAnsi="Arial" w:cs="Arial"/>
                <w:sz w:val="20"/>
                <w:szCs w:val="20"/>
              </w:rPr>
              <w:t>Ewidencja nagród i kar udzielanych pracownikowi.</w:t>
            </w:r>
          </w:p>
        </w:tc>
        <w:tc>
          <w:tcPr>
            <w:tcW w:w="567" w:type="dxa"/>
            <w:shd w:val="clear" w:color="auto" w:fill="auto"/>
          </w:tcPr>
          <w:p w14:paraId="45B2D702" w14:textId="77777777" w:rsidR="00A01951" w:rsidRPr="00F239E8" w:rsidRDefault="00A01951" w:rsidP="00315F8C">
            <w:pPr>
              <w:numPr>
                <w:ilvl w:val="0"/>
                <w:numId w:val="38"/>
              </w:numPr>
              <w:tabs>
                <w:tab w:val="left" w:pos="747"/>
              </w:tabs>
              <w:ind w:left="38" w:firstLine="0"/>
              <w:jc w:val="both"/>
              <w:rPr>
                <w:rFonts w:ascii="Arial" w:hAnsi="Arial" w:cs="Arial"/>
                <w:sz w:val="20"/>
                <w:szCs w:val="20"/>
              </w:rPr>
            </w:pPr>
          </w:p>
        </w:tc>
      </w:tr>
      <w:tr w:rsidR="00A01951" w:rsidRPr="00F239E8" w14:paraId="397971C8" w14:textId="77777777" w:rsidTr="00AB6636">
        <w:tc>
          <w:tcPr>
            <w:tcW w:w="562" w:type="dxa"/>
            <w:shd w:val="clear" w:color="auto" w:fill="auto"/>
          </w:tcPr>
          <w:p w14:paraId="0C31FAAE" w14:textId="77777777" w:rsidR="00A01951" w:rsidRPr="00F239E8" w:rsidRDefault="00A01951" w:rsidP="00315F8C">
            <w:pPr>
              <w:numPr>
                <w:ilvl w:val="0"/>
                <w:numId w:val="37"/>
              </w:numPr>
              <w:tabs>
                <w:tab w:val="left" w:pos="993"/>
              </w:tabs>
              <w:ind w:left="0" w:firstLine="0"/>
              <w:rPr>
                <w:rFonts w:ascii="Arial" w:hAnsi="Arial" w:cs="Arial"/>
                <w:bCs/>
                <w:sz w:val="20"/>
                <w:szCs w:val="20"/>
              </w:rPr>
            </w:pPr>
          </w:p>
        </w:tc>
        <w:tc>
          <w:tcPr>
            <w:tcW w:w="8505" w:type="dxa"/>
            <w:shd w:val="clear" w:color="auto" w:fill="auto"/>
            <w:vAlign w:val="center"/>
          </w:tcPr>
          <w:p w14:paraId="746AA75F" w14:textId="77777777" w:rsidR="00A01951" w:rsidRPr="00F239E8" w:rsidRDefault="00A01951" w:rsidP="00AB6636">
            <w:pPr>
              <w:autoSpaceDN w:val="0"/>
              <w:contextualSpacing/>
              <w:jc w:val="both"/>
              <w:rPr>
                <w:rFonts w:ascii="Arial" w:hAnsi="Arial" w:cs="Arial"/>
                <w:sz w:val="20"/>
                <w:szCs w:val="20"/>
              </w:rPr>
            </w:pPr>
            <w:r w:rsidRPr="004A58AE">
              <w:rPr>
                <w:rFonts w:ascii="Arial" w:hAnsi="Arial" w:cs="Arial"/>
                <w:sz w:val="20"/>
                <w:szCs w:val="20"/>
              </w:rPr>
              <w:t>Możliwość nadawania poszczególnym użytkownikom praw dostępu do danych wybranych pracowników.</w:t>
            </w:r>
          </w:p>
        </w:tc>
        <w:tc>
          <w:tcPr>
            <w:tcW w:w="567" w:type="dxa"/>
            <w:shd w:val="clear" w:color="auto" w:fill="auto"/>
          </w:tcPr>
          <w:p w14:paraId="3AA3D043" w14:textId="77777777" w:rsidR="00A01951" w:rsidRPr="00F239E8" w:rsidRDefault="00A01951" w:rsidP="00315F8C">
            <w:pPr>
              <w:numPr>
                <w:ilvl w:val="0"/>
                <w:numId w:val="38"/>
              </w:numPr>
              <w:tabs>
                <w:tab w:val="left" w:pos="747"/>
              </w:tabs>
              <w:ind w:left="38" w:firstLine="0"/>
              <w:jc w:val="both"/>
              <w:rPr>
                <w:rFonts w:ascii="Arial" w:hAnsi="Arial" w:cs="Arial"/>
                <w:sz w:val="20"/>
                <w:szCs w:val="20"/>
              </w:rPr>
            </w:pPr>
          </w:p>
        </w:tc>
      </w:tr>
      <w:tr w:rsidR="00A01951" w:rsidRPr="00F239E8" w14:paraId="02DFD587" w14:textId="77777777" w:rsidTr="00AB6636">
        <w:tc>
          <w:tcPr>
            <w:tcW w:w="562" w:type="dxa"/>
            <w:shd w:val="clear" w:color="auto" w:fill="auto"/>
          </w:tcPr>
          <w:p w14:paraId="030EDE86" w14:textId="77777777" w:rsidR="00A01951" w:rsidRPr="00F239E8" w:rsidRDefault="00A01951" w:rsidP="00315F8C">
            <w:pPr>
              <w:numPr>
                <w:ilvl w:val="0"/>
                <w:numId w:val="37"/>
              </w:numPr>
              <w:tabs>
                <w:tab w:val="left" w:pos="993"/>
              </w:tabs>
              <w:ind w:left="0" w:firstLine="0"/>
              <w:rPr>
                <w:rFonts w:ascii="Arial" w:hAnsi="Arial" w:cs="Arial"/>
                <w:bCs/>
                <w:sz w:val="20"/>
                <w:szCs w:val="20"/>
              </w:rPr>
            </w:pPr>
          </w:p>
        </w:tc>
        <w:tc>
          <w:tcPr>
            <w:tcW w:w="8505" w:type="dxa"/>
            <w:shd w:val="clear" w:color="auto" w:fill="auto"/>
            <w:vAlign w:val="center"/>
          </w:tcPr>
          <w:p w14:paraId="6C7B7E7D" w14:textId="77777777" w:rsidR="00A01951" w:rsidRPr="00F239E8" w:rsidRDefault="00A01951" w:rsidP="00AB6636">
            <w:pPr>
              <w:autoSpaceDN w:val="0"/>
              <w:contextualSpacing/>
              <w:jc w:val="both"/>
              <w:rPr>
                <w:rFonts w:ascii="Arial" w:hAnsi="Arial" w:cs="Arial"/>
                <w:sz w:val="20"/>
                <w:szCs w:val="20"/>
              </w:rPr>
            </w:pPr>
            <w:r w:rsidRPr="004A58AE">
              <w:rPr>
                <w:rFonts w:ascii="Arial" w:hAnsi="Arial" w:cs="Arial"/>
                <w:sz w:val="20"/>
                <w:szCs w:val="20"/>
              </w:rPr>
              <w:t>Możliwość definiowania dodatkowych informacji rejestrowanych o pracowniku wg potrzeb.</w:t>
            </w:r>
          </w:p>
        </w:tc>
        <w:tc>
          <w:tcPr>
            <w:tcW w:w="567" w:type="dxa"/>
            <w:shd w:val="clear" w:color="auto" w:fill="auto"/>
          </w:tcPr>
          <w:p w14:paraId="58B06A03" w14:textId="77777777" w:rsidR="00A01951" w:rsidRPr="00F239E8" w:rsidRDefault="00A01951" w:rsidP="00315F8C">
            <w:pPr>
              <w:numPr>
                <w:ilvl w:val="0"/>
                <w:numId w:val="38"/>
              </w:numPr>
              <w:tabs>
                <w:tab w:val="left" w:pos="747"/>
              </w:tabs>
              <w:ind w:left="38" w:firstLine="0"/>
              <w:jc w:val="both"/>
              <w:rPr>
                <w:rFonts w:ascii="Arial" w:hAnsi="Arial" w:cs="Arial"/>
                <w:sz w:val="20"/>
                <w:szCs w:val="20"/>
              </w:rPr>
            </w:pPr>
          </w:p>
        </w:tc>
      </w:tr>
      <w:tr w:rsidR="00A01951" w:rsidRPr="00F239E8" w14:paraId="74CA81C5" w14:textId="77777777" w:rsidTr="00AB6636">
        <w:tc>
          <w:tcPr>
            <w:tcW w:w="562" w:type="dxa"/>
            <w:shd w:val="clear" w:color="auto" w:fill="auto"/>
          </w:tcPr>
          <w:p w14:paraId="600F46C0" w14:textId="77777777" w:rsidR="00A01951" w:rsidRPr="00F239E8" w:rsidRDefault="00A01951" w:rsidP="00315F8C">
            <w:pPr>
              <w:numPr>
                <w:ilvl w:val="0"/>
                <w:numId w:val="37"/>
              </w:numPr>
              <w:tabs>
                <w:tab w:val="left" w:pos="993"/>
              </w:tabs>
              <w:ind w:left="0" w:firstLine="0"/>
              <w:rPr>
                <w:rFonts w:ascii="Arial" w:hAnsi="Arial" w:cs="Arial"/>
                <w:bCs/>
                <w:sz w:val="20"/>
                <w:szCs w:val="20"/>
              </w:rPr>
            </w:pPr>
          </w:p>
        </w:tc>
        <w:tc>
          <w:tcPr>
            <w:tcW w:w="8505" w:type="dxa"/>
            <w:shd w:val="clear" w:color="auto" w:fill="auto"/>
            <w:vAlign w:val="center"/>
          </w:tcPr>
          <w:p w14:paraId="451A221F" w14:textId="77777777" w:rsidR="00A01951" w:rsidRPr="00F239E8" w:rsidRDefault="00A01951" w:rsidP="00AB6636">
            <w:pPr>
              <w:autoSpaceDN w:val="0"/>
              <w:contextualSpacing/>
              <w:jc w:val="both"/>
              <w:rPr>
                <w:rFonts w:ascii="Arial" w:hAnsi="Arial" w:cs="Arial"/>
                <w:sz w:val="20"/>
                <w:szCs w:val="20"/>
              </w:rPr>
            </w:pPr>
            <w:r w:rsidRPr="004A58AE">
              <w:rPr>
                <w:rFonts w:ascii="Arial" w:hAnsi="Arial" w:cs="Arial"/>
                <w:sz w:val="20"/>
                <w:szCs w:val="20"/>
              </w:rPr>
              <w:t>Kontrola czasowa i ilościowa limitu umów na czas określony.</w:t>
            </w:r>
          </w:p>
        </w:tc>
        <w:tc>
          <w:tcPr>
            <w:tcW w:w="567" w:type="dxa"/>
            <w:shd w:val="clear" w:color="auto" w:fill="auto"/>
          </w:tcPr>
          <w:p w14:paraId="169BDF19" w14:textId="77777777" w:rsidR="00A01951" w:rsidRPr="00F239E8" w:rsidRDefault="00A01951" w:rsidP="00315F8C">
            <w:pPr>
              <w:numPr>
                <w:ilvl w:val="0"/>
                <w:numId w:val="38"/>
              </w:numPr>
              <w:tabs>
                <w:tab w:val="left" w:pos="747"/>
              </w:tabs>
              <w:ind w:left="38" w:firstLine="0"/>
              <w:jc w:val="both"/>
              <w:rPr>
                <w:rFonts w:ascii="Arial" w:hAnsi="Arial" w:cs="Arial"/>
                <w:sz w:val="20"/>
                <w:szCs w:val="20"/>
              </w:rPr>
            </w:pPr>
          </w:p>
        </w:tc>
      </w:tr>
      <w:tr w:rsidR="00A01951" w:rsidRPr="00F239E8" w14:paraId="76FA5C7A" w14:textId="77777777" w:rsidTr="00AB6636">
        <w:tc>
          <w:tcPr>
            <w:tcW w:w="562" w:type="dxa"/>
            <w:shd w:val="clear" w:color="auto" w:fill="auto"/>
          </w:tcPr>
          <w:p w14:paraId="17E14B8B" w14:textId="77777777" w:rsidR="00A01951" w:rsidRPr="00F239E8" w:rsidRDefault="00A01951" w:rsidP="00315F8C">
            <w:pPr>
              <w:numPr>
                <w:ilvl w:val="0"/>
                <w:numId w:val="37"/>
              </w:numPr>
              <w:tabs>
                <w:tab w:val="left" w:pos="993"/>
              </w:tabs>
              <w:ind w:left="0" w:firstLine="0"/>
              <w:rPr>
                <w:rFonts w:ascii="Arial" w:hAnsi="Arial" w:cs="Arial"/>
                <w:bCs/>
                <w:sz w:val="20"/>
                <w:szCs w:val="20"/>
              </w:rPr>
            </w:pPr>
          </w:p>
        </w:tc>
        <w:tc>
          <w:tcPr>
            <w:tcW w:w="8505" w:type="dxa"/>
            <w:shd w:val="clear" w:color="auto" w:fill="auto"/>
            <w:vAlign w:val="center"/>
          </w:tcPr>
          <w:p w14:paraId="391BD968" w14:textId="77777777" w:rsidR="00A01951" w:rsidRPr="00F239E8" w:rsidRDefault="00A01951" w:rsidP="00AB6636">
            <w:pPr>
              <w:autoSpaceDN w:val="0"/>
              <w:contextualSpacing/>
              <w:jc w:val="both"/>
              <w:rPr>
                <w:rFonts w:ascii="Arial" w:hAnsi="Arial" w:cs="Arial"/>
                <w:sz w:val="20"/>
                <w:szCs w:val="20"/>
              </w:rPr>
            </w:pPr>
            <w:r w:rsidRPr="004A58AE">
              <w:rPr>
                <w:rFonts w:ascii="Arial" w:hAnsi="Arial" w:cs="Arial"/>
                <w:sz w:val="20"/>
                <w:szCs w:val="20"/>
              </w:rPr>
              <w:t>Automatyczne wyliczenie należnego pracownikowi urlopu wypoczynkowego z uwzględnieniem wykształcenia, stażu pracy i wymiaru etatu.</w:t>
            </w:r>
          </w:p>
        </w:tc>
        <w:tc>
          <w:tcPr>
            <w:tcW w:w="567" w:type="dxa"/>
            <w:shd w:val="clear" w:color="auto" w:fill="auto"/>
          </w:tcPr>
          <w:p w14:paraId="7C703050" w14:textId="77777777" w:rsidR="00A01951" w:rsidRPr="00F239E8" w:rsidRDefault="00A01951" w:rsidP="00315F8C">
            <w:pPr>
              <w:numPr>
                <w:ilvl w:val="0"/>
                <w:numId w:val="38"/>
              </w:numPr>
              <w:tabs>
                <w:tab w:val="left" w:pos="747"/>
              </w:tabs>
              <w:ind w:left="38" w:firstLine="0"/>
              <w:jc w:val="both"/>
              <w:rPr>
                <w:rFonts w:ascii="Arial" w:hAnsi="Arial" w:cs="Arial"/>
                <w:sz w:val="20"/>
                <w:szCs w:val="20"/>
              </w:rPr>
            </w:pPr>
          </w:p>
        </w:tc>
      </w:tr>
      <w:tr w:rsidR="00A01951" w:rsidRPr="00F239E8" w14:paraId="54170699" w14:textId="77777777" w:rsidTr="00AB6636">
        <w:tc>
          <w:tcPr>
            <w:tcW w:w="562" w:type="dxa"/>
            <w:shd w:val="clear" w:color="auto" w:fill="auto"/>
          </w:tcPr>
          <w:p w14:paraId="7DBAB86A" w14:textId="77777777" w:rsidR="00A01951" w:rsidRPr="00F239E8" w:rsidRDefault="00A01951" w:rsidP="00315F8C">
            <w:pPr>
              <w:numPr>
                <w:ilvl w:val="0"/>
                <w:numId w:val="37"/>
              </w:numPr>
              <w:tabs>
                <w:tab w:val="left" w:pos="993"/>
              </w:tabs>
              <w:ind w:left="0" w:firstLine="0"/>
              <w:rPr>
                <w:rFonts w:ascii="Arial" w:hAnsi="Arial" w:cs="Arial"/>
                <w:bCs/>
                <w:sz w:val="20"/>
                <w:szCs w:val="20"/>
              </w:rPr>
            </w:pPr>
          </w:p>
        </w:tc>
        <w:tc>
          <w:tcPr>
            <w:tcW w:w="8505" w:type="dxa"/>
            <w:shd w:val="clear" w:color="auto" w:fill="auto"/>
            <w:vAlign w:val="center"/>
          </w:tcPr>
          <w:p w14:paraId="7F41C3B3" w14:textId="77777777" w:rsidR="00A01951" w:rsidRPr="00F239E8" w:rsidRDefault="00A01951" w:rsidP="00AB6636">
            <w:pPr>
              <w:autoSpaceDN w:val="0"/>
              <w:contextualSpacing/>
              <w:jc w:val="both"/>
              <w:rPr>
                <w:rFonts w:ascii="Arial" w:hAnsi="Arial" w:cs="Arial"/>
                <w:sz w:val="20"/>
                <w:szCs w:val="20"/>
              </w:rPr>
            </w:pPr>
            <w:r w:rsidRPr="004A58AE">
              <w:rPr>
                <w:rFonts w:ascii="Arial" w:hAnsi="Arial" w:cs="Arial"/>
                <w:sz w:val="20"/>
                <w:szCs w:val="20"/>
              </w:rPr>
              <w:t>Rozliczanie proporcjonalne urlopu wypoczynkowego przy zmianie pracodawcy lub zmianie wymiaru etatu w trakcie roku.</w:t>
            </w:r>
          </w:p>
        </w:tc>
        <w:tc>
          <w:tcPr>
            <w:tcW w:w="567" w:type="dxa"/>
            <w:shd w:val="clear" w:color="auto" w:fill="auto"/>
          </w:tcPr>
          <w:p w14:paraId="18FD9A59" w14:textId="77777777" w:rsidR="00A01951" w:rsidRPr="00F239E8" w:rsidRDefault="00A01951" w:rsidP="00315F8C">
            <w:pPr>
              <w:numPr>
                <w:ilvl w:val="0"/>
                <w:numId w:val="38"/>
              </w:numPr>
              <w:tabs>
                <w:tab w:val="left" w:pos="747"/>
              </w:tabs>
              <w:ind w:left="38" w:firstLine="0"/>
              <w:jc w:val="both"/>
              <w:rPr>
                <w:rFonts w:ascii="Arial" w:hAnsi="Arial" w:cs="Arial"/>
                <w:sz w:val="20"/>
                <w:szCs w:val="20"/>
              </w:rPr>
            </w:pPr>
          </w:p>
        </w:tc>
      </w:tr>
      <w:tr w:rsidR="00A01951" w:rsidRPr="00F239E8" w14:paraId="0A4150D5" w14:textId="77777777" w:rsidTr="00AB6636">
        <w:tc>
          <w:tcPr>
            <w:tcW w:w="562" w:type="dxa"/>
            <w:shd w:val="clear" w:color="auto" w:fill="auto"/>
          </w:tcPr>
          <w:p w14:paraId="1264F340" w14:textId="77777777" w:rsidR="00A01951" w:rsidRPr="00F239E8" w:rsidRDefault="00A01951" w:rsidP="00315F8C">
            <w:pPr>
              <w:numPr>
                <w:ilvl w:val="0"/>
                <w:numId w:val="37"/>
              </w:numPr>
              <w:tabs>
                <w:tab w:val="left" w:pos="993"/>
              </w:tabs>
              <w:ind w:left="0" w:firstLine="0"/>
              <w:rPr>
                <w:rFonts w:ascii="Arial" w:hAnsi="Arial" w:cs="Arial"/>
                <w:bCs/>
                <w:sz w:val="20"/>
                <w:szCs w:val="20"/>
              </w:rPr>
            </w:pPr>
          </w:p>
        </w:tc>
        <w:tc>
          <w:tcPr>
            <w:tcW w:w="8505" w:type="dxa"/>
            <w:shd w:val="clear" w:color="auto" w:fill="auto"/>
            <w:vAlign w:val="center"/>
          </w:tcPr>
          <w:p w14:paraId="45D4A5A8" w14:textId="77777777" w:rsidR="00A01951" w:rsidRPr="00F239E8" w:rsidRDefault="00A01951" w:rsidP="00AB6636">
            <w:pPr>
              <w:autoSpaceDN w:val="0"/>
              <w:contextualSpacing/>
              <w:jc w:val="both"/>
              <w:rPr>
                <w:rFonts w:ascii="Arial" w:hAnsi="Arial" w:cs="Arial"/>
                <w:sz w:val="20"/>
                <w:szCs w:val="20"/>
              </w:rPr>
            </w:pPr>
            <w:r w:rsidRPr="004A58AE">
              <w:rPr>
                <w:rFonts w:ascii="Arial" w:hAnsi="Arial" w:cs="Arial"/>
                <w:sz w:val="20"/>
                <w:szCs w:val="20"/>
              </w:rPr>
              <w:t>Automatyczne wyliczanie lat do stażu pracy, stażu do nagrody jubileuszowej i wysługi w oparciu wprowadzone dane o poprzednich okresach zatrudnienia pracownika.</w:t>
            </w:r>
          </w:p>
        </w:tc>
        <w:tc>
          <w:tcPr>
            <w:tcW w:w="567" w:type="dxa"/>
            <w:shd w:val="clear" w:color="auto" w:fill="auto"/>
          </w:tcPr>
          <w:p w14:paraId="09E3FBD8" w14:textId="77777777" w:rsidR="00A01951" w:rsidRPr="00F239E8" w:rsidRDefault="00A01951" w:rsidP="00315F8C">
            <w:pPr>
              <w:numPr>
                <w:ilvl w:val="0"/>
                <w:numId w:val="38"/>
              </w:numPr>
              <w:tabs>
                <w:tab w:val="left" w:pos="747"/>
              </w:tabs>
              <w:ind w:left="38" w:firstLine="0"/>
              <w:jc w:val="both"/>
              <w:rPr>
                <w:rFonts w:ascii="Arial" w:hAnsi="Arial" w:cs="Arial"/>
                <w:sz w:val="20"/>
                <w:szCs w:val="20"/>
              </w:rPr>
            </w:pPr>
          </w:p>
        </w:tc>
      </w:tr>
      <w:tr w:rsidR="00A01951" w:rsidRPr="00F239E8" w14:paraId="052E0C80" w14:textId="77777777" w:rsidTr="00AB6636">
        <w:tc>
          <w:tcPr>
            <w:tcW w:w="562" w:type="dxa"/>
            <w:shd w:val="clear" w:color="auto" w:fill="auto"/>
          </w:tcPr>
          <w:p w14:paraId="06C6BA2C" w14:textId="77777777" w:rsidR="00A01951" w:rsidRPr="00F239E8" w:rsidRDefault="00A01951" w:rsidP="00315F8C">
            <w:pPr>
              <w:numPr>
                <w:ilvl w:val="0"/>
                <w:numId w:val="37"/>
              </w:numPr>
              <w:tabs>
                <w:tab w:val="left" w:pos="993"/>
              </w:tabs>
              <w:ind w:left="0" w:firstLine="0"/>
              <w:rPr>
                <w:rFonts w:ascii="Arial" w:hAnsi="Arial" w:cs="Arial"/>
                <w:bCs/>
                <w:sz w:val="20"/>
                <w:szCs w:val="20"/>
              </w:rPr>
            </w:pPr>
          </w:p>
        </w:tc>
        <w:tc>
          <w:tcPr>
            <w:tcW w:w="8505" w:type="dxa"/>
            <w:shd w:val="clear" w:color="auto" w:fill="auto"/>
            <w:vAlign w:val="center"/>
          </w:tcPr>
          <w:p w14:paraId="10E0E5B5" w14:textId="77777777" w:rsidR="00A01951" w:rsidRPr="00F239E8" w:rsidRDefault="00A01951" w:rsidP="00AB6636">
            <w:pPr>
              <w:autoSpaceDN w:val="0"/>
              <w:contextualSpacing/>
              <w:jc w:val="both"/>
              <w:rPr>
                <w:rFonts w:ascii="Arial" w:hAnsi="Arial" w:cs="Arial"/>
                <w:sz w:val="20"/>
                <w:szCs w:val="20"/>
              </w:rPr>
            </w:pPr>
            <w:r w:rsidRPr="004A58AE">
              <w:rPr>
                <w:rFonts w:ascii="Arial" w:hAnsi="Arial" w:cs="Arial"/>
                <w:sz w:val="20"/>
                <w:szCs w:val="20"/>
              </w:rPr>
              <w:t>Rejestracja absencji pracowników różnego typu (chorobowych, urlopów) z automatycznym wyliczaniem ilości dni i godzin absencji.</w:t>
            </w:r>
          </w:p>
        </w:tc>
        <w:tc>
          <w:tcPr>
            <w:tcW w:w="567" w:type="dxa"/>
            <w:shd w:val="clear" w:color="auto" w:fill="auto"/>
          </w:tcPr>
          <w:p w14:paraId="1ED8FB51" w14:textId="77777777" w:rsidR="00A01951" w:rsidRPr="00F239E8" w:rsidRDefault="00A01951" w:rsidP="00315F8C">
            <w:pPr>
              <w:numPr>
                <w:ilvl w:val="0"/>
                <w:numId w:val="38"/>
              </w:numPr>
              <w:tabs>
                <w:tab w:val="left" w:pos="747"/>
              </w:tabs>
              <w:ind w:left="38" w:firstLine="0"/>
              <w:jc w:val="both"/>
              <w:rPr>
                <w:rFonts w:ascii="Arial" w:hAnsi="Arial" w:cs="Arial"/>
                <w:sz w:val="20"/>
                <w:szCs w:val="20"/>
              </w:rPr>
            </w:pPr>
          </w:p>
        </w:tc>
      </w:tr>
      <w:tr w:rsidR="00A01951" w:rsidRPr="00F239E8" w14:paraId="7EF119C1" w14:textId="77777777" w:rsidTr="00AB6636">
        <w:tc>
          <w:tcPr>
            <w:tcW w:w="562" w:type="dxa"/>
            <w:shd w:val="clear" w:color="auto" w:fill="auto"/>
          </w:tcPr>
          <w:p w14:paraId="52A23535" w14:textId="77777777" w:rsidR="00A01951" w:rsidRPr="00F239E8" w:rsidRDefault="00A01951" w:rsidP="00315F8C">
            <w:pPr>
              <w:numPr>
                <w:ilvl w:val="0"/>
                <w:numId w:val="37"/>
              </w:numPr>
              <w:tabs>
                <w:tab w:val="left" w:pos="993"/>
              </w:tabs>
              <w:ind w:left="0" w:firstLine="0"/>
              <w:rPr>
                <w:rFonts w:ascii="Arial" w:hAnsi="Arial" w:cs="Arial"/>
                <w:bCs/>
                <w:sz w:val="20"/>
                <w:szCs w:val="20"/>
              </w:rPr>
            </w:pPr>
          </w:p>
        </w:tc>
        <w:tc>
          <w:tcPr>
            <w:tcW w:w="8505" w:type="dxa"/>
            <w:shd w:val="clear" w:color="auto" w:fill="auto"/>
            <w:vAlign w:val="center"/>
          </w:tcPr>
          <w:p w14:paraId="33E020A0" w14:textId="77777777" w:rsidR="00A01951" w:rsidRPr="00F239E8" w:rsidRDefault="00A01951" w:rsidP="00AB6636">
            <w:pPr>
              <w:autoSpaceDN w:val="0"/>
              <w:contextualSpacing/>
              <w:jc w:val="both"/>
              <w:rPr>
                <w:rFonts w:ascii="Arial" w:hAnsi="Arial" w:cs="Arial"/>
                <w:sz w:val="20"/>
                <w:szCs w:val="20"/>
              </w:rPr>
            </w:pPr>
            <w:r w:rsidRPr="004A58AE">
              <w:rPr>
                <w:rFonts w:ascii="Arial" w:hAnsi="Arial" w:cs="Arial"/>
                <w:sz w:val="20"/>
                <w:szCs w:val="20"/>
              </w:rPr>
              <w:t>Możliwość przeliczenia dni i godzin absencji w przypadku zmiany grafików pracy pracowników.</w:t>
            </w:r>
          </w:p>
        </w:tc>
        <w:tc>
          <w:tcPr>
            <w:tcW w:w="567" w:type="dxa"/>
            <w:shd w:val="clear" w:color="auto" w:fill="auto"/>
          </w:tcPr>
          <w:p w14:paraId="385062F5" w14:textId="77777777" w:rsidR="00A01951" w:rsidRPr="00F239E8" w:rsidRDefault="00A01951" w:rsidP="00315F8C">
            <w:pPr>
              <w:numPr>
                <w:ilvl w:val="0"/>
                <w:numId w:val="38"/>
              </w:numPr>
              <w:tabs>
                <w:tab w:val="left" w:pos="747"/>
              </w:tabs>
              <w:ind w:left="38" w:firstLine="0"/>
              <w:jc w:val="both"/>
              <w:rPr>
                <w:rFonts w:ascii="Arial" w:hAnsi="Arial" w:cs="Arial"/>
                <w:sz w:val="20"/>
                <w:szCs w:val="20"/>
              </w:rPr>
            </w:pPr>
          </w:p>
        </w:tc>
      </w:tr>
      <w:tr w:rsidR="00A01951" w:rsidRPr="00F239E8" w14:paraId="47C24BAF" w14:textId="77777777" w:rsidTr="00AB6636">
        <w:tc>
          <w:tcPr>
            <w:tcW w:w="562" w:type="dxa"/>
            <w:shd w:val="clear" w:color="auto" w:fill="auto"/>
          </w:tcPr>
          <w:p w14:paraId="02760FA2" w14:textId="77777777" w:rsidR="00A01951" w:rsidRPr="00F239E8" w:rsidRDefault="00A01951" w:rsidP="00315F8C">
            <w:pPr>
              <w:numPr>
                <w:ilvl w:val="0"/>
                <w:numId w:val="37"/>
              </w:numPr>
              <w:tabs>
                <w:tab w:val="left" w:pos="993"/>
              </w:tabs>
              <w:ind w:left="0" w:firstLine="0"/>
              <w:rPr>
                <w:rFonts w:ascii="Arial" w:hAnsi="Arial" w:cs="Arial"/>
                <w:bCs/>
                <w:sz w:val="20"/>
                <w:szCs w:val="20"/>
              </w:rPr>
            </w:pPr>
          </w:p>
        </w:tc>
        <w:tc>
          <w:tcPr>
            <w:tcW w:w="8505" w:type="dxa"/>
            <w:shd w:val="clear" w:color="auto" w:fill="auto"/>
            <w:vAlign w:val="center"/>
          </w:tcPr>
          <w:p w14:paraId="0642598D" w14:textId="77777777" w:rsidR="00A01951" w:rsidRPr="00F239E8" w:rsidRDefault="00A01951" w:rsidP="00AB6636">
            <w:pPr>
              <w:autoSpaceDN w:val="0"/>
              <w:contextualSpacing/>
              <w:jc w:val="both"/>
              <w:rPr>
                <w:rFonts w:ascii="Arial" w:hAnsi="Arial" w:cs="Arial"/>
                <w:sz w:val="20"/>
                <w:szCs w:val="20"/>
              </w:rPr>
            </w:pPr>
            <w:r w:rsidRPr="004A58AE">
              <w:rPr>
                <w:rFonts w:ascii="Arial" w:hAnsi="Arial" w:cs="Arial"/>
                <w:sz w:val="20"/>
                <w:szCs w:val="20"/>
              </w:rPr>
              <w:t>Kontrola należności różnego rodzaju absencji, np. urlopu wypoczynkowego, urlopu na żądanie, dni opieki nad dzieckiem do lat 14 z art.188 K.P. (z możliwością wykorzystania opieki na dziecko w dniach lub godzinach)</w:t>
            </w:r>
          </w:p>
        </w:tc>
        <w:tc>
          <w:tcPr>
            <w:tcW w:w="567" w:type="dxa"/>
            <w:shd w:val="clear" w:color="auto" w:fill="auto"/>
          </w:tcPr>
          <w:p w14:paraId="3A722355" w14:textId="77777777" w:rsidR="00A01951" w:rsidRPr="00F239E8" w:rsidRDefault="00A01951" w:rsidP="00315F8C">
            <w:pPr>
              <w:numPr>
                <w:ilvl w:val="0"/>
                <w:numId w:val="38"/>
              </w:numPr>
              <w:tabs>
                <w:tab w:val="left" w:pos="747"/>
              </w:tabs>
              <w:ind w:left="38" w:firstLine="0"/>
              <w:jc w:val="both"/>
              <w:rPr>
                <w:rFonts w:ascii="Arial" w:hAnsi="Arial" w:cs="Arial"/>
                <w:sz w:val="20"/>
                <w:szCs w:val="20"/>
              </w:rPr>
            </w:pPr>
          </w:p>
        </w:tc>
      </w:tr>
      <w:tr w:rsidR="00A01951" w:rsidRPr="00F239E8" w14:paraId="313359F5" w14:textId="77777777" w:rsidTr="00AB6636">
        <w:tc>
          <w:tcPr>
            <w:tcW w:w="562" w:type="dxa"/>
            <w:shd w:val="clear" w:color="auto" w:fill="auto"/>
          </w:tcPr>
          <w:p w14:paraId="03DE6500" w14:textId="77777777" w:rsidR="00A01951" w:rsidRPr="00F239E8" w:rsidRDefault="00A01951" w:rsidP="00315F8C">
            <w:pPr>
              <w:numPr>
                <w:ilvl w:val="0"/>
                <w:numId w:val="37"/>
              </w:numPr>
              <w:tabs>
                <w:tab w:val="left" w:pos="993"/>
              </w:tabs>
              <w:ind w:left="0" w:firstLine="0"/>
              <w:rPr>
                <w:rFonts w:ascii="Arial" w:hAnsi="Arial" w:cs="Arial"/>
                <w:bCs/>
                <w:sz w:val="20"/>
                <w:szCs w:val="20"/>
              </w:rPr>
            </w:pPr>
          </w:p>
        </w:tc>
        <w:tc>
          <w:tcPr>
            <w:tcW w:w="8505" w:type="dxa"/>
            <w:shd w:val="clear" w:color="auto" w:fill="auto"/>
            <w:vAlign w:val="center"/>
          </w:tcPr>
          <w:p w14:paraId="05D55E1C" w14:textId="77777777" w:rsidR="00A01951" w:rsidRPr="00F239E8" w:rsidRDefault="00A01951" w:rsidP="00AB6636">
            <w:pPr>
              <w:autoSpaceDN w:val="0"/>
              <w:contextualSpacing/>
              <w:jc w:val="both"/>
              <w:rPr>
                <w:rFonts w:ascii="Arial" w:hAnsi="Arial" w:cs="Arial"/>
                <w:sz w:val="20"/>
                <w:szCs w:val="20"/>
              </w:rPr>
            </w:pPr>
            <w:r w:rsidRPr="004A58AE">
              <w:rPr>
                <w:rFonts w:ascii="Arial" w:hAnsi="Arial" w:cs="Arial"/>
                <w:sz w:val="20"/>
                <w:szCs w:val="20"/>
              </w:rPr>
              <w:t>Automatyczne określanie procentu płatności absencji chorobowej i pilnowanie zmiany płatnika po 33/14 dniu.</w:t>
            </w:r>
          </w:p>
        </w:tc>
        <w:tc>
          <w:tcPr>
            <w:tcW w:w="567" w:type="dxa"/>
            <w:shd w:val="clear" w:color="auto" w:fill="auto"/>
          </w:tcPr>
          <w:p w14:paraId="658818FC" w14:textId="77777777" w:rsidR="00A01951" w:rsidRPr="00F239E8" w:rsidRDefault="00A01951" w:rsidP="00315F8C">
            <w:pPr>
              <w:numPr>
                <w:ilvl w:val="0"/>
                <w:numId w:val="38"/>
              </w:numPr>
              <w:tabs>
                <w:tab w:val="left" w:pos="747"/>
              </w:tabs>
              <w:ind w:left="38" w:firstLine="0"/>
              <w:jc w:val="both"/>
              <w:rPr>
                <w:rFonts w:ascii="Arial" w:hAnsi="Arial" w:cs="Arial"/>
                <w:sz w:val="20"/>
                <w:szCs w:val="20"/>
              </w:rPr>
            </w:pPr>
          </w:p>
        </w:tc>
      </w:tr>
      <w:tr w:rsidR="00A01951" w:rsidRPr="00F239E8" w14:paraId="2CCB2B08" w14:textId="77777777" w:rsidTr="00AB6636">
        <w:tc>
          <w:tcPr>
            <w:tcW w:w="562" w:type="dxa"/>
            <w:shd w:val="clear" w:color="auto" w:fill="auto"/>
          </w:tcPr>
          <w:p w14:paraId="1A0EE0C0" w14:textId="77777777" w:rsidR="00A01951" w:rsidRPr="00F239E8" w:rsidRDefault="00A01951" w:rsidP="00315F8C">
            <w:pPr>
              <w:numPr>
                <w:ilvl w:val="0"/>
                <w:numId w:val="37"/>
              </w:numPr>
              <w:tabs>
                <w:tab w:val="left" w:pos="993"/>
              </w:tabs>
              <w:ind w:left="0" w:firstLine="0"/>
              <w:rPr>
                <w:rFonts w:ascii="Arial" w:hAnsi="Arial" w:cs="Arial"/>
                <w:bCs/>
                <w:sz w:val="20"/>
                <w:szCs w:val="20"/>
              </w:rPr>
            </w:pPr>
          </w:p>
        </w:tc>
        <w:tc>
          <w:tcPr>
            <w:tcW w:w="8505" w:type="dxa"/>
            <w:shd w:val="clear" w:color="auto" w:fill="auto"/>
            <w:vAlign w:val="center"/>
          </w:tcPr>
          <w:p w14:paraId="47D0E9EF" w14:textId="77777777" w:rsidR="00A01951" w:rsidRPr="00F239E8" w:rsidRDefault="00A01951" w:rsidP="00AB6636">
            <w:pPr>
              <w:autoSpaceDN w:val="0"/>
              <w:contextualSpacing/>
              <w:jc w:val="both"/>
              <w:rPr>
                <w:rFonts w:ascii="Arial" w:hAnsi="Arial" w:cs="Arial"/>
                <w:sz w:val="20"/>
                <w:szCs w:val="20"/>
              </w:rPr>
            </w:pPr>
            <w:r w:rsidRPr="004A58AE">
              <w:rPr>
                <w:rFonts w:ascii="Arial" w:hAnsi="Arial" w:cs="Arial"/>
                <w:sz w:val="20"/>
                <w:szCs w:val="20"/>
              </w:rPr>
              <w:t>Możliwość definiowania własnych typów absencji według potrzeb użytkownika.</w:t>
            </w:r>
          </w:p>
        </w:tc>
        <w:tc>
          <w:tcPr>
            <w:tcW w:w="567" w:type="dxa"/>
            <w:shd w:val="clear" w:color="auto" w:fill="auto"/>
          </w:tcPr>
          <w:p w14:paraId="34AB5AE7" w14:textId="77777777" w:rsidR="00A01951" w:rsidRPr="00F239E8" w:rsidRDefault="00A01951" w:rsidP="00315F8C">
            <w:pPr>
              <w:numPr>
                <w:ilvl w:val="0"/>
                <w:numId w:val="38"/>
              </w:numPr>
              <w:tabs>
                <w:tab w:val="left" w:pos="747"/>
              </w:tabs>
              <w:ind w:left="38" w:firstLine="0"/>
              <w:jc w:val="both"/>
              <w:rPr>
                <w:rFonts w:ascii="Arial" w:hAnsi="Arial" w:cs="Arial"/>
                <w:sz w:val="20"/>
                <w:szCs w:val="20"/>
              </w:rPr>
            </w:pPr>
          </w:p>
        </w:tc>
      </w:tr>
      <w:tr w:rsidR="00A01951" w:rsidRPr="00F239E8" w14:paraId="29ECC15B" w14:textId="77777777" w:rsidTr="00AB6636">
        <w:tc>
          <w:tcPr>
            <w:tcW w:w="562" w:type="dxa"/>
            <w:shd w:val="clear" w:color="auto" w:fill="auto"/>
          </w:tcPr>
          <w:p w14:paraId="093EA6F4" w14:textId="77777777" w:rsidR="00A01951" w:rsidRPr="00F239E8" w:rsidRDefault="00A01951" w:rsidP="00315F8C">
            <w:pPr>
              <w:numPr>
                <w:ilvl w:val="0"/>
                <w:numId w:val="37"/>
              </w:numPr>
              <w:tabs>
                <w:tab w:val="left" w:pos="993"/>
              </w:tabs>
              <w:ind w:left="0" w:firstLine="0"/>
              <w:rPr>
                <w:rFonts w:ascii="Arial" w:hAnsi="Arial" w:cs="Arial"/>
                <w:bCs/>
                <w:sz w:val="20"/>
                <w:szCs w:val="20"/>
              </w:rPr>
            </w:pPr>
          </w:p>
        </w:tc>
        <w:tc>
          <w:tcPr>
            <w:tcW w:w="8505" w:type="dxa"/>
            <w:shd w:val="clear" w:color="auto" w:fill="auto"/>
            <w:vAlign w:val="center"/>
          </w:tcPr>
          <w:p w14:paraId="43979856" w14:textId="77777777" w:rsidR="00A01951" w:rsidRPr="00F239E8" w:rsidRDefault="00A01951" w:rsidP="00AB6636">
            <w:pPr>
              <w:autoSpaceDN w:val="0"/>
              <w:contextualSpacing/>
              <w:jc w:val="both"/>
              <w:rPr>
                <w:rFonts w:ascii="Arial" w:hAnsi="Arial" w:cs="Arial"/>
                <w:sz w:val="20"/>
                <w:szCs w:val="20"/>
              </w:rPr>
            </w:pPr>
            <w:r w:rsidRPr="004A58AE">
              <w:rPr>
                <w:rFonts w:ascii="Arial" w:hAnsi="Arial" w:cs="Arial"/>
                <w:sz w:val="20"/>
                <w:szCs w:val="20"/>
              </w:rPr>
              <w:t>Możliwość grupowych przeszeregowań pracowników.</w:t>
            </w:r>
          </w:p>
        </w:tc>
        <w:tc>
          <w:tcPr>
            <w:tcW w:w="567" w:type="dxa"/>
            <w:shd w:val="clear" w:color="auto" w:fill="auto"/>
          </w:tcPr>
          <w:p w14:paraId="29BBEFD7" w14:textId="77777777" w:rsidR="00A01951" w:rsidRPr="00F239E8" w:rsidRDefault="00A01951" w:rsidP="00315F8C">
            <w:pPr>
              <w:numPr>
                <w:ilvl w:val="0"/>
                <w:numId w:val="38"/>
              </w:numPr>
              <w:tabs>
                <w:tab w:val="left" w:pos="747"/>
              </w:tabs>
              <w:ind w:left="38" w:firstLine="0"/>
              <w:jc w:val="both"/>
              <w:rPr>
                <w:rFonts w:ascii="Arial" w:hAnsi="Arial" w:cs="Arial"/>
                <w:sz w:val="20"/>
                <w:szCs w:val="20"/>
              </w:rPr>
            </w:pPr>
          </w:p>
        </w:tc>
      </w:tr>
      <w:tr w:rsidR="00A01951" w:rsidRPr="00F239E8" w14:paraId="25AEB9BD" w14:textId="77777777" w:rsidTr="00AB6636">
        <w:tc>
          <w:tcPr>
            <w:tcW w:w="562" w:type="dxa"/>
            <w:shd w:val="clear" w:color="auto" w:fill="auto"/>
          </w:tcPr>
          <w:p w14:paraId="7AC28703" w14:textId="77777777" w:rsidR="00A01951" w:rsidRPr="00F239E8" w:rsidRDefault="00A01951" w:rsidP="00315F8C">
            <w:pPr>
              <w:numPr>
                <w:ilvl w:val="0"/>
                <w:numId w:val="37"/>
              </w:numPr>
              <w:tabs>
                <w:tab w:val="left" w:pos="993"/>
              </w:tabs>
              <w:ind w:left="0" w:firstLine="0"/>
              <w:rPr>
                <w:rFonts w:ascii="Arial" w:hAnsi="Arial" w:cs="Arial"/>
                <w:bCs/>
                <w:sz w:val="20"/>
                <w:szCs w:val="20"/>
              </w:rPr>
            </w:pPr>
          </w:p>
        </w:tc>
        <w:tc>
          <w:tcPr>
            <w:tcW w:w="8505" w:type="dxa"/>
            <w:shd w:val="clear" w:color="auto" w:fill="auto"/>
            <w:vAlign w:val="center"/>
          </w:tcPr>
          <w:p w14:paraId="13C27ED2" w14:textId="77777777" w:rsidR="00A01951" w:rsidRPr="00F239E8" w:rsidRDefault="00A01951" w:rsidP="00AB6636">
            <w:pPr>
              <w:autoSpaceDN w:val="0"/>
              <w:contextualSpacing/>
              <w:jc w:val="both"/>
              <w:rPr>
                <w:rFonts w:ascii="Arial" w:hAnsi="Arial" w:cs="Arial"/>
                <w:sz w:val="20"/>
                <w:szCs w:val="20"/>
              </w:rPr>
            </w:pPr>
            <w:r w:rsidRPr="004A58AE">
              <w:rPr>
                <w:rFonts w:ascii="Arial" w:hAnsi="Arial" w:cs="Arial"/>
                <w:sz w:val="20"/>
                <w:szCs w:val="20"/>
              </w:rPr>
              <w:t>Możliwość sporządzania wszystkich podstawowych formularzy kadrowych m.in. umowy o pracę (pełnej i aneksów do umowy), świadectwa pracy, zaświadczenia o zatrudnieniu, zaświadczenia zarobkach, wypowiedzeń (warunków pracy, płacy, umowy o pracę).</w:t>
            </w:r>
          </w:p>
        </w:tc>
        <w:tc>
          <w:tcPr>
            <w:tcW w:w="567" w:type="dxa"/>
            <w:shd w:val="clear" w:color="auto" w:fill="auto"/>
          </w:tcPr>
          <w:p w14:paraId="2787F42A" w14:textId="77777777" w:rsidR="00A01951" w:rsidRPr="00F239E8" w:rsidRDefault="00A01951" w:rsidP="00315F8C">
            <w:pPr>
              <w:numPr>
                <w:ilvl w:val="0"/>
                <w:numId w:val="38"/>
              </w:numPr>
              <w:tabs>
                <w:tab w:val="left" w:pos="747"/>
              </w:tabs>
              <w:ind w:left="38" w:firstLine="0"/>
              <w:jc w:val="both"/>
              <w:rPr>
                <w:rFonts w:ascii="Arial" w:hAnsi="Arial" w:cs="Arial"/>
                <w:sz w:val="20"/>
                <w:szCs w:val="20"/>
              </w:rPr>
            </w:pPr>
          </w:p>
        </w:tc>
      </w:tr>
      <w:tr w:rsidR="00A01951" w:rsidRPr="00F239E8" w14:paraId="6FC31476" w14:textId="77777777" w:rsidTr="00AB6636">
        <w:tc>
          <w:tcPr>
            <w:tcW w:w="562" w:type="dxa"/>
            <w:shd w:val="clear" w:color="auto" w:fill="auto"/>
          </w:tcPr>
          <w:p w14:paraId="3B185044" w14:textId="77777777" w:rsidR="00A01951" w:rsidRPr="00F239E8" w:rsidRDefault="00A01951" w:rsidP="00315F8C">
            <w:pPr>
              <w:numPr>
                <w:ilvl w:val="0"/>
                <w:numId w:val="37"/>
              </w:numPr>
              <w:tabs>
                <w:tab w:val="left" w:pos="993"/>
              </w:tabs>
              <w:ind w:left="0" w:firstLine="0"/>
              <w:rPr>
                <w:rFonts w:ascii="Arial" w:hAnsi="Arial" w:cs="Arial"/>
                <w:bCs/>
                <w:sz w:val="20"/>
                <w:szCs w:val="20"/>
              </w:rPr>
            </w:pPr>
          </w:p>
        </w:tc>
        <w:tc>
          <w:tcPr>
            <w:tcW w:w="8505" w:type="dxa"/>
            <w:shd w:val="clear" w:color="auto" w:fill="auto"/>
            <w:vAlign w:val="center"/>
          </w:tcPr>
          <w:p w14:paraId="2ECC1AEB" w14:textId="77777777" w:rsidR="00A01951" w:rsidRPr="00F239E8" w:rsidRDefault="00A01951" w:rsidP="00AB6636">
            <w:pPr>
              <w:autoSpaceDN w:val="0"/>
              <w:contextualSpacing/>
              <w:jc w:val="both"/>
              <w:rPr>
                <w:rFonts w:ascii="Arial" w:hAnsi="Arial" w:cs="Arial"/>
                <w:sz w:val="20"/>
                <w:szCs w:val="20"/>
              </w:rPr>
            </w:pPr>
            <w:r w:rsidRPr="004A58AE">
              <w:rPr>
                <w:rFonts w:ascii="Arial" w:hAnsi="Arial" w:cs="Arial"/>
                <w:sz w:val="20"/>
                <w:szCs w:val="20"/>
              </w:rPr>
              <w:t>Możliwość zmiany wzorców formularzy, jak również definiowania własnych formularzy.</w:t>
            </w:r>
          </w:p>
        </w:tc>
        <w:tc>
          <w:tcPr>
            <w:tcW w:w="567" w:type="dxa"/>
            <w:shd w:val="clear" w:color="auto" w:fill="auto"/>
          </w:tcPr>
          <w:p w14:paraId="67317785" w14:textId="77777777" w:rsidR="00A01951" w:rsidRPr="00F239E8" w:rsidRDefault="00A01951" w:rsidP="00315F8C">
            <w:pPr>
              <w:numPr>
                <w:ilvl w:val="0"/>
                <w:numId w:val="38"/>
              </w:numPr>
              <w:tabs>
                <w:tab w:val="left" w:pos="747"/>
              </w:tabs>
              <w:ind w:left="38" w:firstLine="0"/>
              <w:jc w:val="both"/>
              <w:rPr>
                <w:rFonts w:ascii="Arial" w:hAnsi="Arial" w:cs="Arial"/>
                <w:sz w:val="20"/>
                <w:szCs w:val="20"/>
              </w:rPr>
            </w:pPr>
          </w:p>
        </w:tc>
      </w:tr>
      <w:tr w:rsidR="00A01951" w:rsidRPr="00F239E8" w14:paraId="7737BA7B" w14:textId="77777777" w:rsidTr="00AB6636">
        <w:tc>
          <w:tcPr>
            <w:tcW w:w="562" w:type="dxa"/>
            <w:shd w:val="clear" w:color="auto" w:fill="auto"/>
          </w:tcPr>
          <w:p w14:paraId="29F4E955" w14:textId="77777777" w:rsidR="00A01951" w:rsidRPr="00F239E8" w:rsidRDefault="00A01951" w:rsidP="00315F8C">
            <w:pPr>
              <w:numPr>
                <w:ilvl w:val="0"/>
                <w:numId w:val="37"/>
              </w:numPr>
              <w:tabs>
                <w:tab w:val="left" w:pos="993"/>
              </w:tabs>
              <w:ind w:left="0" w:firstLine="0"/>
              <w:rPr>
                <w:rFonts w:ascii="Arial" w:hAnsi="Arial" w:cs="Arial"/>
                <w:bCs/>
                <w:sz w:val="20"/>
                <w:szCs w:val="20"/>
              </w:rPr>
            </w:pPr>
          </w:p>
        </w:tc>
        <w:tc>
          <w:tcPr>
            <w:tcW w:w="8505" w:type="dxa"/>
            <w:shd w:val="clear" w:color="auto" w:fill="auto"/>
            <w:vAlign w:val="center"/>
          </w:tcPr>
          <w:p w14:paraId="33A81C19" w14:textId="77777777" w:rsidR="00A01951" w:rsidRPr="00F239E8" w:rsidRDefault="00A01951" w:rsidP="00AB6636">
            <w:pPr>
              <w:autoSpaceDN w:val="0"/>
              <w:contextualSpacing/>
              <w:jc w:val="both"/>
              <w:rPr>
                <w:rFonts w:ascii="Arial" w:hAnsi="Arial" w:cs="Arial"/>
                <w:sz w:val="20"/>
                <w:szCs w:val="20"/>
              </w:rPr>
            </w:pPr>
            <w:r w:rsidRPr="004A58AE">
              <w:rPr>
                <w:rFonts w:ascii="Arial" w:hAnsi="Arial" w:cs="Arial"/>
                <w:sz w:val="20"/>
                <w:szCs w:val="20"/>
              </w:rPr>
              <w:t>Możliwość ewidencjonowania opisu stanowisk pracy z zakresem obowiązków i podległości służbowej oraz wydruku kart opisu stanowiska.</w:t>
            </w:r>
          </w:p>
        </w:tc>
        <w:tc>
          <w:tcPr>
            <w:tcW w:w="567" w:type="dxa"/>
            <w:shd w:val="clear" w:color="auto" w:fill="auto"/>
          </w:tcPr>
          <w:p w14:paraId="534ACA17" w14:textId="77777777" w:rsidR="00A01951" w:rsidRPr="00F239E8" w:rsidRDefault="00A01951" w:rsidP="00315F8C">
            <w:pPr>
              <w:numPr>
                <w:ilvl w:val="0"/>
                <w:numId w:val="38"/>
              </w:numPr>
              <w:tabs>
                <w:tab w:val="left" w:pos="747"/>
              </w:tabs>
              <w:ind w:left="38" w:firstLine="0"/>
              <w:jc w:val="both"/>
              <w:rPr>
                <w:rFonts w:ascii="Arial" w:hAnsi="Arial" w:cs="Arial"/>
                <w:sz w:val="20"/>
                <w:szCs w:val="20"/>
              </w:rPr>
            </w:pPr>
          </w:p>
        </w:tc>
      </w:tr>
      <w:tr w:rsidR="00A01951" w:rsidRPr="00F239E8" w14:paraId="06B66FD2" w14:textId="77777777" w:rsidTr="00AB6636">
        <w:tc>
          <w:tcPr>
            <w:tcW w:w="562" w:type="dxa"/>
            <w:shd w:val="clear" w:color="auto" w:fill="auto"/>
          </w:tcPr>
          <w:p w14:paraId="2FF9F0A1" w14:textId="77777777" w:rsidR="00A01951" w:rsidRPr="00F239E8" w:rsidRDefault="00A01951" w:rsidP="00315F8C">
            <w:pPr>
              <w:numPr>
                <w:ilvl w:val="0"/>
                <w:numId w:val="37"/>
              </w:numPr>
              <w:tabs>
                <w:tab w:val="left" w:pos="993"/>
              </w:tabs>
              <w:ind w:left="0" w:firstLine="0"/>
              <w:rPr>
                <w:rFonts w:ascii="Arial" w:hAnsi="Arial" w:cs="Arial"/>
                <w:bCs/>
                <w:sz w:val="20"/>
                <w:szCs w:val="20"/>
              </w:rPr>
            </w:pPr>
          </w:p>
        </w:tc>
        <w:tc>
          <w:tcPr>
            <w:tcW w:w="8505" w:type="dxa"/>
            <w:shd w:val="clear" w:color="auto" w:fill="auto"/>
            <w:vAlign w:val="center"/>
          </w:tcPr>
          <w:p w14:paraId="2291125A" w14:textId="77777777" w:rsidR="00A01951" w:rsidRPr="00F239E8" w:rsidRDefault="00A01951" w:rsidP="00AB6636">
            <w:pPr>
              <w:autoSpaceDN w:val="0"/>
              <w:contextualSpacing/>
              <w:jc w:val="both"/>
              <w:rPr>
                <w:rFonts w:ascii="Arial" w:hAnsi="Arial" w:cs="Arial"/>
                <w:sz w:val="20"/>
                <w:szCs w:val="20"/>
              </w:rPr>
            </w:pPr>
            <w:r w:rsidRPr="004A58AE">
              <w:rPr>
                <w:rFonts w:ascii="Arial" w:hAnsi="Arial" w:cs="Arial"/>
                <w:sz w:val="20"/>
                <w:szCs w:val="20"/>
              </w:rPr>
              <w:t>Sygnalizacja zaistnienia różnych istotnych dla Kadr faktów, np. upłynięcia ważności badań lekarskich, uprawnień, szkoleń, czy upłynięcia terminu umowy okresowej, nabycia prawa do emerytury, nabycia prawa do nagrody jubileuszowej.</w:t>
            </w:r>
          </w:p>
        </w:tc>
        <w:tc>
          <w:tcPr>
            <w:tcW w:w="567" w:type="dxa"/>
            <w:shd w:val="clear" w:color="auto" w:fill="auto"/>
          </w:tcPr>
          <w:p w14:paraId="3279D393" w14:textId="77777777" w:rsidR="00A01951" w:rsidRPr="00F239E8" w:rsidRDefault="00A01951" w:rsidP="00315F8C">
            <w:pPr>
              <w:numPr>
                <w:ilvl w:val="0"/>
                <w:numId w:val="38"/>
              </w:numPr>
              <w:tabs>
                <w:tab w:val="left" w:pos="747"/>
              </w:tabs>
              <w:ind w:left="38" w:firstLine="0"/>
              <w:jc w:val="both"/>
              <w:rPr>
                <w:rFonts w:ascii="Arial" w:hAnsi="Arial" w:cs="Arial"/>
                <w:sz w:val="20"/>
                <w:szCs w:val="20"/>
              </w:rPr>
            </w:pPr>
          </w:p>
        </w:tc>
      </w:tr>
      <w:tr w:rsidR="00A01951" w:rsidRPr="00F239E8" w14:paraId="12183907" w14:textId="77777777" w:rsidTr="00AB6636">
        <w:tc>
          <w:tcPr>
            <w:tcW w:w="562" w:type="dxa"/>
            <w:shd w:val="clear" w:color="auto" w:fill="auto"/>
          </w:tcPr>
          <w:p w14:paraId="1FEC6E5C" w14:textId="77777777" w:rsidR="00A01951" w:rsidRPr="00F239E8" w:rsidRDefault="00A01951" w:rsidP="00315F8C">
            <w:pPr>
              <w:numPr>
                <w:ilvl w:val="0"/>
                <w:numId w:val="37"/>
              </w:numPr>
              <w:tabs>
                <w:tab w:val="left" w:pos="993"/>
              </w:tabs>
              <w:ind w:left="0" w:firstLine="0"/>
              <w:rPr>
                <w:rFonts w:ascii="Arial" w:hAnsi="Arial" w:cs="Arial"/>
                <w:bCs/>
                <w:sz w:val="20"/>
                <w:szCs w:val="20"/>
              </w:rPr>
            </w:pPr>
          </w:p>
        </w:tc>
        <w:tc>
          <w:tcPr>
            <w:tcW w:w="8505" w:type="dxa"/>
            <w:shd w:val="clear" w:color="auto" w:fill="auto"/>
            <w:vAlign w:val="center"/>
          </w:tcPr>
          <w:p w14:paraId="4C527332" w14:textId="77777777" w:rsidR="00A01951" w:rsidRPr="00F239E8" w:rsidRDefault="00A01951" w:rsidP="00AB6636">
            <w:pPr>
              <w:autoSpaceDN w:val="0"/>
              <w:contextualSpacing/>
              <w:jc w:val="both"/>
              <w:rPr>
                <w:rFonts w:ascii="Arial" w:hAnsi="Arial" w:cs="Arial"/>
                <w:sz w:val="20"/>
                <w:szCs w:val="20"/>
              </w:rPr>
            </w:pPr>
            <w:r w:rsidRPr="004A58AE">
              <w:rPr>
                <w:rFonts w:ascii="Arial" w:hAnsi="Arial" w:cs="Arial"/>
                <w:sz w:val="20"/>
                <w:szCs w:val="20"/>
              </w:rPr>
              <w:t>Przechowywanie archiwum danych o pracowniku oraz wielokrotne zatrudnianie tej samej osoby z uwzględnieniem istniejących już danych.</w:t>
            </w:r>
          </w:p>
        </w:tc>
        <w:tc>
          <w:tcPr>
            <w:tcW w:w="567" w:type="dxa"/>
            <w:shd w:val="clear" w:color="auto" w:fill="auto"/>
          </w:tcPr>
          <w:p w14:paraId="121A32B6" w14:textId="77777777" w:rsidR="00A01951" w:rsidRPr="00F239E8" w:rsidRDefault="00A01951" w:rsidP="00315F8C">
            <w:pPr>
              <w:numPr>
                <w:ilvl w:val="0"/>
                <w:numId w:val="38"/>
              </w:numPr>
              <w:tabs>
                <w:tab w:val="left" w:pos="747"/>
              </w:tabs>
              <w:ind w:left="38" w:firstLine="0"/>
              <w:jc w:val="both"/>
              <w:rPr>
                <w:rFonts w:ascii="Arial" w:hAnsi="Arial" w:cs="Arial"/>
                <w:sz w:val="20"/>
                <w:szCs w:val="20"/>
              </w:rPr>
            </w:pPr>
          </w:p>
        </w:tc>
      </w:tr>
      <w:tr w:rsidR="00A01951" w:rsidRPr="00F239E8" w14:paraId="030C2154" w14:textId="77777777" w:rsidTr="00AB6636">
        <w:tc>
          <w:tcPr>
            <w:tcW w:w="562" w:type="dxa"/>
            <w:shd w:val="clear" w:color="auto" w:fill="auto"/>
          </w:tcPr>
          <w:p w14:paraId="46506AE7" w14:textId="77777777" w:rsidR="00A01951" w:rsidRPr="00F239E8" w:rsidRDefault="00A01951" w:rsidP="00315F8C">
            <w:pPr>
              <w:numPr>
                <w:ilvl w:val="0"/>
                <w:numId w:val="37"/>
              </w:numPr>
              <w:tabs>
                <w:tab w:val="left" w:pos="993"/>
              </w:tabs>
              <w:ind w:left="0" w:firstLine="0"/>
              <w:rPr>
                <w:rFonts w:ascii="Arial" w:hAnsi="Arial" w:cs="Arial"/>
                <w:bCs/>
                <w:sz w:val="20"/>
                <w:szCs w:val="20"/>
              </w:rPr>
            </w:pPr>
          </w:p>
        </w:tc>
        <w:tc>
          <w:tcPr>
            <w:tcW w:w="8505" w:type="dxa"/>
            <w:shd w:val="clear" w:color="auto" w:fill="auto"/>
            <w:vAlign w:val="center"/>
          </w:tcPr>
          <w:p w14:paraId="162203F3" w14:textId="77777777" w:rsidR="00A01951" w:rsidRPr="00F239E8" w:rsidRDefault="00A01951" w:rsidP="00AB6636">
            <w:pPr>
              <w:autoSpaceDN w:val="0"/>
              <w:contextualSpacing/>
              <w:jc w:val="both"/>
              <w:rPr>
                <w:rFonts w:ascii="Arial" w:hAnsi="Arial" w:cs="Arial"/>
                <w:sz w:val="20"/>
                <w:szCs w:val="20"/>
              </w:rPr>
            </w:pPr>
            <w:r w:rsidRPr="004A58AE">
              <w:rPr>
                <w:rFonts w:ascii="Arial" w:hAnsi="Arial" w:cs="Arial"/>
                <w:sz w:val="20"/>
                <w:szCs w:val="20"/>
              </w:rPr>
              <w:t>Możliwość przechowywania akt pracowniczych w postaci elektronicznej z dostępem bezpośrednio z systemu.</w:t>
            </w:r>
          </w:p>
        </w:tc>
        <w:tc>
          <w:tcPr>
            <w:tcW w:w="567" w:type="dxa"/>
            <w:shd w:val="clear" w:color="auto" w:fill="auto"/>
          </w:tcPr>
          <w:p w14:paraId="31FE4790" w14:textId="77777777" w:rsidR="00A01951" w:rsidRPr="00F239E8" w:rsidRDefault="00A01951" w:rsidP="00315F8C">
            <w:pPr>
              <w:numPr>
                <w:ilvl w:val="0"/>
                <w:numId w:val="38"/>
              </w:numPr>
              <w:tabs>
                <w:tab w:val="left" w:pos="747"/>
              </w:tabs>
              <w:ind w:left="38" w:firstLine="0"/>
              <w:jc w:val="both"/>
              <w:rPr>
                <w:rFonts w:ascii="Arial" w:hAnsi="Arial" w:cs="Arial"/>
                <w:sz w:val="20"/>
                <w:szCs w:val="20"/>
              </w:rPr>
            </w:pPr>
          </w:p>
        </w:tc>
      </w:tr>
      <w:tr w:rsidR="00A01951" w:rsidRPr="00F239E8" w14:paraId="30543D85" w14:textId="77777777" w:rsidTr="00AB6636">
        <w:tc>
          <w:tcPr>
            <w:tcW w:w="562" w:type="dxa"/>
            <w:shd w:val="clear" w:color="auto" w:fill="auto"/>
          </w:tcPr>
          <w:p w14:paraId="036747F8" w14:textId="77777777" w:rsidR="00A01951" w:rsidRPr="00F239E8" w:rsidRDefault="00A01951" w:rsidP="00315F8C">
            <w:pPr>
              <w:numPr>
                <w:ilvl w:val="0"/>
                <w:numId w:val="37"/>
              </w:numPr>
              <w:tabs>
                <w:tab w:val="left" w:pos="993"/>
              </w:tabs>
              <w:ind w:left="0" w:firstLine="0"/>
              <w:rPr>
                <w:rFonts w:ascii="Arial" w:hAnsi="Arial" w:cs="Arial"/>
                <w:bCs/>
                <w:sz w:val="20"/>
                <w:szCs w:val="20"/>
              </w:rPr>
            </w:pPr>
          </w:p>
        </w:tc>
        <w:tc>
          <w:tcPr>
            <w:tcW w:w="8505" w:type="dxa"/>
            <w:shd w:val="clear" w:color="auto" w:fill="auto"/>
            <w:vAlign w:val="center"/>
          </w:tcPr>
          <w:p w14:paraId="2C40AE45" w14:textId="77777777" w:rsidR="00A01951" w:rsidRPr="00F239E8" w:rsidRDefault="00A01951" w:rsidP="00AB6636">
            <w:pPr>
              <w:autoSpaceDN w:val="0"/>
              <w:contextualSpacing/>
              <w:jc w:val="both"/>
              <w:rPr>
                <w:rFonts w:ascii="Arial" w:hAnsi="Arial" w:cs="Arial"/>
                <w:sz w:val="20"/>
                <w:szCs w:val="20"/>
              </w:rPr>
            </w:pPr>
            <w:r w:rsidRPr="004A58AE">
              <w:rPr>
                <w:rFonts w:ascii="Arial" w:hAnsi="Arial" w:cs="Arial"/>
                <w:sz w:val="20"/>
                <w:szCs w:val="20"/>
              </w:rPr>
              <w:t>Możliwość wystawiania dokumentów do systemu Płatnik (ZUA, ZZA, ZIUA, ZWUA, ZCNA, DRA, RCA, RZA, RSA).</w:t>
            </w:r>
          </w:p>
        </w:tc>
        <w:tc>
          <w:tcPr>
            <w:tcW w:w="567" w:type="dxa"/>
            <w:shd w:val="clear" w:color="auto" w:fill="auto"/>
          </w:tcPr>
          <w:p w14:paraId="486A47E0" w14:textId="77777777" w:rsidR="00A01951" w:rsidRPr="00F239E8" w:rsidRDefault="00A01951" w:rsidP="00315F8C">
            <w:pPr>
              <w:numPr>
                <w:ilvl w:val="0"/>
                <w:numId w:val="38"/>
              </w:numPr>
              <w:tabs>
                <w:tab w:val="left" w:pos="747"/>
              </w:tabs>
              <w:ind w:left="38" w:firstLine="0"/>
              <w:jc w:val="both"/>
              <w:rPr>
                <w:rFonts w:ascii="Arial" w:hAnsi="Arial" w:cs="Arial"/>
                <w:sz w:val="20"/>
                <w:szCs w:val="20"/>
              </w:rPr>
            </w:pPr>
          </w:p>
        </w:tc>
      </w:tr>
      <w:tr w:rsidR="00A01951" w:rsidRPr="00F239E8" w14:paraId="492CE12E" w14:textId="77777777" w:rsidTr="00AB6636">
        <w:tc>
          <w:tcPr>
            <w:tcW w:w="562" w:type="dxa"/>
            <w:shd w:val="clear" w:color="auto" w:fill="auto"/>
          </w:tcPr>
          <w:p w14:paraId="2AC8F115" w14:textId="77777777" w:rsidR="00A01951" w:rsidRPr="00F239E8" w:rsidRDefault="00A01951" w:rsidP="00315F8C">
            <w:pPr>
              <w:numPr>
                <w:ilvl w:val="0"/>
                <w:numId w:val="37"/>
              </w:numPr>
              <w:tabs>
                <w:tab w:val="left" w:pos="993"/>
              </w:tabs>
              <w:ind w:left="0" w:firstLine="0"/>
              <w:rPr>
                <w:rFonts w:ascii="Arial" w:hAnsi="Arial" w:cs="Arial"/>
                <w:bCs/>
                <w:sz w:val="20"/>
                <w:szCs w:val="20"/>
              </w:rPr>
            </w:pPr>
          </w:p>
        </w:tc>
        <w:tc>
          <w:tcPr>
            <w:tcW w:w="8505" w:type="dxa"/>
            <w:shd w:val="clear" w:color="auto" w:fill="auto"/>
            <w:vAlign w:val="center"/>
          </w:tcPr>
          <w:p w14:paraId="79D57D54" w14:textId="77777777" w:rsidR="00A01951" w:rsidRPr="00F239E8" w:rsidRDefault="00A01951" w:rsidP="00AB6636">
            <w:pPr>
              <w:autoSpaceDN w:val="0"/>
              <w:contextualSpacing/>
              <w:jc w:val="both"/>
              <w:rPr>
                <w:rFonts w:ascii="Arial" w:hAnsi="Arial" w:cs="Arial"/>
                <w:sz w:val="20"/>
                <w:szCs w:val="20"/>
              </w:rPr>
            </w:pPr>
            <w:r w:rsidRPr="004A58AE">
              <w:rPr>
                <w:rFonts w:ascii="Arial" w:hAnsi="Arial" w:cs="Arial"/>
                <w:sz w:val="20"/>
                <w:szCs w:val="20"/>
              </w:rPr>
              <w:t>Możliwość sporządzania raportów stanu zatrudnienia w dowolnych układach.</w:t>
            </w:r>
          </w:p>
        </w:tc>
        <w:tc>
          <w:tcPr>
            <w:tcW w:w="567" w:type="dxa"/>
            <w:shd w:val="clear" w:color="auto" w:fill="auto"/>
          </w:tcPr>
          <w:p w14:paraId="0E360365" w14:textId="77777777" w:rsidR="00A01951" w:rsidRPr="00F239E8" w:rsidRDefault="00A01951" w:rsidP="00315F8C">
            <w:pPr>
              <w:numPr>
                <w:ilvl w:val="0"/>
                <w:numId w:val="38"/>
              </w:numPr>
              <w:tabs>
                <w:tab w:val="left" w:pos="747"/>
              </w:tabs>
              <w:ind w:left="38" w:firstLine="0"/>
              <w:jc w:val="both"/>
              <w:rPr>
                <w:rFonts w:ascii="Arial" w:hAnsi="Arial" w:cs="Arial"/>
                <w:sz w:val="20"/>
                <w:szCs w:val="20"/>
              </w:rPr>
            </w:pPr>
          </w:p>
        </w:tc>
      </w:tr>
      <w:tr w:rsidR="00A01951" w:rsidRPr="00F239E8" w14:paraId="0FC7A0C4" w14:textId="77777777" w:rsidTr="00AB6636">
        <w:tc>
          <w:tcPr>
            <w:tcW w:w="562" w:type="dxa"/>
            <w:shd w:val="clear" w:color="auto" w:fill="auto"/>
          </w:tcPr>
          <w:p w14:paraId="59C770FC" w14:textId="77777777" w:rsidR="00A01951" w:rsidRPr="00F239E8" w:rsidRDefault="00A01951" w:rsidP="00315F8C">
            <w:pPr>
              <w:numPr>
                <w:ilvl w:val="0"/>
                <w:numId w:val="37"/>
              </w:numPr>
              <w:tabs>
                <w:tab w:val="left" w:pos="993"/>
              </w:tabs>
              <w:ind w:left="0" w:firstLine="0"/>
              <w:rPr>
                <w:rFonts w:ascii="Arial" w:hAnsi="Arial" w:cs="Arial"/>
                <w:bCs/>
                <w:sz w:val="20"/>
                <w:szCs w:val="20"/>
              </w:rPr>
            </w:pPr>
          </w:p>
        </w:tc>
        <w:tc>
          <w:tcPr>
            <w:tcW w:w="8505" w:type="dxa"/>
            <w:shd w:val="clear" w:color="auto" w:fill="auto"/>
            <w:vAlign w:val="center"/>
          </w:tcPr>
          <w:p w14:paraId="53465421" w14:textId="77777777" w:rsidR="00A01951" w:rsidRPr="00F239E8" w:rsidRDefault="00A01951" w:rsidP="00AB6636">
            <w:pPr>
              <w:autoSpaceDN w:val="0"/>
              <w:contextualSpacing/>
              <w:jc w:val="both"/>
              <w:rPr>
                <w:rFonts w:ascii="Arial" w:hAnsi="Arial" w:cs="Arial"/>
                <w:sz w:val="20"/>
                <w:szCs w:val="20"/>
              </w:rPr>
            </w:pPr>
            <w:r w:rsidRPr="004A58AE">
              <w:rPr>
                <w:rFonts w:ascii="Arial" w:hAnsi="Arial" w:cs="Arial"/>
                <w:sz w:val="20"/>
                <w:szCs w:val="20"/>
              </w:rPr>
              <w:t>Możliwość tworzenia raportu stanu urlopów zaległych i bieżących na dany dzień.</w:t>
            </w:r>
          </w:p>
        </w:tc>
        <w:tc>
          <w:tcPr>
            <w:tcW w:w="567" w:type="dxa"/>
            <w:shd w:val="clear" w:color="auto" w:fill="auto"/>
          </w:tcPr>
          <w:p w14:paraId="4C1654FF" w14:textId="77777777" w:rsidR="00A01951" w:rsidRPr="00F239E8" w:rsidRDefault="00A01951" w:rsidP="00315F8C">
            <w:pPr>
              <w:numPr>
                <w:ilvl w:val="0"/>
                <w:numId w:val="38"/>
              </w:numPr>
              <w:tabs>
                <w:tab w:val="left" w:pos="747"/>
              </w:tabs>
              <w:ind w:left="38" w:firstLine="0"/>
              <w:jc w:val="both"/>
              <w:rPr>
                <w:rFonts w:ascii="Arial" w:hAnsi="Arial" w:cs="Arial"/>
                <w:sz w:val="20"/>
                <w:szCs w:val="20"/>
              </w:rPr>
            </w:pPr>
          </w:p>
        </w:tc>
      </w:tr>
      <w:tr w:rsidR="00A01951" w:rsidRPr="00F239E8" w14:paraId="4A4E74AF" w14:textId="77777777" w:rsidTr="00AB6636">
        <w:tc>
          <w:tcPr>
            <w:tcW w:w="562" w:type="dxa"/>
            <w:shd w:val="clear" w:color="auto" w:fill="auto"/>
          </w:tcPr>
          <w:p w14:paraId="786F48C8" w14:textId="77777777" w:rsidR="00A01951" w:rsidRPr="00F239E8" w:rsidRDefault="00A01951" w:rsidP="00315F8C">
            <w:pPr>
              <w:numPr>
                <w:ilvl w:val="0"/>
                <w:numId w:val="37"/>
              </w:numPr>
              <w:tabs>
                <w:tab w:val="left" w:pos="993"/>
              </w:tabs>
              <w:ind w:left="0" w:firstLine="0"/>
              <w:rPr>
                <w:rFonts w:ascii="Arial" w:hAnsi="Arial" w:cs="Arial"/>
                <w:bCs/>
                <w:sz w:val="20"/>
                <w:szCs w:val="20"/>
              </w:rPr>
            </w:pPr>
          </w:p>
        </w:tc>
        <w:tc>
          <w:tcPr>
            <w:tcW w:w="8505" w:type="dxa"/>
            <w:shd w:val="clear" w:color="auto" w:fill="auto"/>
            <w:vAlign w:val="center"/>
          </w:tcPr>
          <w:p w14:paraId="604808BB" w14:textId="77777777" w:rsidR="00A01951" w:rsidRPr="00F239E8" w:rsidRDefault="00A01951" w:rsidP="00AB6636">
            <w:pPr>
              <w:autoSpaceDN w:val="0"/>
              <w:contextualSpacing/>
              <w:jc w:val="both"/>
              <w:rPr>
                <w:rFonts w:ascii="Arial" w:hAnsi="Arial" w:cs="Arial"/>
                <w:sz w:val="20"/>
                <w:szCs w:val="20"/>
              </w:rPr>
            </w:pPr>
            <w:r w:rsidRPr="004A58AE">
              <w:rPr>
                <w:rFonts w:ascii="Arial" w:hAnsi="Arial" w:cs="Arial"/>
                <w:sz w:val="20"/>
                <w:szCs w:val="20"/>
              </w:rPr>
              <w:t>Możliwość sporządzania sprawozdań na potrzeby GUS – zestawienia Z-03, Z-05, Z-06, Z-10, Z-12, DG-1.</w:t>
            </w:r>
          </w:p>
        </w:tc>
        <w:tc>
          <w:tcPr>
            <w:tcW w:w="567" w:type="dxa"/>
            <w:shd w:val="clear" w:color="auto" w:fill="auto"/>
          </w:tcPr>
          <w:p w14:paraId="4683D350" w14:textId="77777777" w:rsidR="00A01951" w:rsidRPr="00F239E8" w:rsidRDefault="00A01951" w:rsidP="00315F8C">
            <w:pPr>
              <w:numPr>
                <w:ilvl w:val="0"/>
                <w:numId w:val="38"/>
              </w:numPr>
              <w:tabs>
                <w:tab w:val="left" w:pos="747"/>
              </w:tabs>
              <w:ind w:left="38" w:firstLine="0"/>
              <w:jc w:val="both"/>
              <w:rPr>
                <w:rFonts w:ascii="Arial" w:hAnsi="Arial" w:cs="Arial"/>
                <w:sz w:val="20"/>
                <w:szCs w:val="20"/>
              </w:rPr>
            </w:pPr>
          </w:p>
        </w:tc>
      </w:tr>
      <w:tr w:rsidR="00A01951" w:rsidRPr="00F239E8" w14:paraId="08298EE8" w14:textId="77777777" w:rsidTr="00AB6636">
        <w:tc>
          <w:tcPr>
            <w:tcW w:w="562" w:type="dxa"/>
            <w:shd w:val="clear" w:color="auto" w:fill="auto"/>
          </w:tcPr>
          <w:p w14:paraId="3EDF487F" w14:textId="77777777" w:rsidR="00A01951" w:rsidRPr="00F239E8" w:rsidRDefault="00A01951" w:rsidP="00315F8C">
            <w:pPr>
              <w:numPr>
                <w:ilvl w:val="0"/>
                <w:numId w:val="37"/>
              </w:numPr>
              <w:tabs>
                <w:tab w:val="left" w:pos="993"/>
              </w:tabs>
              <w:ind w:left="0" w:firstLine="0"/>
              <w:rPr>
                <w:rFonts w:ascii="Arial" w:hAnsi="Arial" w:cs="Arial"/>
                <w:bCs/>
                <w:sz w:val="20"/>
                <w:szCs w:val="20"/>
              </w:rPr>
            </w:pPr>
          </w:p>
        </w:tc>
        <w:tc>
          <w:tcPr>
            <w:tcW w:w="8505" w:type="dxa"/>
            <w:shd w:val="clear" w:color="auto" w:fill="auto"/>
            <w:vAlign w:val="center"/>
          </w:tcPr>
          <w:p w14:paraId="16ED11B2" w14:textId="77777777" w:rsidR="00A01951" w:rsidRPr="00F239E8" w:rsidRDefault="00A01951" w:rsidP="00AB6636">
            <w:pPr>
              <w:autoSpaceDN w:val="0"/>
              <w:contextualSpacing/>
              <w:jc w:val="both"/>
              <w:rPr>
                <w:rFonts w:ascii="Arial" w:hAnsi="Arial" w:cs="Arial"/>
                <w:sz w:val="20"/>
                <w:szCs w:val="20"/>
              </w:rPr>
            </w:pPr>
            <w:r w:rsidRPr="004A58AE">
              <w:rPr>
                <w:rFonts w:ascii="Arial" w:hAnsi="Arial" w:cs="Arial"/>
                <w:sz w:val="20"/>
                <w:szCs w:val="20"/>
              </w:rPr>
              <w:t>Możliwość sporządzania raportu nagród jubileuszowych na rok.</w:t>
            </w:r>
          </w:p>
        </w:tc>
        <w:tc>
          <w:tcPr>
            <w:tcW w:w="567" w:type="dxa"/>
            <w:shd w:val="clear" w:color="auto" w:fill="auto"/>
          </w:tcPr>
          <w:p w14:paraId="1FCCA02D" w14:textId="77777777" w:rsidR="00A01951" w:rsidRPr="00F239E8" w:rsidRDefault="00A01951" w:rsidP="00315F8C">
            <w:pPr>
              <w:numPr>
                <w:ilvl w:val="0"/>
                <w:numId w:val="38"/>
              </w:numPr>
              <w:tabs>
                <w:tab w:val="left" w:pos="747"/>
              </w:tabs>
              <w:ind w:left="38" w:firstLine="0"/>
              <w:jc w:val="both"/>
              <w:rPr>
                <w:rFonts w:ascii="Arial" w:hAnsi="Arial" w:cs="Arial"/>
                <w:sz w:val="20"/>
                <w:szCs w:val="20"/>
              </w:rPr>
            </w:pPr>
          </w:p>
        </w:tc>
      </w:tr>
      <w:tr w:rsidR="00A01951" w:rsidRPr="00F239E8" w14:paraId="6D4F7191" w14:textId="77777777" w:rsidTr="00AB6636">
        <w:tc>
          <w:tcPr>
            <w:tcW w:w="562" w:type="dxa"/>
            <w:shd w:val="clear" w:color="auto" w:fill="auto"/>
          </w:tcPr>
          <w:p w14:paraId="3D5C025E" w14:textId="77777777" w:rsidR="00A01951" w:rsidRPr="00F239E8" w:rsidRDefault="00A01951" w:rsidP="00315F8C">
            <w:pPr>
              <w:numPr>
                <w:ilvl w:val="0"/>
                <w:numId w:val="37"/>
              </w:numPr>
              <w:tabs>
                <w:tab w:val="left" w:pos="993"/>
              </w:tabs>
              <w:ind w:left="0" w:firstLine="0"/>
              <w:rPr>
                <w:rFonts w:ascii="Arial" w:hAnsi="Arial" w:cs="Arial"/>
                <w:bCs/>
                <w:sz w:val="20"/>
                <w:szCs w:val="20"/>
              </w:rPr>
            </w:pPr>
          </w:p>
        </w:tc>
        <w:tc>
          <w:tcPr>
            <w:tcW w:w="8505" w:type="dxa"/>
            <w:shd w:val="clear" w:color="auto" w:fill="auto"/>
            <w:vAlign w:val="center"/>
          </w:tcPr>
          <w:p w14:paraId="0DD3B0CF" w14:textId="77777777" w:rsidR="00A01951" w:rsidRPr="00F239E8" w:rsidRDefault="00A01951" w:rsidP="00AB6636">
            <w:pPr>
              <w:autoSpaceDN w:val="0"/>
              <w:contextualSpacing/>
              <w:jc w:val="both"/>
              <w:rPr>
                <w:rFonts w:ascii="Arial" w:hAnsi="Arial" w:cs="Arial"/>
                <w:sz w:val="20"/>
                <w:szCs w:val="20"/>
              </w:rPr>
            </w:pPr>
            <w:r w:rsidRPr="004A58AE">
              <w:rPr>
                <w:rFonts w:ascii="Arial" w:hAnsi="Arial" w:cs="Arial"/>
                <w:sz w:val="20"/>
                <w:szCs w:val="20"/>
              </w:rPr>
              <w:t>Możliwość sporządzania raportów absencji.</w:t>
            </w:r>
          </w:p>
        </w:tc>
        <w:tc>
          <w:tcPr>
            <w:tcW w:w="567" w:type="dxa"/>
            <w:shd w:val="clear" w:color="auto" w:fill="auto"/>
          </w:tcPr>
          <w:p w14:paraId="0D32B4D1" w14:textId="77777777" w:rsidR="00A01951" w:rsidRPr="00F239E8" w:rsidRDefault="00A01951" w:rsidP="00315F8C">
            <w:pPr>
              <w:numPr>
                <w:ilvl w:val="0"/>
                <w:numId w:val="38"/>
              </w:numPr>
              <w:tabs>
                <w:tab w:val="left" w:pos="747"/>
              </w:tabs>
              <w:ind w:left="38" w:firstLine="0"/>
              <w:jc w:val="both"/>
              <w:rPr>
                <w:rFonts w:ascii="Arial" w:hAnsi="Arial" w:cs="Arial"/>
                <w:sz w:val="20"/>
                <w:szCs w:val="20"/>
              </w:rPr>
            </w:pPr>
          </w:p>
        </w:tc>
      </w:tr>
      <w:tr w:rsidR="00A01951" w:rsidRPr="00F239E8" w14:paraId="1AB3E9E7" w14:textId="77777777" w:rsidTr="00AB6636">
        <w:tc>
          <w:tcPr>
            <w:tcW w:w="562" w:type="dxa"/>
            <w:shd w:val="clear" w:color="auto" w:fill="auto"/>
          </w:tcPr>
          <w:p w14:paraId="1BC4B7FF" w14:textId="77777777" w:rsidR="00A01951" w:rsidRPr="00F239E8" w:rsidRDefault="00A01951" w:rsidP="00315F8C">
            <w:pPr>
              <w:numPr>
                <w:ilvl w:val="0"/>
                <w:numId w:val="37"/>
              </w:numPr>
              <w:tabs>
                <w:tab w:val="left" w:pos="993"/>
              </w:tabs>
              <w:ind w:left="0" w:firstLine="0"/>
              <w:rPr>
                <w:rFonts w:ascii="Arial" w:hAnsi="Arial" w:cs="Arial"/>
                <w:bCs/>
                <w:sz w:val="20"/>
                <w:szCs w:val="20"/>
              </w:rPr>
            </w:pPr>
          </w:p>
        </w:tc>
        <w:tc>
          <w:tcPr>
            <w:tcW w:w="8505" w:type="dxa"/>
            <w:shd w:val="clear" w:color="auto" w:fill="auto"/>
            <w:vAlign w:val="center"/>
          </w:tcPr>
          <w:p w14:paraId="64D36FE6" w14:textId="77777777" w:rsidR="00A01951" w:rsidRPr="00F239E8" w:rsidRDefault="00A01951" w:rsidP="00AB6636">
            <w:pPr>
              <w:autoSpaceDN w:val="0"/>
              <w:contextualSpacing/>
              <w:jc w:val="both"/>
              <w:rPr>
                <w:rFonts w:ascii="Arial" w:hAnsi="Arial" w:cs="Arial"/>
                <w:sz w:val="20"/>
                <w:szCs w:val="20"/>
              </w:rPr>
            </w:pPr>
            <w:r w:rsidRPr="004A58AE">
              <w:rPr>
                <w:rFonts w:ascii="Arial" w:hAnsi="Arial" w:cs="Arial"/>
                <w:sz w:val="20"/>
                <w:szCs w:val="20"/>
              </w:rPr>
              <w:t>Możliwość sporządzania list pracowników według zadanych przez użytkownika kryteriów, możliwość eksportu wyników raportu do MS Excel.</w:t>
            </w:r>
          </w:p>
        </w:tc>
        <w:tc>
          <w:tcPr>
            <w:tcW w:w="567" w:type="dxa"/>
            <w:shd w:val="clear" w:color="auto" w:fill="auto"/>
          </w:tcPr>
          <w:p w14:paraId="1E78C896" w14:textId="77777777" w:rsidR="00A01951" w:rsidRPr="00F239E8" w:rsidRDefault="00A01951" w:rsidP="00315F8C">
            <w:pPr>
              <w:numPr>
                <w:ilvl w:val="0"/>
                <w:numId w:val="38"/>
              </w:numPr>
              <w:tabs>
                <w:tab w:val="left" w:pos="747"/>
              </w:tabs>
              <w:ind w:left="38" w:firstLine="0"/>
              <w:jc w:val="both"/>
              <w:rPr>
                <w:rFonts w:ascii="Arial" w:hAnsi="Arial" w:cs="Arial"/>
                <w:sz w:val="20"/>
                <w:szCs w:val="20"/>
              </w:rPr>
            </w:pPr>
          </w:p>
        </w:tc>
      </w:tr>
      <w:tr w:rsidR="00A01951" w:rsidRPr="00F239E8" w14:paraId="265CA553" w14:textId="77777777" w:rsidTr="00AB6636">
        <w:tc>
          <w:tcPr>
            <w:tcW w:w="562" w:type="dxa"/>
            <w:shd w:val="clear" w:color="auto" w:fill="auto"/>
          </w:tcPr>
          <w:p w14:paraId="0320FA5E" w14:textId="77777777" w:rsidR="00A01951" w:rsidRPr="00F239E8" w:rsidRDefault="00A01951" w:rsidP="00315F8C">
            <w:pPr>
              <w:numPr>
                <w:ilvl w:val="0"/>
                <w:numId w:val="37"/>
              </w:numPr>
              <w:tabs>
                <w:tab w:val="left" w:pos="993"/>
              </w:tabs>
              <w:ind w:left="0" w:firstLine="0"/>
              <w:rPr>
                <w:rFonts w:ascii="Arial" w:hAnsi="Arial" w:cs="Arial"/>
                <w:bCs/>
                <w:sz w:val="20"/>
                <w:szCs w:val="20"/>
              </w:rPr>
            </w:pPr>
          </w:p>
        </w:tc>
        <w:tc>
          <w:tcPr>
            <w:tcW w:w="8505" w:type="dxa"/>
            <w:shd w:val="clear" w:color="auto" w:fill="auto"/>
            <w:vAlign w:val="center"/>
          </w:tcPr>
          <w:p w14:paraId="2331AB83" w14:textId="77777777" w:rsidR="00A01951" w:rsidRPr="00F239E8" w:rsidRDefault="00A01951" w:rsidP="00AB6636">
            <w:pPr>
              <w:autoSpaceDN w:val="0"/>
              <w:contextualSpacing/>
              <w:jc w:val="both"/>
              <w:rPr>
                <w:rFonts w:ascii="Arial" w:hAnsi="Arial" w:cs="Arial"/>
                <w:sz w:val="20"/>
                <w:szCs w:val="20"/>
              </w:rPr>
            </w:pPr>
            <w:r w:rsidRPr="004A58AE">
              <w:rPr>
                <w:rFonts w:ascii="Arial" w:hAnsi="Arial" w:cs="Arial"/>
                <w:sz w:val="20"/>
                <w:szCs w:val="20"/>
              </w:rPr>
              <w:t>Możliwość ewidencji osób na umowach zlecenie i wystawianie dla nich formularzy zgłoszeniowych ZUS do Programu Płatnik.</w:t>
            </w:r>
          </w:p>
        </w:tc>
        <w:tc>
          <w:tcPr>
            <w:tcW w:w="567" w:type="dxa"/>
            <w:shd w:val="clear" w:color="auto" w:fill="auto"/>
          </w:tcPr>
          <w:p w14:paraId="438D7F62" w14:textId="77777777" w:rsidR="00A01951" w:rsidRPr="00F239E8" w:rsidRDefault="00A01951" w:rsidP="00315F8C">
            <w:pPr>
              <w:numPr>
                <w:ilvl w:val="0"/>
                <w:numId w:val="38"/>
              </w:numPr>
              <w:tabs>
                <w:tab w:val="left" w:pos="747"/>
              </w:tabs>
              <w:ind w:left="38" w:firstLine="0"/>
              <w:jc w:val="both"/>
              <w:rPr>
                <w:rFonts w:ascii="Arial" w:hAnsi="Arial" w:cs="Arial"/>
                <w:sz w:val="20"/>
                <w:szCs w:val="20"/>
              </w:rPr>
            </w:pPr>
          </w:p>
        </w:tc>
      </w:tr>
      <w:tr w:rsidR="00A01951" w:rsidRPr="00F239E8" w14:paraId="244EA1E6" w14:textId="77777777" w:rsidTr="00AB6636">
        <w:tc>
          <w:tcPr>
            <w:tcW w:w="562" w:type="dxa"/>
            <w:shd w:val="clear" w:color="auto" w:fill="auto"/>
          </w:tcPr>
          <w:p w14:paraId="4B3F2902" w14:textId="77777777" w:rsidR="00A01951" w:rsidRPr="00F239E8" w:rsidRDefault="00A01951" w:rsidP="00315F8C">
            <w:pPr>
              <w:numPr>
                <w:ilvl w:val="0"/>
                <w:numId w:val="37"/>
              </w:numPr>
              <w:tabs>
                <w:tab w:val="left" w:pos="993"/>
              </w:tabs>
              <w:ind w:left="0" w:firstLine="0"/>
              <w:rPr>
                <w:rFonts w:ascii="Arial" w:hAnsi="Arial" w:cs="Arial"/>
                <w:bCs/>
                <w:sz w:val="20"/>
                <w:szCs w:val="20"/>
              </w:rPr>
            </w:pPr>
          </w:p>
        </w:tc>
        <w:tc>
          <w:tcPr>
            <w:tcW w:w="8505" w:type="dxa"/>
            <w:shd w:val="clear" w:color="auto" w:fill="auto"/>
            <w:vAlign w:val="center"/>
          </w:tcPr>
          <w:p w14:paraId="511512FC" w14:textId="77777777" w:rsidR="00A01951" w:rsidRPr="00F239E8" w:rsidRDefault="00A01951" w:rsidP="00AB6636">
            <w:pPr>
              <w:autoSpaceDN w:val="0"/>
              <w:contextualSpacing/>
              <w:jc w:val="both"/>
              <w:rPr>
                <w:rFonts w:ascii="Arial" w:hAnsi="Arial" w:cs="Arial"/>
                <w:sz w:val="20"/>
                <w:szCs w:val="20"/>
              </w:rPr>
            </w:pPr>
            <w:r w:rsidRPr="004A58AE">
              <w:rPr>
                <w:rFonts w:ascii="Arial" w:hAnsi="Arial" w:cs="Arial"/>
                <w:sz w:val="20"/>
                <w:szCs w:val="20"/>
              </w:rPr>
              <w:t>Prowadzenie wielu kalendarzy pracy dla pracowników.</w:t>
            </w:r>
          </w:p>
        </w:tc>
        <w:tc>
          <w:tcPr>
            <w:tcW w:w="567" w:type="dxa"/>
            <w:shd w:val="clear" w:color="auto" w:fill="auto"/>
          </w:tcPr>
          <w:p w14:paraId="30861E8C" w14:textId="77777777" w:rsidR="00A01951" w:rsidRPr="00F239E8" w:rsidRDefault="00A01951" w:rsidP="00315F8C">
            <w:pPr>
              <w:numPr>
                <w:ilvl w:val="0"/>
                <w:numId w:val="38"/>
              </w:numPr>
              <w:tabs>
                <w:tab w:val="left" w:pos="747"/>
              </w:tabs>
              <w:ind w:left="38" w:firstLine="0"/>
              <w:jc w:val="both"/>
              <w:rPr>
                <w:rFonts w:ascii="Arial" w:hAnsi="Arial" w:cs="Arial"/>
                <w:sz w:val="20"/>
                <w:szCs w:val="20"/>
              </w:rPr>
            </w:pPr>
          </w:p>
        </w:tc>
      </w:tr>
      <w:tr w:rsidR="00A01951" w:rsidRPr="00F239E8" w14:paraId="57A80870" w14:textId="77777777" w:rsidTr="00AB6636">
        <w:tc>
          <w:tcPr>
            <w:tcW w:w="562" w:type="dxa"/>
            <w:shd w:val="clear" w:color="auto" w:fill="auto"/>
          </w:tcPr>
          <w:p w14:paraId="77A5C181" w14:textId="77777777" w:rsidR="00A01951" w:rsidRPr="00F239E8" w:rsidRDefault="00A01951" w:rsidP="00315F8C">
            <w:pPr>
              <w:numPr>
                <w:ilvl w:val="0"/>
                <w:numId w:val="37"/>
              </w:numPr>
              <w:tabs>
                <w:tab w:val="left" w:pos="993"/>
              </w:tabs>
              <w:ind w:left="0" w:firstLine="0"/>
              <w:rPr>
                <w:rFonts w:ascii="Arial" w:hAnsi="Arial" w:cs="Arial"/>
                <w:bCs/>
                <w:sz w:val="20"/>
                <w:szCs w:val="20"/>
              </w:rPr>
            </w:pPr>
          </w:p>
        </w:tc>
        <w:tc>
          <w:tcPr>
            <w:tcW w:w="8505" w:type="dxa"/>
            <w:shd w:val="clear" w:color="auto" w:fill="auto"/>
            <w:vAlign w:val="center"/>
          </w:tcPr>
          <w:p w14:paraId="2CFD609C" w14:textId="77777777" w:rsidR="00A01951" w:rsidRPr="00F239E8" w:rsidRDefault="00A01951" w:rsidP="00AB6636">
            <w:pPr>
              <w:autoSpaceDN w:val="0"/>
              <w:contextualSpacing/>
              <w:jc w:val="both"/>
              <w:rPr>
                <w:rFonts w:ascii="Arial" w:hAnsi="Arial" w:cs="Arial"/>
                <w:sz w:val="20"/>
                <w:szCs w:val="20"/>
              </w:rPr>
            </w:pPr>
            <w:r w:rsidRPr="004A58AE">
              <w:rPr>
                <w:rFonts w:ascii="Arial" w:hAnsi="Arial" w:cs="Arial"/>
                <w:sz w:val="20"/>
                <w:szCs w:val="20"/>
              </w:rPr>
              <w:t>Możliwość ewidencjonowania czasu pracy pracowników z uwzględnieniem godzin nadliczbowych i innych.</w:t>
            </w:r>
          </w:p>
        </w:tc>
        <w:tc>
          <w:tcPr>
            <w:tcW w:w="567" w:type="dxa"/>
            <w:shd w:val="clear" w:color="auto" w:fill="auto"/>
          </w:tcPr>
          <w:p w14:paraId="0F700622" w14:textId="77777777" w:rsidR="00A01951" w:rsidRPr="00F239E8" w:rsidRDefault="00A01951" w:rsidP="00315F8C">
            <w:pPr>
              <w:numPr>
                <w:ilvl w:val="0"/>
                <w:numId w:val="38"/>
              </w:numPr>
              <w:tabs>
                <w:tab w:val="left" w:pos="747"/>
              </w:tabs>
              <w:ind w:left="38" w:firstLine="0"/>
              <w:jc w:val="both"/>
              <w:rPr>
                <w:rFonts w:ascii="Arial" w:hAnsi="Arial" w:cs="Arial"/>
                <w:sz w:val="20"/>
                <w:szCs w:val="20"/>
              </w:rPr>
            </w:pPr>
          </w:p>
        </w:tc>
      </w:tr>
      <w:tr w:rsidR="00A01951" w:rsidRPr="00F239E8" w14:paraId="56FF9DBB" w14:textId="77777777" w:rsidTr="00AB6636">
        <w:tc>
          <w:tcPr>
            <w:tcW w:w="562" w:type="dxa"/>
            <w:shd w:val="clear" w:color="auto" w:fill="auto"/>
          </w:tcPr>
          <w:p w14:paraId="64589278" w14:textId="77777777" w:rsidR="00A01951" w:rsidRPr="00F239E8" w:rsidRDefault="00A01951" w:rsidP="00315F8C">
            <w:pPr>
              <w:numPr>
                <w:ilvl w:val="0"/>
                <w:numId w:val="37"/>
              </w:numPr>
              <w:tabs>
                <w:tab w:val="left" w:pos="993"/>
              </w:tabs>
              <w:ind w:left="0" w:firstLine="0"/>
              <w:rPr>
                <w:rFonts w:ascii="Arial" w:hAnsi="Arial" w:cs="Arial"/>
                <w:bCs/>
                <w:sz w:val="20"/>
                <w:szCs w:val="20"/>
              </w:rPr>
            </w:pPr>
          </w:p>
        </w:tc>
        <w:tc>
          <w:tcPr>
            <w:tcW w:w="8505" w:type="dxa"/>
            <w:shd w:val="clear" w:color="auto" w:fill="auto"/>
            <w:vAlign w:val="center"/>
          </w:tcPr>
          <w:p w14:paraId="34F7E102" w14:textId="77777777" w:rsidR="00A01951" w:rsidRPr="00F239E8" w:rsidRDefault="00A01951" w:rsidP="00AB6636">
            <w:pPr>
              <w:autoSpaceDN w:val="0"/>
              <w:contextualSpacing/>
              <w:jc w:val="both"/>
              <w:rPr>
                <w:rFonts w:ascii="Arial" w:hAnsi="Arial" w:cs="Arial"/>
                <w:sz w:val="20"/>
                <w:szCs w:val="20"/>
              </w:rPr>
            </w:pPr>
            <w:r w:rsidRPr="004A58AE">
              <w:rPr>
                <w:rFonts w:ascii="Arial" w:hAnsi="Arial" w:cs="Arial"/>
                <w:sz w:val="20"/>
                <w:szCs w:val="20"/>
              </w:rPr>
              <w:t>Ewidencja czasu pracy z rozbiciem na miejsca powstawania kosztów.</w:t>
            </w:r>
          </w:p>
        </w:tc>
        <w:tc>
          <w:tcPr>
            <w:tcW w:w="567" w:type="dxa"/>
            <w:shd w:val="clear" w:color="auto" w:fill="auto"/>
          </w:tcPr>
          <w:p w14:paraId="247FD448" w14:textId="77777777" w:rsidR="00A01951" w:rsidRPr="00F239E8" w:rsidRDefault="00A01951" w:rsidP="00315F8C">
            <w:pPr>
              <w:numPr>
                <w:ilvl w:val="0"/>
                <w:numId w:val="38"/>
              </w:numPr>
              <w:tabs>
                <w:tab w:val="left" w:pos="747"/>
              </w:tabs>
              <w:ind w:left="38" w:firstLine="0"/>
              <w:jc w:val="both"/>
              <w:rPr>
                <w:rFonts w:ascii="Arial" w:hAnsi="Arial" w:cs="Arial"/>
                <w:sz w:val="20"/>
                <w:szCs w:val="20"/>
              </w:rPr>
            </w:pPr>
          </w:p>
        </w:tc>
      </w:tr>
      <w:tr w:rsidR="00A01951" w:rsidRPr="00F239E8" w14:paraId="5EF0CD54" w14:textId="77777777" w:rsidTr="00AB6636">
        <w:tc>
          <w:tcPr>
            <w:tcW w:w="562" w:type="dxa"/>
            <w:shd w:val="clear" w:color="auto" w:fill="auto"/>
          </w:tcPr>
          <w:p w14:paraId="2752E507" w14:textId="77777777" w:rsidR="00A01951" w:rsidRPr="00F239E8" w:rsidRDefault="00A01951" w:rsidP="00315F8C">
            <w:pPr>
              <w:numPr>
                <w:ilvl w:val="0"/>
                <w:numId w:val="37"/>
              </w:numPr>
              <w:tabs>
                <w:tab w:val="left" w:pos="993"/>
              </w:tabs>
              <w:ind w:left="0" w:firstLine="0"/>
              <w:rPr>
                <w:rFonts w:ascii="Arial" w:hAnsi="Arial" w:cs="Arial"/>
                <w:bCs/>
                <w:sz w:val="20"/>
                <w:szCs w:val="20"/>
              </w:rPr>
            </w:pPr>
          </w:p>
        </w:tc>
        <w:tc>
          <w:tcPr>
            <w:tcW w:w="8505" w:type="dxa"/>
            <w:shd w:val="clear" w:color="auto" w:fill="auto"/>
            <w:vAlign w:val="center"/>
          </w:tcPr>
          <w:p w14:paraId="32290C12" w14:textId="77777777" w:rsidR="00A01951" w:rsidRPr="00F239E8" w:rsidRDefault="00A01951" w:rsidP="00AB6636">
            <w:pPr>
              <w:autoSpaceDN w:val="0"/>
              <w:contextualSpacing/>
              <w:jc w:val="both"/>
              <w:rPr>
                <w:rFonts w:ascii="Arial" w:hAnsi="Arial" w:cs="Arial"/>
                <w:sz w:val="20"/>
                <w:szCs w:val="20"/>
              </w:rPr>
            </w:pPr>
            <w:r w:rsidRPr="004A58AE">
              <w:rPr>
                <w:rFonts w:ascii="Arial" w:hAnsi="Arial" w:cs="Arial"/>
                <w:sz w:val="20"/>
                <w:szCs w:val="20"/>
              </w:rPr>
              <w:t>Możliwość naliczania wynagrodzeń pracowników w oparciu o zaewidencjonowany czas pracy.</w:t>
            </w:r>
          </w:p>
        </w:tc>
        <w:tc>
          <w:tcPr>
            <w:tcW w:w="567" w:type="dxa"/>
            <w:shd w:val="clear" w:color="auto" w:fill="auto"/>
          </w:tcPr>
          <w:p w14:paraId="6BC0CFCD" w14:textId="77777777" w:rsidR="00A01951" w:rsidRPr="00F239E8" w:rsidRDefault="00A01951" w:rsidP="00315F8C">
            <w:pPr>
              <w:numPr>
                <w:ilvl w:val="0"/>
                <w:numId w:val="38"/>
              </w:numPr>
              <w:tabs>
                <w:tab w:val="left" w:pos="747"/>
              </w:tabs>
              <w:ind w:left="38" w:firstLine="0"/>
              <w:jc w:val="both"/>
              <w:rPr>
                <w:rFonts w:ascii="Arial" w:hAnsi="Arial" w:cs="Arial"/>
                <w:sz w:val="20"/>
                <w:szCs w:val="20"/>
              </w:rPr>
            </w:pPr>
          </w:p>
        </w:tc>
      </w:tr>
      <w:tr w:rsidR="00A01951" w:rsidRPr="00F239E8" w14:paraId="201B39E7" w14:textId="77777777" w:rsidTr="00AB6636">
        <w:tc>
          <w:tcPr>
            <w:tcW w:w="562" w:type="dxa"/>
            <w:shd w:val="clear" w:color="auto" w:fill="auto"/>
          </w:tcPr>
          <w:p w14:paraId="5701F20C" w14:textId="77777777" w:rsidR="00A01951" w:rsidRPr="00F239E8" w:rsidRDefault="00A01951" w:rsidP="00315F8C">
            <w:pPr>
              <w:numPr>
                <w:ilvl w:val="0"/>
                <w:numId w:val="37"/>
              </w:numPr>
              <w:tabs>
                <w:tab w:val="left" w:pos="993"/>
              </w:tabs>
              <w:ind w:left="0" w:firstLine="0"/>
              <w:rPr>
                <w:rFonts w:ascii="Arial" w:hAnsi="Arial" w:cs="Arial"/>
                <w:bCs/>
                <w:sz w:val="20"/>
                <w:szCs w:val="20"/>
              </w:rPr>
            </w:pPr>
          </w:p>
        </w:tc>
        <w:tc>
          <w:tcPr>
            <w:tcW w:w="8505" w:type="dxa"/>
            <w:shd w:val="clear" w:color="auto" w:fill="auto"/>
            <w:vAlign w:val="center"/>
          </w:tcPr>
          <w:p w14:paraId="00AF8ABC" w14:textId="77777777" w:rsidR="00A01951" w:rsidRPr="00F239E8" w:rsidRDefault="00A01951" w:rsidP="00AB6636">
            <w:pPr>
              <w:autoSpaceDN w:val="0"/>
              <w:contextualSpacing/>
              <w:jc w:val="both"/>
              <w:rPr>
                <w:rFonts w:ascii="Arial" w:hAnsi="Arial" w:cs="Arial"/>
                <w:sz w:val="20"/>
                <w:szCs w:val="20"/>
              </w:rPr>
            </w:pPr>
            <w:r w:rsidRPr="004A58AE">
              <w:rPr>
                <w:rFonts w:ascii="Arial" w:hAnsi="Arial" w:cs="Arial"/>
                <w:sz w:val="20"/>
                <w:szCs w:val="20"/>
              </w:rPr>
              <w:t>Możliwość tworzenia zestawień czasu pracy dla wybranego pracownika, w tym: miesięcznej karty ewidencji czasu pracy, karty ewidencji czasu pracy za wybrany okres, rocznej karty ewidencji czasu pracy.</w:t>
            </w:r>
          </w:p>
        </w:tc>
        <w:tc>
          <w:tcPr>
            <w:tcW w:w="567" w:type="dxa"/>
            <w:shd w:val="clear" w:color="auto" w:fill="auto"/>
          </w:tcPr>
          <w:p w14:paraId="6969EFA3" w14:textId="77777777" w:rsidR="00A01951" w:rsidRPr="00F239E8" w:rsidRDefault="00A01951" w:rsidP="00315F8C">
            <w:pPr>
              <w:numPr>
                <w:ilvl w:val="0"/>
                <w:numId w:val="38"/>
              </w:numPr>
              <w:tabs>
                <w:tab w:val="left" w:pos="747"/>
              </w:tabs>
              <w:ind w:left="38" w:firstLine="0"/>
              <w:jc w:val="both"/>
              <w:rPr>
                <w:rFonts w:ascii="Arial" w:hAnsi="Arial" w:cs="Arial"/>
                <w:sz w:val="20"/>
                <w:szCs w:val="20"/>
              </w:rPr>
            </w:pPr>
          </w:p>
        </w:tc>
      </w:tr>
      <w:tr w:rsidR="00A01951" w:rsidRPr="00F239E8" w14:paraId="5051B0F9" w14:textId="77777777" w:rsidTr="00AB6636">
        <w:tc>
          <w:tcPr>
            <w:tcW w:w="562" w:type="dxa"/>
            <w:shd w:val="clear" w:color="auto" w:fill="auto"/>
          </w:tcPr>
          <w:p w14:paraId="4F891142" w14:textId="77777777" w:rsidR="00A01951" w:rsidRPr="00F239E8" w:rsidRDefault="00A01951" w:rsidP="00315F8C">
            <w:pPr>
              <w:numPr>
                <w:ilvl w:val="0"/>
                <w:numId w:val="37"/>
              </w:numPr>
              <w:tabs>
                <w:tab w:val="left" w:pos="993"/>
              </w:tabs>
              <w:ind w:left="0" w:firstLine="0"/>
              <w:rPr>
                <w:rFonts w:ascii="Arial" w:hAnsi="Arial" w:cs="Arial"/>
                <w:bCs/>
                <w:sz w:val="20"/>
                <w:szCs w:val="20"/>
              </w:rPr>
            </w:pPr>
          </w:p>
        </w:tc>
        <w:tc>
          <w:tcPr>
            <w:tcW w:w="8505" w:type="dxa"/>
            <w:shd w:val="clear" w:color="auto" w:fill="auto"/>
            <w:vAlign w:val="center"/>
          </w:tcPr>
          <w:p w14:paraId="5867EF9C" w14:textId="77777777" w:rsidR="00A01951" w:rsidRPr="00F239E8" w:rsidRDefault="00A01951" w:rsidP="00AB6636">
            <w:pPr>
              <w:autoSpaceDN w:val="0"/>
              <w:contextualSpacing/>
              <w:jc w:val="both"/>
              <w:rPr>
                <w:rFonts w:ascii="Arial" w:hAnsi="Arial" w:cs="Arial"/>
                <w:sz w:val="20"/>
                <w:szCs w:val="20"/>
              </w:rPr>
            </w:pPr>
            <w:r w:rsidRPr="004A58AE">
              <w:rPr>
                <w:rFonts w:ascii="Arial" w:hAnsi="Arial" w:cs="Arial"/>
                <w:sz w:val="20"/>
                <w:szCs w:val="20"/>
              </w:rPr>
              <w:t>Możliwość tworzenia zestawień zbiorczych czasu pracy dla jednostek organizacyjnych.</w:t>
            </w:r>
          </w:p>
        </w:tc>
        <w:tc>
          <w:tcPr>
            <w:tcW w:w="567" w:type="dxa"/>
            <w:shd w:val="clear" w:color="auto" w:fill="auto"/>
          </w:tcPr>
          <w:p w14:paraId="26601D53" w14:textId="77777777" w:rsidR="00A01951" w:rsidRPr="00F239E8" w:rsidRDefault="00A01951" w:rsidP="00315F8C">
            <w:pPr>
              <w:numPr>
                <w:ilvl w:val="0"/>
                <w:numId w:val="38"/>
              </w:numPr>
              <w:tabs>
                <w:tab w:val="left" w:pos="747"/>
              </w:tabs>
              <w:ind w:left="38" w:firstLine="0"/>
              <w:jc w:val="both"/>
              <w:rPr>
                <w:rFonts w:ascii="Arial" w:hAnsi="Arial" w:cs="Arial"/>
                <w:sz w:val="20"/>
                <w:szCs w:val="20"/>
              </w:rPr>
            </w:pPr>
          </w:p>
        </w:tc>
      </w:tr>
      <w:tr w:rsidR="00A01951" w:rsidRPr="00F239E8" w14:paraId="0C87D08B" w14:textId="77777777" w:rsidTr="00AB6636">
        <w:tc>
          <w:tcPr>
            <w:tcW w:w="562" w:type="dxa"/>
            <w:shd w:val="clear" w:color="auto" w:fill="auto"/>
          </w:tcPr>
          <w:p w14:paraId="68FF26A8" w14:textId="77777777" w:rsidR="00A01951" w:rsidRPr="00F239E8" w:rsidRDefault="00A01951" w:rsidP="00315F8C">
            <w:pPr>
              <w:numPr>
                <w:ilvl w:val="0"/>
                <w:numId w:val="37"/>
              </w:numPr>
              <w:tabs>
                <w:tab w:val="left" w:pos="993"/>
              </w:tabs>
              <w:ind w:left="0" w:firstLine="0"/>
              <w:rPr>
                <w:rFonts w:ascii="Arial" w:hAnsi="Arial" w:cs="Arial"/>
                <w:bCs/>
                <w:sz w:val="20"/>
                <w:szCs w:val="20"/>
              </w:rPr>
            </w:pPr>
          </w:p>
        </w:tc>
        <w:tc>
          <w:tcPr>
            <w:tcW w:w="8505" w:type="dxa"/>
            <w:shd w:val="clear" w:color="auto" w:fill="auto"/>
            <w:vAlign w:val="center"/>
          </w:tcPr>
          <w:p w14:paraId="1F7AF1F2" w14:textId="77777777" w:rsidR="00A01951" w:rsidRPr="00F239E8" w:rsidRDefault="00A01951" w:rsidP="00AB6636">
            <w:pPr>
              <w:autoSpaceDN w:val="0"/>
              <w:contextualSpacing/>
              <w:jc w:val="both"/>
              <w:rPr>
                <w:rFonts w:ascii="Arial" w:hAnsi="Arial" w:cs="Arial"/>
                <w:sz w:val="20"/>
                <w:szCs w:val="20"/>
              </w:rPr>
            </w:pPr>
            <w:r w:rsidRPr="004A58AE">
              <w:rPr>
                <w:rFonts w:ascii="Arial" w:hAnsi="Arial" w:cs="Arial"/>
                <w:sz w:val="20"/>
                <w:szCs w:val="20"/>
              </w:rPr>
              <w:t>Możliwość układania grafików pracy zmianowej dla wybranych pracowników równocześnie, np. z jednego działu.</w:t>
            </w:r>
          </w:p>
        </w:tc>
        <w:tc>
          <w:tcPr>
            <w:tcW w:w="567" w:type="dxa"/>
            <w:shd w:val="clear" w:color="auto" w:fill="auto"/>
          </w:tcPr>
          <w:p w14:paraId="4AA08E81" w14:textId="77777777" w:rsidR="00A01951" w:rsidRPr="00F239E8" w:rsidRDefault="00A01951" w:rsidP="00315F8C">
            <w:pPr>
              <w:numPr>
                <w:ilvl w:val="0"/>
                <w:numId w:val="38"/>
              </w:numPr>
              <w:tabs>
                <w:tab w:val="left" w:pos="747"/>
              </w:tabs>
              <w:ind w:left="38" w:firstLine="0"/>
              <w:jc w:val="both"/>
              <w:rPr>
                <w:rFonts w:ascii="Arial" w:hAnsi="Arial" w:cs="Arial"/>
                <w:sz w:val="20"/>
                <w:szCs w:val="20"/>
              </w:rPr>
            </w:pPr>
          </w:p>
        </w:tc>
      </w:tr>
      <w:tr w:rsidR="00A01951" w:rsidRPr="00F239E8" w14:paraId="63153DF3" w14:textId="77777777" w:rsidTr="00AB6636">
        <w:tc>
          <w:tcPr>
            <w:tcW w:w="562" w:type="dxa"/>
            <w:shd w:val="clear" w:color="auto" w:fill="auto"/>
          </w:tcPr>
          <w:p w14:paraId="51582AA1" w14:textId="77777777" w:rsidR="00A01951" w:rsidRPr="00F239E8" w:rsidRDefault="00A01951" w:rsidP="00315F8C">
            <w:pPr>
              <w:numPr>
                <w:ilvl w:val="0"/>
                <w:numId w:val="37"/>
              </w:numPr>
              <w:tabs>
                <w:tab w:val="left" w:pos="993"/>
              </w:tabs>
              <w:ind w:left="0" w:firstLine="0"/>
              <w:rPr>
                <w:rFonts w:ascii="Arial" w:hAnsi="Arial" w:cs="Arial"/>
                <w:bCs/>
                <w:sz w:val="20"/>
                <w:szCs w:val="20"/>
              </w:rPr>
            </w:pPr>
          </w:p>
        </w:tc>
        <w:tc>
          <w:tcPr>
            <w:tcW w:w="8505" w:type="dxa"/>
            <w:shd w:val="clear" w:color="auto" w:fill="auto"/>
            <w:vAlign w:val="center"/>
          </w:tcPr>
          <w:p w14:paraId="3E683CED" w14:textId="77777777" w:rsidR="00A01951" w:rsidRPr="00F239E8" w:rsidRDefault="00A01951" w:rsidP="00AB6636">
            <w:pPr>
              <w:autoSpaceDN w:val="0"/>
              <w:contextualSpacing/>
              <w:jc w:val="both"/>
              <w:rPr>
                <w:rFonts w:ascii="Arial" w:hAnsi="Arial" w:cs="Arial"/>
                <w:sz w:val="20"/>
                <w:szCs w:val="20"/>
              </w:rPr>
            </w:pPr>
            <w:r w:rsidRPr="004A58AE">
              <w:rPr>
                <w:rFonts w:ascii="Arial" w:hAnsi="Arial" w:cs="Arial"/>
                <w:sz w:val="20"/>
                <w:szCs w:val="20"/>
              </w:rPr>
              <w:t>Kontrole poprawności układanych grafików czasu pracy zgodnie z przepisami dla określonych systemów czasu pracy: norma dobowa i tygodniowa, odpoczynek dobowy i tygodniowy, praca w niedziele, itp.</w:t>
            </w:r>
          </w:p>
        </w:tc>
        <w:tc>
          <w:tcPr>
            <w:tcW w:w="567" w:type="dxa"/>
            <w:shd w:val="clear" w:color="auto" w:fill="auto"/>
          </w:tcPr>
          <w:p w14:paraId="3FF63327" w14:textId="77777777" w:rsidR="00A01951" w:rsidRPr="00F239E8" w:rsidRDefault="00A01951" w:rsidP="00315F8C">
            <w:pPr>
              <w:numPr>
                <w:ilvl w:val="0"/>
                <w:numId w:val="38"/>
              </w:numPr>
              <w:tabs>
                <w:tab w:val="left" w:pos="747"/>
              </w:tabs>
              <w:ind w:left="38" w:firstLine="0"/>
              <w:jc w:val="both"/>
              <w:rPr>
                <w:rFonts w:ascii="Arial" w:hAnsi="Arial" w:cs="Arial"/>
                <w:sz w:val="20"/>
                <w:szCs w:val="20"/>
              </w:rPr>
            </w:pPr>
          </w:p>
        </w:tc>
      </w:tr>
      <w:tr w:rsidR="00A01951" w:rsidRPr="00F239E8" w14:paraId="154F2DB0" w14:textId="77777777" w:rsidTr="00AB6636">
        <w:tc>
          <w:tcPr>
            <w:tcW w:w="562" w:type="dxa"/>
            <w:shd w:val="clear" w:color="auto" w:fill="auto"/>
          </w:tcPr>
          <w:p w14:paraId="40F68ADD" w14:textId="77777777" w:rsidR="00A01951" w:rsidRPr="00F239E8" w:rsidRDefault="00A01951" w:rsidP="00315F8C">
            <w:pPr>
              <w:numPr>
                <w:ilvl w:val="0"/>
                <w:numId w:val="37"/>
              </w:numPr>
              <w:tabs>
                <w:tab w:val="left" w:pos="993"/>
              </w:tabs>
              <w:ind w:left="0" w:firstLine="0"/>
              <w:rPr>
                <w:rFonts w:ascii="Arial" w:hAnsi="Arial" w:cs="Arial"/>
                <w:bCs/>
                <w:sz w:val="20"/>
                <w:szCs w:val="20"/>
              </w:rPr>
            </w:pPr>
          </w:p>
        </w:tc>
        <w:tc>
          <w:tcPr>
            <w:tcW w:w="8505" w:type="dxa"/>
            <w:shd w:val="clear" w:color="auto" w:fill="auto"/>
            <w:vAlign w:val="center"/>
          </w:tcPr>
          <w:p w14:paraId="4D3A163A" w14:textId="77777777" w:rsidR="00A01951" w:rsidRPr="00F239E8" w:rsidRDefault="00A01951" w:rsidP="00AB6636">
            <w:pPr>
              <w:autoSpaceDN w:val="0"/>
              <w:contextualSpacing/>
              <w:jc w:val="both"/>
              <w:rPr>
                <w:rFonts w:ascii="Arial" w:hAnsi="Arial" w:cs="Arial"/>
                <w:sz w:val="20"/>
                <w:szCs w:val="20"/>
              </w:rPr>
            </w:pPr>
            <w:r w:rsidRPr="004A58AE">
              <w:rPr>
                <w:rFonts w:ascii="Arial" w:hAnsi="Arial" w:cs="Arial"/>
                <w:sz w:val="20"/>
                <w:szCs w:val="20"/>
              </w:rPr>
              <w:t>Możliwość wydruku harmonogramu pracy w miesiącu.</w:t>
            </w:r>
          </w:p>
        </w:tc>
        <w:tc>
          <w:tcPr>
            <w:tcW w:w="567" w:type="dxa"/>
            <w:shd w:val="clear" w:color="auto" w:fill="auto"/>
          </w:tcPr>
          <w:p w14:paraId="48739606" w14:textId="77777777" w:rsidR="00A01951" w:rsidRPr="00F239E8" w:rsidRDefault="00A01951" w:rsidP="00315F8C">
            <w:pPr>
              <w:numPr>
                <w:ilvl w:val="0"/>
                <w:numId w:val="38"/>
              </w:numPr>
              <w:tabs>
                <w:tab w:val="left" w:pos="747"/>
              </w:tabs>
              <w:ind w:left="38" w:firstLine="0"/>
              <w:jc w:val="both"/>
              <w:rPr>
                <w:rFonts w:ascii="Arial" w:hAnsi="Arial" w:cs="Arial"/>
                <w:sz w:val="20"/>
                <w:szCs w:val="20"/>
              </w:rPr>
            </w:pPr>
          </w:p>
        </w:tc>
      </w:tr>
      <w:tr w:rsidR="00A01951" w:rsidRPr="00F239E8" w14:paraId="7E228D56" w14:textId="77777777" w:rsidTr="00AB6636">
        <w:tc>
          <w:tcPr>
            <w:tcW w:w="562" w:type="dxa"/>
            <w:shd w:val="clear" w:color="auto" w:fill="auto"/>
          </w:tcPr>
          <w:p w14:paraId="199873AF" w14:textId="77777777" w:rsidR="00A01951" w:rsidRPr="00F239E8" w:rsidRDefault="00A01951" w:rsidP="00315F8C">
            <w:pPr>
              <w:numPr>
                <w:ilvl w:val="0"/>
                <w:numId w:val="37"/>
              </w:numPr>
              <w:tabs>
                <w:tab w:val="left" w:pos="993"/>
              </w:tabs>
              <w:ind w:left="0" w:firstLine="0"/>
              <w:rPr>
                <w:rFonts w:ascii="Arial" w:hAnsi="Arial" w:cs="Arial"/>
                <w:bCs/>
                <w:sz w:val="20"/>
                <w:szCs w:val="20"/>
              </w:rPr>
            </w:pPr>
          </w:p>
        </w:tc>
        <w:tc>
          <w:tcPr>
            <w:tcW w:w="8505" w:type="dxa"/>
            <w:shd w:val="clear" w:color="auto" w:fill="auto"/>
            <w:vAlign w:val="center"/>
          </w:tcPr>
          <w:p w14:paraId="089AC3A4" w14:textId="77777777" w:rsidR="00A01951" w:rsidRPr="00F239E8" w:rsidRDefault="00A01951" w:rsidP="00AB6636">
            <w:pPr>
              <w:autoSpaceDN w:val="0"/>
              <w:contextualSpacing/>
              <w:jc w:val="both"/>
              <w:rPr>
                <w:rFonts w:ascii="Arial" w:hAnsi="Arial" w:cs="Arial"/>
                <w:sz w:val="20"/>
                <w:szCs w:val="20"/>
              </w:rPr>
            </w:pPr>
            <w:r w:rsidRPr="004A58AE">
              <w:rPr>
                <w:rFonts w:ascii="Arial" w:hAnsi="Arial" w:cs="Arial"/>
                <w:sz w:val="20"/>
                <w:szCs w:val="20"/>
              </w:rPr>
              <w:t>Możliwość planowania i rozliczania dyżurów pracowników.</w:t>
            </w:r>
          </w:p>
        </w:tc>
        <w:tc>
          <w:tcPr>
            <w:tcW w:w="567" w:type="dxa"/>
            <w:shd w:val="clear" w:color="auto" w:fill="auto"/>
          </w:tcPr>
          <w:p w14:paraId="34500D7F" w14:textId="77777777" w:rsidR="00A01951" w:rsidRPr="00F239E8" w:rsidRDefault="00A01951" w:rsidP="00315F8C">
            <w:pPr>
              <w:numPr>
                <w:ilvl w:val="0"/>
                <w:numId w:val="38"/>
              </w:numPr>
              <w:tabs>
                <w:tab w:val="left" w:pos="747"/>
              </w:tabs>
              <w:ind w:left="38" w:firstLine="0"/>
              <w:jc w:val="both"/>
              <w:rPr>
                <w:rFonts w:ascii="Arial" w:hAnsi="Arial" w:cs="Arial"/>
                <w:sz w:val="20"/>
                <w:szCs w:val="20"/>
              </w:rPr>
            </w:pPr>
          </w:p>
        </w:tc>
      </w:tr>
      <w:tr w:rsidR="00A01951" w:rsidRPr="00F239E8" w14:paraId="1CD64DA5" w14:textId="77777777" w:rsidTr="00AB6636">
        <w:tc>
          <w:tcPr>
            <w:tcW w:w="562" w:type="dxa"/>
            <w:shd w:val="clear" w:color="auto" w:fill="auto"/>
          </w:tcPr>
          <w:p w14:paraId="0E951208" w14:textId="77777777" w:rsidR="00A01951" w:rsidRPr="00F239E8" w:rsidRDefault="00A01951" w:rsidP="00315F8C">
            <w:pPr>
              <w:numPr>
                <w:ilvl w:val="0"/>
                <w:numId w:val="37"/>
              </w:numPr>
              <w:tabs>
                <w:tab w:val="left" w:pos="993"/>
              </w:tabs>
              <w:ind w:left="0" w:firstLine="0"/>
              <w:rPr>
                <w:rFonts w:ascii="Arial" w:hAnsi="Arial" w:cs="Arial"/>
                <w:bCs/>
                <w:sz w:val="20"/>
                <w:szCs w:val="20"/>
              </w:rPr>
            </w:pPr>
          </w:p>
        </w:tc>
        <w:tc>
          <w:tcPr>
            <w:tcW w:w="8505" w:type="dxa"/>
            <w:shd w:val="clear" w:color="auto" w:fill="auto"/>
            <w:vAlign w:val="center"/>
          </w:tcPr>
          <w:p w14:paraId="07E18511" w14:textId="77777777" w:rsidR="00A01951" w:rsidRPr="00F239E8" w:rsidRDefault="00A01951" w:rsidP="00AB6636">
            <w:pPr>
              <w:autoSpaceDN w:val="0"/>
              <w:contextualSpacing/>
              <w:jc w:val="both"/>
              <w:rPr>
                <w:rFonts w:ascii="Arial" w:hAnsi="Arial" w:cs="Arial"/>
                <w:sz w:val="20"/>
                <w:szCs w:val="20"/>
              </w:rPr>
            </w:pPr>
            <w:r w:rsidRPr="004A58AE">
              <w:rPr>
                <w:rFonts w:ascii="Arial" w:hAnsi="Arial" w:cs="Arial"/>
                <w:sz w:val="20"/>
                <w:szCs w:val="20"/>
              </w:rPr>
              <w:t>Możliwość zablokowania zmian w danych za okres rozliczeniowy (grafiki, czas przepracowany) po zamknięciu okresu rozliczeniowego.</w:t>
            </w:r>
          </w:p>
        </w:tc>
        <w:tc>
          <w:tcPr>
            <w:tcW w:w="567" w:type="dxa"/>
            <w:shd w:val="clear" w:color="auto" w:fill="auto"/>
          </w:tcPr>
          <w:p w14:paraId="71BA8D94" w14:textId="77777777" w:rsidR="00A01951" w:rsidRPr="00F239E8" w:rsidRDefault="00A01951" w:rsidP="00315F8C">
            <w:pPr>
              <w:numPr>
                <w:ilvl w:val="0"/>
                <w:numId w:val="38"/>
              </w:numPr>
              <w:tabs>
                <w:tab w:val="left" w:pos="747"/>
              </w:tabs>
              <w:ind w:left="38" w:firstLine="0"/>
              <w:jc w:val="both"/>
              <w:rPr>
                <w:rFonts w:ascii="Arial" w:hAnsi="Arial" w:cs="Arial"/>
                <w:sz w:val="20"/>
                <w:szCs w:val="20"/>
              </w:rPr>
            </w:pPr>
          </w:p>
        </w:tc>
      </w:tr>
      <w:tr w:rsidR="00A01951" w:rsidRPr="00F239E8" w14:paraId="4CBC1CA6" w14:textId="77777777" w:rsidTr="00AB6636">
        <w:tc>
          <w:tcPr>
            <w:tcW w:w="562" w:type="dxa"/>
            <w:shd w:val="clear" w:color="auto" w:fill="auto"/>
          </w:tcPr>
          <w:p w14:paraId="646D758D" w14:textId="77777777" w:rsidR="00A01951" w:rsidRPr="00F239E8" w:rsidRDefault="00A01951" w:rsidP="00315F8C">
            <w:pPr>
              <w:numPr>
                <w:ilvl w:val="0"/>
                <w:numId w:val="37"/>
              </w:numPr>
              <w:tabs>
                <w:tab w:val="left" w:pos="993"/>
              </w:tabs>
              <w:ind w:left="0" w:firstLine="0"/>
              <w:rPr>
                <w:rFonts w:ascii="Arial" w:hAnsi="Arial" w:cs="Arial"/>
                <w:bCs/>
                <w:sz w:val="20"/>
                <w:szCs w:val="20"/>
              </w:rPr>
            </w:pPr>
          </w:p>
        </w:tc>
        <w:tc>
          <w:tcPr>
            <w:tcW w:w="8505" w:type="dxa"/>
            <w:shd w:val="clear" w:color="auto" w:fill="auto"/>
            <w:vAlign w:val="center"/>
          </w:tcPr>
          <w:p w14:paraId="56438E6B" w14:textId="77777777" w:rsidR="00A01951" w:rsidRPr="00F239E8" w:rsidRDefault="00A01951" w:rsidP="00AB6636">
            <w:pPr>
              <w:autoSpaceDN w:val="0"/>
              <w:contextualSpacing/>
              <w:jc w:val="both"/>
              <w:rPr>
                <w:rFonts w:ascii="Arial" w:hAnsi="Arial" w:cs="Arial"/>
                <w:sz w:val="20"/>
                <w:szCs w:val="20"/>
              </w:rPr>
            </w:pPr>
            <w:r w:rsidRPr="004A58AE">
              <w:rPr>
                <w:rFonts w:ascii="Arial" w:hAnsi="Arial" w:cs="Arial"/>
                <w:sz w:val="20"/>
                <w:szCs w:val="20"/>
              </w:rPr>
              <w:t>Prowadzenie kartoteki szkoleń zewnętrznych i wewnętrznych pracowników.</w:t>
            </w:r>
          </w:p>
        </w:tc>
        <w:tc>
          <w:tcPr>
            <w:tcW w:w="567" w:type="dxa"/>
            <w:shd w:val="clear" w:color="auto" w:fill="auto"/>
          </w:tcPr>
          <w:p w14:paraId="78BB83CC" w14:textId="77777777" w:rsidR="00A01951" w:rsidRPr="00F239E8" w:rsidRDefault="00A01951" w:rsidP="00315F8C">
            <w:pPr>
              <w:numPr>
                <w:ilvl w:val="0"/>
                <w:numId w:val="38"/>
              </w:numPr>
              <w:tabs>
                <w:tab w:val="left" w:pos="747"/>
              </w:tabs>
              <w:ind w:left="38" w:firstLine="0"/>
              <w:jc w:val="both"/>
              <w:rPr>
                <w:rFonts w:ascii="Arial" w:hAnsi="Arial" w:cs="Arial"/>
                <w:sz w:val="20"/>
                <w:szCs w:val="20"/>
              </w:rPr>
            </w:pPr>
          </w:p>
        </w:tc>
      </w:tr>
      <w:tr w:rsidR="00A01951" w:rsidRPr="00F239E8" w14:paraId="72FBAC0E" w14:textId="77777777" w:rsidTr="00AB6636">
        <w:tc>
          <w:tcPr>
            <w:tcW w:w="562" w:type="dxa"/>
            <w:shd w:val="clear" w:color="auto" w:fill="auto"/>
          </w:tcPr>
          <w:p w14:paraId="67A3E9BD" w14:textId="77777777" w:rsidR="00A01951" w:rsidRPr="00F239E8" w:rsidRDefault="00A01951" w:rsidP="00315F8C">
            <w:pPr>
              <w:numPr>
                <w:ilvl w:val="0"/>
                <w:numId w:val="37"/>
              </w:numPr>
              <w:tabs>
                <w:tab w:val="left" w:pos="993"/>
              </w:tabs>
              <w:ind w:left="0" w:firstLine="0"/>
              <w:rPr>
                <w:rFonts w:ascii="Arial" w:hAnsi="Arial" w:cs="Arial"/>
                <w:bCs/>
                <w:sz w:val="20"/>
                <w:szCs w:val="20"/>
              </w:rPr>
            </w:pPr>
          </w:p>
        </w:tc>
        <w:tc>
          <w:tcPr>
            <w:tcW w:w="8505" w:type="dxa"/>
            <w:shd w:val="clear" w:color="auto" w:fill="auto"/>
            <w:vAlign w:val="center"/>
          </w:tcPr>
          <w:p w14:paraId="164AE4E9" w14:textId="77777777" w:rsidR="00A01951" w:rsidRPr="00F239E8" w:rsidRDefault="00A01951" w:rsidP="00AB6636">
            <w:pPr>
              <w:autoSpaceDN w:val="0"/>
              <w:contextualSpacing/>
              <w:jc w:val="both"/>
              <w:rPr>
                <w:rFonts w:ascii="Arial" w:hAnsi="Arial" w:cs="Arial"/>
                <w:sz w:val="20"/>
                <w:szCs w:val="20"/>
              </w:rPr>
            </w:pPr>
            <w:r w:rsidRPr="004A58AE">
              <w:rPr>
                <w:rFonts w:ascii="Arial" w:hAnsi="Arial" w:cs="Arial"/>
                <w:sz w:val="20"/>
                <w:szCs w:val="20"/>
              </w:rPr>
              <w:t>Możliwość planowania budżetu szkoleń dla pracowników i działów.</w:t>
            </w:r>
          </w:p>
        </w:tc>
        <w:tc>
          <w:tcPr>
            <w:tcW w:w="567" w:type="dxa"/>
            <w:shd w:val="clear" w:color="auto" w:fill="auto"/>
          </w:tcPr>
          <w:p w14:paraId="523C6BAD" w14:textId="77777777" w:rsidR="00A01951" w:rsidRPr="00F239E8" w:rsidRDefault="00A01951" w:rsidP="00315F8C">
            <w:pPr>
              <w:numPr>
                <w:ilvl w:val="0"/>
                <w:numId w:val="38"/>
              </w:numPr>
              <w:tabs>
                <w:tab w:val="left" w:pos="747"/>
              </w:tabs>
              <w:ind w:left="38" w:firstLine="0"/>
              <w:jc w:val="both"/>
              <w:rPr>
                <w:rFonts w:ascii="Arial" w:hAnsi="Arial" w:cs="Arial"/>
                <w:sz w:val="20"/>
                <w:szCs w:val="20"/>
              </w:rPr>
            </w:pPr>
          </w:p>
        </w:tc>
      </w:tr>
      <w:tr w:rsidR="00A01951" w:rsidRPr="00F239E8" w14:paraId="6F1E4FA3" w14:textId="77777777" w:rsidTr="00AB6636">
        <w:tc>
          <w:tcPr>
            <w:tcW w:w="562" w:type="dxa"/>
            <w:shd w:val="clear" w:color="auto" w:fill="auto"/>
          </w:tcPr>
          <w:p w14:paraId="3C04779E" w14:textId="77777777" w:rsidR="00A01951" w:rsidRPr="00F239E8" w:rsidRDefault="00A01951" w:rsidP="00315F8C">
            <w:pPr>
              <w:numPr>
                <w:ilvl w:val="0"/>
                <w:numId w:val="37"/>
              </w:numPr>
              <w:tabs>
                <w:tab w:val="left" w:pos="993"/>
              </w:tabs>
              <w:ind w:left="0" w:firstLine="0"/>
              <w:rPr>
                <w:rFonts w:ascii="Arial" w:hAnsi="Arial" w:cs="Arial"/>
                <w:bCs/>
                <w:sz w:val="20"/>
                <w:szCs w:val="20"/>
              </w:rPr>
            </w:pPr>
          </w:p>
        </w:tc>
        <w:tc>
          <w:tcPr>
            <w:tcW w:w="8505" w:type="dxa"/>
            <w:shd w:val="clear" w:color="auto" w:fill="auto"/>
            <w:vAlign w:val="center"/>
          </w:tcPr>
          <w:p w14:paraId="126DBCD9" w14:textId="77777777" w:rsidR="00A01951" w:rsidRPr="00F239E8" w:rsidRDefault="00A01951" w:rsidP="00AB6636">
            <w:pPr>
              <w:autoSpaceDN w:val="0"/>
              <w:contextualSpacing/>
              <w:jc w:val="both"/>
              <w:rPr>
                <w:rFonts w:ascii="Arial" w:hAnsi="Arial" w:cs="Arial"/>
                <w:sz w:val="20"/>
                <w:szCs w:val="20"/>
              </w:rPr>
            </w:pPr>
            <w:r w:rsidRPr="004A58AE">
              <w:rPr>
                <w:rFonts w:ascii="Arial" w:hAnsi="Arial" w:cs="Arial"/>
                <w:sz w:val="20"/>
                <w:szCs w:val="20"/>
              </w:rPr>
              <w:t>Możliwość podpięcia ksero/skanu/obrazu dokumentów pracowniczych.</w:t>
            </w:r>
          </w:p>
        </w:tc>
        <w:tc>
          <w:tcPr>
            <w:tcW w:w="567" w:type="dxa"/>
            <w:shd w:val="clear" w:color="auto" w:fill="auto"/>
          </w:tcPr>
          <w:p w14:paraId="16F27925" w14:textId="77777777" w:rsidR="00A01951" w:rsidRPr="00F239E8" w:rsidRDefault="00A01951" w:rsidP="00315F8C">
            <w:pPr>
              <w:numPr>
                <w:ilvl w:val="0"/>
                <w:numId w:val="38"/>
              </w:numPr>
              <w:tabs>
                <w:tab w:val="left" w:pos="747"/>
              </w:tabs>
              <w:ind w:left="38" w:firstLine="0"/>
              <w:jc w:val="both"/>
              <w:rPr>
                <w:rFonts w:ascii="Arial" w:hAnsi="Arial" w:cs="Arial"/>
                <w:sz w:val="20"/>
                <w:szCs w:val="20"/>
              </w:rPr>
            </w:pPr>
          </w:p>
        </w:tc>
      </w:tr>
      <w:tr w:rsidR="00A01951" w:rsidRPr="00F239E8" w14:paraId="0E3A64F5" w14:textId="77777777" w:rsidTr="00AB6636">
        <w:tc>
          <w:tcPr>
            <w:tcW w:w="562" w:type="dxa"/>
            <w:shd w:val="clear" w:color="auto" w:fill="auto"/>
          </w:tcPr>
          <w:p w14:paraId="78E22030" w14:textId="77777777" w:rsidR="00A01951" w:rsidRPr="00F239E8" w:rsidRDefault="00A01951" w:rsidP="00315F8C">
            <w:pPr>
              <w:numPr>
                <w:ilvl w:val="0"/>
                <w:numId w:val="37"/>
              </w:numPr>
              <w:tabs>
                <w:tab w:val="left" w:pos="993"/>
              </w:tabs>
              <w:ind w:left="0" w:firstLine="0"/>
              <w:rPr>
                <w:rFonts w:ascii="Arial" w:hAnsi="Arial" w:cs="Arial"/>
                <w:bCs/>
                <w:sz w:val="20"/>
                <w:szCs w:val="20"/>
              </w:rPr>
            </w:pPr>
          </w:p>
        </w:tc>
        <w:tc>
          <w:tcPr>
            <w:tcW w:w="8505" w:type="dxa"/>
            <w:shd w:val="clear" w:color="auto" w:fill="auto"/>
            <w:vAlign w:val="center"/>
          </w:tcPr>
          <w:p w14:paraId="15F9DAEF" w14:textId="77777777" w:rsidR="00A01951" w:rsidRPr="00F239E8" w:rsidRDefault="00A01951" w:rsidP="00AB6636">
            <w:pPr>
              <w:autoSpaceDN w:val="0"/>
              <w:contextualSpacing/>
              <w:jc w:val="both"/>
              <w:rPr>
                <w:rFonts w:ascii="Arial" w:hAnsi="Arial" w:cs="Arial"/>
                <w:sz w:val="20"/>
                <w:szCs w:val="20"/>
              </w:rPr>
            </w:pPr>
            <w:r w:rsidRPr="004A58AE">
              <w:rPr>
                <w:rFonts w:ascii="Arial" w:hAnsi="Arial" w:cs="Arial"/>
                <w:sz w:val="20"/>
                <w:szCs w:val="20"/>
              </w:rPr>
              <w:t>Automatyczny podział absencji na płatną przez przedsiębiorstwo i przez ZUS (również z uwzględnieniem osób po 50 roku życia).</w:t>
            </w:r>
          </w:p>
        </w:tc>
        <w:tc>
          <w:tcPr>
            <w:tcW w:w="567" w:type="dxa"/>
            <w:shd w:val="clear" w:color="auto" w:fill="auto"/>
          </w:tcPr>
          <w:p w14:paraId="2D50C24A" w14:textId="77777777" w:rsidR="00A01951" w:rsidRPr="00F239E8" w:rsidRDefault="00A01951" w:rsidP="00315F8C">
            <w:pPr>
              <w:numPr>
                <w:ilvl w:val="0"/>
                <w:numId w:val="38"/>
              </w:numPr>
              <w:tabs>
                <w:tab w:val="left" w:pos="747"/>
              </w:tabs>
              <w:ind w:left="38" w:firstLine="0"/>
              <w:jc w:val="both"/>
              <w:rPr>
                <w:rFonts w:ascii="Arial" w:hAnsi="Arial" w:cs="Arial"/>
                <w:sz w:val="20"/>
                <w:szCs w:val="20"/>
              </w:rPr>
            </w:pPr>
          </w:p>
        </w:tc>
      </w:tr>
      <w:tr w:rsidR="00A01951" w:rsidRPr="00F239E8" w14:paraId="4C351752" w14:textId="77777777" w:rsidTr="00AB6636">
        <w:tc>
          <w:tcPr>
            <w:tcW w:w="562" w:type="dxa"/>
            <w:shd w:val="clear" w:color="auto" w:fill="auto"/>
          </w:tcPr>
          <w:p w14:paraId="713FB6D6" w14:textId="77777777" w:rsidR="00A01951" w:rsidRPr="00F239E8" w:rsidRDefault="00A01951" w:rsidP="00315F8C">
            <w:pPr>
              <w:numPr>
                <w:ilvl w:val="0"/>
                <w:numId w:val="37"/>
              </w:numPr>
              <w:tabs>
                <w:tab w:val="left" w:pos="993"/>
              </w:tabs>
              <w:ind w:left="0" w:firstLine="0"/>
              <w:rPr>
                <w:rFonts w:ascii="Arial" w:hAnsi="Arial" w:cs="Arial"/>
                <w:bCs/>
                <w:sz w:val="20"/>
                <w:szCs w:val="20"/>
              </w:rPr>
            </w:pPr>
          </w:p>
        </w:tc>
        <w:tc>
          <w:tcPr>
            <w:tcW w:w="8505" w:type="dxa"/>
            <w:shd w:val="clear" w:color="auto" w:fill="auto"/>
            <w:vAlign w:val="center"/>
          </w:tcPr>
          <w:p w14:paraId="3456138C" w14:textId="77777777" w:rsidR="00A01951" w:rsidRPr="00F239E8" w:rsidRDefault="00A01951" w:rsidP="00AB6636">
            <w:pPr>
              <w:autoSpaceDN w:val="0"/>
              <w:contextualSpacing/>
              <w:jc w:val="both"/>
              <w:rPr>
                <w:rFonts w:ascii="Arial" w:hAnsi="Arial" w:cs="Arial"/>
                <w:sz w:val="20"/>
                <w:szCs w:val="20"/>
              </w:rPr>
            </w:pPr>
            <w:r w:rsidRPr="004A58AE">
              <w:rPr>
                <w:rFonts w:ascii="Arial" w:hAnsi="Arial" w:cs="Arial"/>
                <w:sz w:val="20"/>
                <w:szCs w:val="20"/>
              </w:rPr>
              <w:t>Słownik pracowników daje możliwość dodawania kolejnych umów na jednym symbolu (numerze ewidencyjnym); nie ma potrzeby powtórnego wprowadzania danych osobowych przy kolejnej umowie; dane w kartotekach: płacowej, podatkowej, zusowskiej można analizować sumarycznie dla osoby lub w rozbiciu na poszczególne umowy danej osoby.</w:t>
            </w:r>
          </w:p>
        </w:tc>
        <w:tc>
          <w:tcPr>
            <w:tcW w:w="567" w:type="dxa"/>
            <w:shd w:val="clear" w:color="auto" w:fill="auto"/>
          </w:tcPr>
          <w:p w14:paraId="6538B999" w14:textId="77777777" w:rsidR="00A01951" w:rsidRPr="00F239E8" w:rsidRDefault="00A01951" w:rsidP="00315F8C">
            <w:pPr>
              <w:numPr>
                <w:ilvl w:val="0"/>
                <w:numId w:val="38"/>
              </w:numPr>
              <w:tabs>
                <w:tab w:val="left" w:pos="747"/>
              </w:tabs>
              <w:ind w:left="38" w:firstLine="0"/>
              <w:jc w:val="both"/>
              <w:rPr>
                <w:rFonts w:ascii="Arial" w:hAnsi="Arial" w:cs="Arial"/>
                <w:sz w:val="20"/>
                <w:szCs w:val="20"/>
              </w:rPr>
            </w:pPr>
          </w:p>
        </w:tc>
      </w:tr>
      <w:tr w:rsidR="00A01951" w:rsidRPr="00F239E8" w14:paraId="5833DC57" w14:textId="77777777" w:rsidTr="00AB6636">
        <w:tc>
          <w:tcPr>
            <w:tcW w:w="562" w:type="dxa"/>
            <w:shd w:val="clear" w:color="auto" w:fill="auto"/>
          </w:tcPr>
          <w:p w14:paraId="2BCC7E7B" w14:textId="77777777" w:rsidR="00A01951" w:rsidRPr="00F239E8" w:rsidRDefault="00A01951" w:rsidP="00315F8C">
            <w:pPr>
              <w:numPr>
                <w:ilvl w:val="0"/>
                <w:numId w:val="37"/>
              </w:numPr>
              <w:tabs>
                <w:tab w:val="left" w:pos="993"/>
              </w:tabs>
              <w:ind w:left="0" w:firstLine="0"/>
              <w:rPr>
                <w:rFonts w:ascii="Arial" w:hAnsi="Arial" w:cs="Arial"/>
                <w:bCs/>
                <w:sz w:val="20"/>
                <w:szCs w:val="20"/>
              </w:rPr>
            </w:pPr>
          </w:p>
        </w:tc>
        <w:tc>
          <w:tcPr>
            <w:tcW w:w="8505" w:type="dxa"/>
            <w:shd w:val="clear" w:color="auto" w:fill="auto"/>
            <w:vAlign w:val="center"/>
          </w:tcPr>
          <w:p w14:paraId="5F1CF86B" w14:textId="77777777" w:rsidR="00A01951" w:rsidRPr="00F239E8" w:rsidRDefault="00A01951" w:rsidP="00AB6636">
            <w:pPr>
              <w:autoSpaceDN w:val="0"/>
              <w:contextualSpacing/>
              <w:jc w:val="both"/>
              <w:rPr>
                <w:rFonts w:ascii="Arial" w:hAnsi="Arial" w:cs="Arial"/>
                <w:sz w:val="20"/>
                <w:szCs w:val="20"/>
              </w:rPr>
            </w:pPr>
            <w:r w:rsidRPr="004A58AE">
              <w:rPr>
                <w:rFonts w:ascii="Arial" w:hAnsi="Arial" w:cs="Arial"/>
                <w:sz w:val="20"/>
                <w:szCs w:val="20"/>
              </w:rPr>
              <w:t>Możliwość wielopłaszczyznowego definiowania dostępu użytkowników (do funkcjonalności/ do wskazanych pracowników).</w:t>
            </w:r>
          </w:p>
        </w:tc>
        <w:tc>
          <w:tcPr>
            <w:tcW w:w="567" w:type="dxa"/>
            <w:shd w:val="clear" w:color="auto" w:fill="auto"/>
          </w:tcPr>
          <w:p w14:paraId="75730280" w14:textId="77777777" w:rsidR="00A01951" w:rsidRPr="00F239E8" w:rsidRDefault="00A01951" w:rsidP="00315F8C">
            <w:pPr>
              <w:numPr>
                <w:ilvl w:val="0"/>
                <w:numId w:val="38"/>
              </w:numPr>
              <w:tabs>
                <w:tab w:val="left" w:pos="747"/>
              </w:tabs>
              <w:ind w:left="38" w:firstLine="0"/>
              <w:jc w:val="both"/>
              <w:rPr>
                <w:rFonts w:ascii="Arial" w:hAnsi="Arial" w:cs="Arial"/>
                <w:sz w:val="20"/>
                <w:szCs w:val="20"/>
              </w:rPr>
            </w:pPr>
          </w:p>
        </w:tc>
      </w:tr>
      <w:tr w:rsidR="00A01951" w:rsidRPr="00F239E8" w14:paraId="16C38640" w14:textId="77777777" w:rsidTr="00AB6636">
        <w:tc>
          <w:tcPr>
            <w:tcW w:w="562" w:type="dxa"/>
            <w:shd w:val="clear" w:color="auto" w:fill="auto"/>
          </w:tcPr>
          <w:p w14:paraId="5898C88D" w14:textId="77777777" w:rsidR="00A01951" w:rsidRPr="00F239E8" w:rsidRDefault="00A01951" w:rsidP="00315F8C">
            <w:pPr>
              <w:numPr>
                <w:ilvl w:val="0"/>
                <w:numId w:val="37"/>
              </w:numPr>
              <w:tabs>
                <w:tab w:val="left" w:pos="993"/>
              </w:tabs>
              <w:ind w:left="0" w:firstLine="0"/>
              <w:rPr>
                <w:rFonts w:ascii="Arial" w:hAnsi="Arial" w:cs="Arial"/>
                <w:bCs/>
                <w:sz w:val="20"/>
                <w:szCs w:val="20"/>
              </w:rPr>
            </w:pPr>
          </w:p>
        </w:tc>
        <w:tc>
          <w:tcPr>
            <w:tcW w:w="8505" w:type="dxa"/>
            <w:shd w:val="clear" w:color="auto" w:fill="auto"/>
            <w:vAlign w:val="center"/>
          </w:tcPr>
          <w:p w14:paraId="7852A5FB" w14:textId="77777777" w:rsidR="00A01951" w:rsidRPr="00F239E8" w:rsidRDefault="00A01951" w:rsidP="00AB6636">
            <w:pPr>
              <w:autoSpaceDN w:val="0"/>
              <w:contextualSpacing/>
              <w:jc w:val="both"/>
              <w:rPr>
                <w:rFonts w:ascii="Arial" w:hAnsi="Arial" w:cs="Arial"/>
                <w:sz w:val="20"/>
                <w:szCs w:val="20"/>
              </w:rPr>
            </w:pPr>
            <w:r w:rsidRPr="004A58AE">
              <w:rPr>
                <w:rFonts w:ascii="Arial" w:hAnsi="Arial" w:cs="Arial"/>
                <w:sz w:val="20"/>
                <w:szCs w:val="20"/>
              </w:rPr>
              <w:t>Możliwość ewidencji udzielonych pożyczek i ich spłat, w szczególności PKZP i ZFM. System powinien umożliwiać także dodawanie spłat ręcznych w kasie oraz możliwość definiowania własnych rodzajów pożyczek.</w:t>
            </w:r>
          </w:p>
        </w:tc>
        <w:tc>
          <w:tcPr>
            <w:tcW w:w="567" w:type="dxa"/>
            <w:shd w:val="clear" w:color="auto" w:fill="auto"/>
          </w:tcPr>
          <w:p w14:paraId="15B68972" w14:textId="77777777" w:rsidR="00A01951" w:rsidRPr="00F239E8" w:rsidRDefault="00A01951" w:rsidP="00315F8C">
            <w:pPr>
              <w:numPr>
                <w:ilvl w:val="0"/>
                <w:numId w:val="38"/>
              </w:numPr>
              <w:tabs>
                <w:tab w:val="left" w:pos="747"/>
              </w:tabs>
              <w:ind w:left="38" w:firstLine="0"/>
              <w:jc w:val="both"/>
              <w:rPr>
                <w:rFonts w:ascii="Arial" w:hAnsi="Arial" w:cs="Arial"/>
                <w:sz w:val="20"/>
                <w:szCs w:val="20"/>
              </w:rPr>
            </w:pPr>
          </w:p>
        </w:tc>
      </w:tr>
      <w:tr w:rsidR="00A01951" w:rsidRPr="00F239E8" w14:paraId="4E7C125A" w14:textId="77777777" w:rsidTr="00AB6636">
        <w:tc>
          <w:tcPr>
            <w:tcW w:w="562" w:type="dxa"/>
            <w:shd w:val="clear" w:color="auto" w:fill="auto"/>
          </w:tcPr>
          <w:p w14:paraId="660202B0" w14:textId="77777777" w:rsidR="00A01951" w:rsidRPr="00F239E8" w:rsidRDefault="00A01951" w:rsidP="00315F8C">
            <w:pPr>
              <w:numPr>
                <w:ilvl w:val="0"/>
                <w:numId w:val="37"/>
              </w:numPr>
              <w:tabs>
                <w:tab w:val="left" w:pos="993"/>
              </w:tabs>
              <w:ind w:left="0" w:firstLine="0"/>
              <w:rPr>
                <w:rFonts w:ascii="Arial" w:hAnsi="Arial" w:cs="Arial"/>
                <w:bCs/>
                <w:sz w:val="20"/>
                <w:szCs w:val="20"/>
              </w:rPr>
            </w:pPr>
          </w:p>
        </w:tc>
        <w:tc>
          <w:tcPr>
            <w:tcW w:w="8505" w:type="dxa"/>
            <w:shd w:val="clear" w:color="auto" w:fill="auto"/>
            <w:vAlign w:val="center"/>
          </w:tcPr>
          <w:p w14:paraId="762E180A" w14:textId="77777777" w:rsidR="00A01951" w:rsidRPr="00F239E8" w:rsidRDefault="00A01951" w:rsidP="00AB6636">
            <w:pPr>
              <w:autoSpaceDN w:val="0"/>
              <w:contextualSpacing/>
              <w:jc w:val="both"/>
              <w:rPr>
                <w:rFonts w:ascii="Arial" w:hAnsi="Arial" w:cs="Arial"/>
                <w:sz w:val="20"/>
                <w:szCs w:val="20"/>
              </w:rPr>
            </w:pPr>
            <w:r w:rsidRPr="004A58AE">
              <w:rPr>
                <w:rFonts w:ascii="Arial" w:hAnsi="Arial" w:cs="Arial"/>
                <w:sz w:val="20"/>
                <w:szCs w:val="20"/>
              </w:rPr>
              <w:t>Prowadzenie wieloletniej, miesięcznej kartoteki czasu pracy i składników płacy, w tym danych czasie przepracowanym, absencjach, podatkach i składkach ZUS.</w:t>
            </w:r>
          </w:p>
        </w:tc>
        <w:tc>
          <w:tcPr>
            <w:tcW w:w="567" w:type="dxa"/>
            <w:shd w:val="clear" w:color="auto" w:fill="auto"/>
          </w:tcPr>
          <w:p w14:paraId="615D2C5F" w14:textId="77777777" w:rsidR="00A01951" w:rsidRPr="00F239E8" w:rsidRDefault="00A01951" w:rsidP="00315F8C">
            <w:pPr>
              <w:numPr>
                <w:ilvl w:val="0"/>
                <w:numId w:val="38"/>
              </w:numPr>
              <w:tabs>
                <w:tab w:val="left" w:pos="747"/>
              </w:tabs>
              <w:ind w:left="38" w:firstLine="0"/>
              <w:jc w:val="both"/>
              <w:rPr>
                <w:rFonts w:ascii="Arial" w:hAnsi="Arial" w:cs="Arial"/>
                <w:sz w:val="20"/>
                <w:szCs w:val="20"/>
              </w:rPr>
            </w:pPr>
          </w:p>
        </w:tc>
      </w:tr>
      <w:tr w:rsidR="00A01951" w:rsidRPr="00F239E8" w14:paraId="0741802E" w14:textId="77777777" w:rsidTr="00AB6636">
        <w:tc>
          <w:tcPr>
            <w:tcW w:w="562" w:type="dxa"/>
            <w:shd w:val="clear" w:color="auto" w:fill="auto"/>
          </w:tcPr>
          <w:p w14:paraId="08D8D85F" w14:textId="77777777" w:rsidR="00A01951" w:rsidRPr="00F239E8" w:rsidRDefault="00A01951" w:rsidP="00315F8C">
            <w:pPr>
              <w:numPr>
                <w:ilvl w:val="0"/>
                <w:numId w:val="37"/>
              </w:numPr>
              <w:tabs>
                <w:tab w:val="left" w:pos="993"/>
              </w:tabs>
              <w:ind w:left="0" w:firstLine="0"/>
              <w:rPr>
                <w:rFonts w:ascii="Arial" w:hAnsi="Arial" w:cs="Arial"/>
                <w:bCs/>
                <w:sz w:val="20"/>
                <w:szCs w:val="20"/>
              </w:rPr>
            </w:pPr>
          </w:p>
        </w:tc>
        <w:tc>
          <w:tcPr>
            <w:tcW w:w="8505" w:type="dxa"/>
            <w:shd w:val="clear" w:color="auto" w:fill="auto"/>
            <w:vAlign w:val="center"/>
          </w:tcPr>
          <w:p w14:paraId="01F1678B" w14:textId="77777777" w:rsidR="00A01951" w:rsidRPr="00F239E8" w:rsidRDefault="00A01951" w:rsidP="00AB6636">
            <w:pPr>
              <w:autoSpaceDN w:val="0"/>
              <w:contextualSpacing/>
              <w:jc w:val="both"/>
              <w:rPr>
                <w:rFonts w:ascii="Arial" w:hAnsi="Arial" w:cs="Arial"/>
                <w:sz w:val="20"/>
                <w:szCs w:val="20"/>
              </w:rPr>
            </w:pPr>
            <w:r w:rsidRPr="004A58AE">
              <w:rPr>
                <w:rFonts w:ascii="Arial" w:hAnsi="Arial" w:cs="Arial"/>
                <w:sz w:val="20"/>
                <w:szCs w:val="20"/>
              </w:rPr>
              <w:t>Możliwość automatycznego zbierania podstaw do wyliczania wynagrodzenia za urlop, wynagrodzenia chorobowego/zasiłku ZUS oraz innych dowolnych średnich.</w:t>
            </w:r>
          </w:p>
        </w:tc>
        <w:tc>
          <w:tcPr>
            <w:tcW w:w="567" w:type="dxa"/>
            <w:shd w:val="clear" w:color="auto" w:fill="auto"/>
          </w:tcPr>
          <w:p w14:paraId="251DE75C" w14:textId="77777777" w:rsidR="00A01951" w:rsidRPr="00F239E8" w:rsidRDefault="00A01951" w:rsidP="00315F8C">
            <w:pPr>
              <w:numPr>
                <w:ilvl w:val="0"/>
                <w:numId w:val="38"/>
              </w:numPr>
              <w:tabs>
                <w:tab w:val="left" w:pos="747"/>
              </w:tabs>
              <w:ind w:left="38" w:firstLine="0"/>
              <w:jc w:val="both"/>
              <w:rPr>
                <w:rFonts w:ascii="Arial" w:hAnsi="Arial" w:cs="Arial"/>
                <w:sz w:val="20"/>
                <w:szCs w:val="20"/>
              </w:rPr>
            </w:pPr>
          </w:p>
        </w:tc>
      </w:tr>
      <w:tr w:rsidR="00A01951" w:rsidRPr="00F239E8" w14:paraId="355C6D47" w14:textId="77777777" w:rsidTr="00AB6636">
        <w:tc>
          <w:tcPr>
            <w:tcW w:w="562" w:type="dxa"/>
            <w:shd w:val="clear" w:color="auto" w:fill="auto"/>
          </w:tcPr>
          <w:p w14:paraId="76DF2153" w14:textId="77777777" w:rsidR="00A01951" w:rsidRPr="00F239E8" w:rsidRDefault="00A01951" w:rsidP="00315F8C">
            <w:pPr>
              <w:numPr>
                <w:ilvl w:val="0"/>
                <w:numId w:val="37"/>
              </w:numPr>
              <w:tabs>
                <w:tab w:val="left" w:pos="993"/>
              </w:tabs>
              <w:ind w:left="0" w:firstLine="0"/>
              <w:rPr>
                <w:rFonts w:ascii="Arial" w:hAnsi="Arial" w:cs="Arial"/>
                <w:bCs/>
                <w:sz w:val="20"/>
                <w:szCs w:val="20"/>
              </w:rPr>
            </w:pPr>
          </w:p>
        </w:tc>
        <w:tc>
          <w:tcPr>
            <w:tcW w:w="8505" w:type="dxa"/>
            <w:shd w:val="clear" w:color="auto" w:fill="auto"/>
            <w:vAlign w:val="center"/>
          </w:tcPr>
          <w:p w14:paraId="690E6B54" w14:textId="77777777" w:rsidR="00A01951" w:rsidRPr="00F239E8" w:rsidRDefault="00A01951" w:rsidP="00AB6636">
            <w:pPr>
              <w:autoSpaceDN w:val="0"/>
              <w:contextualSpacing/>
              <w:jc w:val="both"/>
              <w:rPr>
                <w:rFonts w:ascii="Arial" w:hAnsi="Arial" w:cs="Arial"/>
                <w:sz w:val="20"/>
                <w:szCs w:val="20"/>
              </w:rPr>
            </w:pPr>
            <w:r w:rsidRPr="004A58AE">
              <w:rPr>
                <w:rFonts w:ascii="Arial" w:hAnsi="Arial" w:cs="Arial"/>
                <w:sz w:val="20"/>
                <w:szCs w:val="20"/>
              </w:rPr>
              <w:t>Możliwość definiowania dowolnych składników wynagrodzenia, takich jak wynagrodzenie zasadnicze, premia, dodatek za wysługę lat, wynagrodzenie z tytułu nadgodzin, itp. oraz algorytmów ich naliczania.</w:t>
            </w:r>
          </w:p>
        </w:tc>
        <w:tc>
          <w:tcPr>
            <w:tcW w:w="567" w:type="dxa"/>
            <w:shd w:val="clear" w:color="auto" w:fill="auto"/>
          </w:tcPr>
          <w:p w14:paraId="69387138" w14:textId="77777777" w:rsidR="00A01951" w:rsidRPr="00F239E8" w:rsidRDefault="00A01951" w:rsidP="00315F8C">
            <w:pPr>
              <w:numPr>
                <w:ilvl w:val="0"/>
                <w:numId w:val="38"/>
              </w:numPr>
              <w:tabs>
                <w:tab w:val="left" w:pos="747"/>
              </w:tabs>
              <w:ind w:left="38" w:firstLine="0"/>
              <w:jc w:val="both"/>
              <w:rPr>
                <w:rFonts w:ascii="Arial" w:hAnsi="Arial" w:cs="Arial"/>
                <w:sz w:val="20"/>
                <w:szCs w:val="20"/>
              </w:rPr>
            </w:pPr>
          </w:p>
        </w:tc>
      </w:tr>
      <w:tr w:rsidR="00A01951" w:rsidRPr="00F239E8" w14:paraId="002C61F7" w14:textId="77777777" w:rsidTr="00AB6636">
        <w:tc>
          <w:tcPr>
            <w:tcW w:w="562" w:type="dxa"/>
            <w:shd w:val="clear" w:color="auto" w:fill="auto"/>
          </w:tcPr>
          <w:p w14:paraId="35D900E7" w14:textId="77777777" w:rsidR="00A01951" w:rsidRPr="00F239E8" w:rsidRDefault="00A01951" w:rsidP="00315F8C">
            <w:pPr>
              <w:numPr>
                <w:ilvl w:val="0"/>
                <w:numId w:val="37"/>
              </w:numPr>
              <w:tabs>
                <w:tab w:val="left" w:pos="993"/>
              </w:tabs>
              <w:ind w:left="0" w:firstLine="0"/>
              <w:rPr>
                <w:rFonts w:ascii="Arial" w:hAnsi="Arial" w:cs="Arial"/>
                <w:bCs/>
                <w:sz w:val="20"/>
                <w:szCs w:val="20"/>
              </w:rPr>
            </w:pPr>
          </w:p>
        </w:tc>
        <w:tc>
          <w:tcPr>
            <w:tcW w:w="8505" w:type="dxa"/>
            <w:shd w:val="clear" w:color="auto" w:fill="auto"/>
            <w:vAlign w:val="center"/>
          </w:tcPr>
          <w:p w14:paraId="61047C07" w14:textId="77777777" w:rsidR="00A01951" w:rsidRPr="00F239E8" w:rsidRDefault="00A01951" w:rsidP="00AB6636">
            <w:pPr>
              <w:autoSpaceDN w:val="0"/>
              <w:contextualSpacing/>
              <w:jc w:val="both"/>
              <w:rPr>
                <w:rFonts w:ascii="Arial" w:hAnsi="Arial" w:cs="Arial"/>
                <w:sz w:val="20"/>
                <w:szCs w:val="20"/>
              </w:rPr>
            </w:pPr>
            <w:r w:rsidRPr="004A58AE">
              <w:rPr>
                <w:rFonts w:ascii="Arial" w:hAnsi="Arial" w:cs="Arial"/>
                <w:sz w:val="20"/>
                <w:szCs w:val="20"/>
              </w:rPr>
              <w:t>Możliwość równoczesnej pracy z wieloma listami płac.</w:t>
            </w:r>
          </w:p>
        </w:tc>
        <w:tc>
          <w:tcPr>
            <w:tcW w:w="567" w:type="dxa"/>
            <w:shd w:val="clear" w:color="auto" w:fill="auto"/>
          </w:tcPr>
          <w:p w14:paraId="0416F7C8" w14:textId="77777777" w:rsidR="00A01951" w:rsidRPr="00F239E8" w:rsidRDefault="00A01951" w:rsidP="00315F8C">
            <w:pPr>
              <w:numPr>
                <w:ilvl w:val="0"/>
                <w:numId w:val="38"/>
              </w:numPr>
              <w:tabs>
                <w:tab w:val="left" w:pos="747"/>
              </w:tabs>
              <w:ind w:left="38" w:firstLine="0"/>
              <w:jc w:val="both"/>
              <w:rPr>
                <w:rFonts w:ascii="Arial" w:hAnsi="Arial" w:cs="Arial"/>
                <w:sz w:val="20"/>
                <w:szCs w:val="20"/>
              </w:rPr>
            </w:pPr>
          </w:p>
        </w:tc>
      </w:tr>
      <w:tr w:rsidR="00A01951" w:rsidRPr="00F239E8" w14:paraId="00210A2B" w14:textId="77777777" w:rsidTr="00AB6636">
        <w:tc>
          <w:tcPr>
            <w:tcW w:w="562" w:type="dxa"/>
            <w:shd w:val="clear" w:color="auto" w:fill="auto"/>
          </w:tcPr>
          <w:p w14:paraId="41B6FDF2" w14:textId="77777777" w:rsidR="00A01951" w:rsidRPr="00F239E8" w:rsidRDefault="00A01951" w:rsidP="00315F8C">
            <w:pPr>
              <w:numPr>
                <w:ilvl w:val="0"/>
                <w:numId w:val="37"/>
              </w:numPr>
              <w:tabs>
                <w:tab w:val="left" w:pos="993"/>
              </w:tabs>
              <w:ind w:left="0" w:firstLine="0"/>
              <w:rPr>
                <w:rFonts w:ascii="Arial" w:hAnsi="Arial" w:cs="Arial"/>
                <w:bCs/>
                <w:sz w:val="20"/>
                <w:szCs w:val="20"/>
              </w:rPr>
            </w:pPr>
          </w:p>
        </w:tc>
        <w:tc>
          <w:tcPr>
            <w:tcW w:w="8505" w:type="dxa"/>
            <w:shd w:val="clear" w:color="auto" w:fill="auto"/>
            <w:vAlign w:val="center"/>
          </w:tcPr>
          <w:p w14:paraId="2439161E" w14:textId="77777777" w:rsidR="00A01951" w:rsidRPr="00F239E8" w:rsidRDefault="00A01951" w:rsidP="00AB6636">
            <w:pPr>
              <w:autoSpaceDN w:val="0"/>
              <w:contextualSpacing/>
              <w:jc w:val="both"/>
              <w:rPr>
                <w:rFonts w:ascii="Arial" w:hAnsi="Arial" w:cs="Arial"/>
                <w:sz w:val="20"/>
                <w:szCs w:val="20"/>
              </w:rPr>
            </w:pPr>
            <w:r w:rsidRPr="004A58AE">
              <w:rPr>
                <w:rFonts w:ascii="Arial" w:hAnsi="Arial" w:cs="Arial"/>
                <w:sz w:val="20"/>
                <w:szCs w:val="20"/>
              </w:rPr>
              <w:t>Możliwość rozliczania (narastająco) składki na ubezpieczenie społeczne, zdrowotne oraz zaliczkę na podatek dochodowy w przypadku wielu list dla pracownika w miesiącu.</w:t>
            </w:r>
          </w:p>
        </w:tc>
        <w:tc>
          <w:tcPr>
            <w:tcW w:w="567" w:type="dxa"/>
            <w:shd w:val="clear" w:color="auto" w:fill="auto"/>
          </w:tcPr>
          <w:p w14:paraId="3D123FA9" w14:textId="77777777" w:rsidR="00A01951" w:rsidRPr="00F239E8" w:rsidRDefault="00A01951" w:rsidP="00315F8C">
            <w:pPr>
              <w:numPr>
                <w:ilvl w:val="0"/>
                <w:numId w:val="38"/>
              </w:numPr>
              <w:tabs>
                <w:tab w:val="left" w:pos="747"/>
              </w:tabs>
              <w:ind w:left="38" w:firstLine="0"/>
              <w:jc w:val="both"/>
              <w:rPr>
                <w:rFonts w:ascii="Arial" w:hAnsi="Arial" w:cs="Arial"/>
                <w:sz w:val="20"/>
                <w:szCs w:val="20"/>
              </w:rPr>
            </w:pPr>
          </w:p>
        </w:tc>
      </w:tr>
      <w:tr w:rsidR="00A01951" w:rsidRPr="00F239E8" w14:paraId="379DBE04" w14:textId="77777777" w:rsidTr="00AB6636">
        <w:tc>
          <w:tcPr>
            <w:tcW w:w="562" w:type="dxa"/>
            <w:shd w:val="clear" w:color="auto" w:fill="auto"/>
          </w:tcPr>
          <w:p w14:paraId="0E8FC9F3" w14:textId="77777777" w:rsidR="00A01951" w:rsidRPr="00F239E8" w:rsidRDefault="00A01951" w:rsidP="00315F8C">
            <w:pPr>
              <w:numPr>
                <w:ilvl w:val="0"/>
                <w:numId w:val="37"/>
              </w:numPr>
              <w:tabs>
                <w:tab w:val="left" w:pos="993"/>
              </w:tabs>
              <w:ind w:left="0" w:firstLine="0"/>
              <w:rPr>
                <w:rFonts w:ascii="Arial" w:hAnsi="Arial" w:cs="Arial"/>
                <w:bCs/>
                <w:sz w:val="20"/>
                <w:szCs w:val="20"/>
              </w:rPr>
            </w:pPr>
          </w:p>
        </w:tc>
        <w:tc>
          <w:tcPr>
            <w:tcW w:w="8505" w:type="dxa"/>
            <w:shd w:val="clear" w:color="auto" w:fill="auto"/>
            <w:vAlign w:val="center"/>
          </w:tcPr>
          <w:p w14:paraId="3D4316D7" w14:textId="77777777" w:rsidR="00A01951" w:rsidRPr="00F239E8" w:rsidRDefault="00A01951" w:rsidP="00AB6636">
            <w:pPr>
              <w:autoSpaceDN w:val="0"/>
              <w:contextualSpacing/>
              <w:jc w:val="both"/>
              <w:rPr>
                <w:rFonts w:ascii="Arial" w:hAnsi="Arial" w:cs="Arial"/>
                <w:sz w:val="20"/>
                <w:szCs w:val="20"/>
              </w:rPr>
            </w:pPr>
            <w:r w:rsidRPr="004A58AE">
              <w:rPr>
                <w:rFonts w:ascii="Arial" w:hAnsi="Arial" w:cs="Arial"/>
                <w:sz w:val="20"/>
                <w:szCs w:val="20"/>
              </w:rPr>
              <w:t>Możliwość definiowania i przechowywania wartości parametrów służących do obliczeń w ujęciu czasowym (tak, aby umożliwiać równoległe, poprawne naliczanie wielu list dla różnych okresów).</w:t>
            </w:r>
          </w:p>
        </w:tc>
        <w:tc>
          <w:tcPr>
            <w:tcW w:w="567" w:type="dxa"/>
            <w:shd w:val="clear" w:color="auto" w:fill="auto"/>
          </w:tcPr>
          <w:p w14:paraId="51D01AB7" w14:textId="77777777" w:rsidR="00A01951" w:rsidRPr="00F239E8" w:rsidRDefault="00A01951" w:rsidP="00315F8C">
            <w:pPr>
              <w:numPr>
                <w:ilvl w:val="0"/>
                <w:numId w:val="38"/>
              </w:numPr>
              <w:tabs>
                <w:tab w:val="left" w:pos="747"/>
              </w:tabs>
              <w:ind w:left="38" w:firstLine="0"/>
              <w:jc w:val="both"/>
              <w:rPr>
                <w:rFonts w:ascii="Arial" w:hAnsi="Arial" w:cs="Arial"/>
                <w:sz w:val="20"/>
                <w:szCs w:val="20"/>
              </w:rPr>
            </w:pPr>
          </w:p>
        </w:tc>
      </w:tr>
      <w:tr w:rsidR="00A01951" w:rsidRPr="00F239E8" w14:paraId="5840B7B0" w14:textId="77777777" w:rsidTr="00AB6636">
        <w:tc>
          <w:tcPr>
            <w:tcW w:w="562" w:type="dxa"/>
            <w:shd w:val="clear" w:color="auto" w:fill="auto"/>
          </w:tcPr>
          <w:p w14:paraId="398F69A2" w14:textId="77777777" w:rsidR="00A01951" w:rsidRPr="00F239E8" w:rsidRDefault="00A01951" w:rsidP="00315F8C">
            <w:pPr>
              <w:numPr>
                <w:ilvl w:val="0"/>
                <w:numId w:val="37"/>
              </w:numPr>
              <w:tabs>
                <w:tab w:val="left" w:pos="993"/>
              </w:tabs>
              <w:ind w:left="0" w:firstLine="0"/>
              <w:rPr>
                <w:rFonts w:ascii="Arial" w:hAnsi="Arial" w:cs="Arial"/>
                <w:bCs/>
                <w:sz w:val="20"/>
                <w:szCs w:val="20"/>
              </w:rPr>
            </w:pPr>
          </w:p>
        </w:tc>
        <w:tc>
          <w:tcPr>
            <w:tcW w:w="8505" w:type="dxa"/>
            <w:shd w:val="clear" w:color="auto" w:fill="auto"/>
            <w:vAlign w:val="center"/>
          </w:tcPr>
          <w:p w14:paraId="4DD43EF2" w14:textId="77777777" w:rsidR="00A01951" w:rsidRPr="00F239E8" w:rsidRDefault="00A01951" w:rsidP="00AB6636">
            <w:pPr>
              <w:autoSpaceDN w:val="0"/>
              <w:contextualSpacing/>
              <w:jc w:val="both"/>
              <w:rPr>
                <w:rFonts w:ascii="Arial" w:hAnsi="Arial" w:cs="Arial"/>
                <w:sz w:val="20"/>
                <w:szCs w:val="20"/>
              </w:rPr>
            </w:pPr>
            <w:r w:rsidRPr="004A58AE">
              <w:rPr>
                <w:rFonts w:ascii="Arial" w:hAnsi="Arial" w:cs="Arial"/>
                <w:sz w:val="20"/>
                <w:szCs w:val="20"/>
              </w:rPr>
              <w:t>Możliwość poprawnego wyliczenia wynagrodzenia także w przypadku zmiany stawki zasadniczej w trakcie miesiąca.</w:t>
            </w:r>
          </w:p>
        </w:tc>
        <w:tc>
          <w:tcPr>
            <w:tcW w:w="567" w:type="dxa"/>
            <w:shd w:val="clear" w:color="auto" w:fill="auto"/>
          </w:tcPr>
          <w:p w14:paraId="627FB49C" w14:textId="77777777" w:rsidR="00A01951" w:rsidRPr="00F239E8" w:rsidRDefault="00A01951" w:rsidP="00315F8C">
            <w:pPr>
              <w:numPr>
                <w:ilvl w:val="0"/>
                <w:numId w:val="38"/>
              </w:numPr>
              <w:tabs>
                <w:tab w:val="left" w:pos="747"/>
              </w:tabs>
              <w:ind w:left="38" w:firstLine="0"/>
              <w:jc w:val="both"/>
              <w:rPr>
                <w:rFonts w:ascii="Arial" w:hAnsi="Arial" w:cs="Arial"/>
                <w:sz w:val="20"/>
                <w:szCs w:val="20"/>
              </w:rPr>
            </w:pPr>
          </w:p>
        </w:tc>
      </w:tr>
      <w:tr w:rsidR="00A01951" w:rsidRPr="00F239E8" w14:paraId="39D718A1" w14:textId="77777777" w:rsidTr="00AB6636">
        <w:tc>
          <w:tcPr>
            <w:tcW w:w="562" w:type="dxa"/>
            <w:shd w:val="clear" w:color="auto" w:fill="auto"/>
          </w:tcPr>
          <w:p w14:paraId="45D3ADCF" w14:textId="77777777" w:rsidR="00A01951" w:rsidRPr="00F239E8" w:rsidRDefault="00A01951" w:rsidP="00315F8C">
            <w:pPr>
              <w:numPr>
                <w:ilvl w:val="0"/>
                <w:numId w:val="37"/>
              </w:numPr>
              <w:tabs>
                <w:tab w:val="left" w:pos="993"/>
              </w:tabs>
              <w:ind w:left="0" w:firstLine="0"/>
              <w:rPr>
                <w:rFonts w:ascii="Arial" w:hAnsi="Arial" w:cs="Arial"/>
                <w:bCs/>
                <w:sz w:val="20"/>
                <w:szCs w:val="20"/>
              </w:rPr>
            </w:pPr>
          </w:p>
        </w:tc>
        <w:tc>
          <w:tcPr>
            <w:tcW w:w="8505" w:type="dxa"/>
            <w:shd w:val="clear" w:color="auto" w:fill="auto"/>
            <w:vAlign w:val="center"/>
          </w:tcPr>
          <w:p w14:paraId="64BFB3FD" w14:textId="77777777" w:rsidR="00A01951" w:rsidRPr="00F239E8" w:rsidRDefault="00A01951" w:rsidP="00AB6636">
            <w:pPr>
              <w:autoSpaceDN w:val="0"/>
              <w:contextualSpacing/>
              <w:jc w:val="both"/>
              <w:rPr>
                <w:rFonts w:ascii="Arial" w:hAnsi="Arial" w:cs="Arial"/>
                <w:sz w:val="20"/>
                <w:szCs w:val="20"/>
              </w:rPr>
            </w:pPr>
            <w:r w:rsidRPr="004A58AE">
              <w:rPr>
                <w:rFonts w:ascii="Arial" w:hAnsi="Arial" w:cs="Arial"/>
                <w:sz w:val="20"/>
                <w:szCs w:val="20"/>
              </w:rPr>
              <w:t>Możliwość próbnych obliczeń dla poszczególnych pracowników bez konieczności ostatecznego obliczania całej listy wynagrodzeń.</w:t>
            </w:r>
          </w:p>
        </w:tc>
        <w:tc>
          <w:tcPr>
            <w:tcW w:w="567" w:type="dxa"/>
            <w:shd w:val="clear" w:color="auto" w:fill="auto"/>
          </w:tcPr>
          <w:p w14:paraId="2968F04A" w14:textId="77777777" w:rsidR="00A01951" w:rsidRPr="00F239E8" w:rsidRDefault="00A01951" w:rsidP="00315F8C">
            <w:pPr>
              <w:numPr>
                <w:ilvl w:val="0"/>
                <w:numId w:val="38"/>
              </w:numPr>
              <w:tabs>
                <w:tab w:val="left" w:pos="747"/>
              </w:tabs>
              <w:ind w:left="38" w:firstLine="0"/>
              <w:jc w:val="both"/>
              <w:rPr>
                <w:rFonts w:ascii="Arial" w:hAnsi="Arial" w:cs="Arial"/>
                <w:sz w:val="20"/>
                <w:szCs w:val="20"/>
              </w:rPr>
            </w:pPr>
          </w:p>
        </w:tc>
      </w:tr>
      <w:tr w:rsidR="00A01951" w:rsidRPr="00F239E8" w14:paraId="66E598E1" w14:textId="77777777" w:rsidTr="00AB6636">
        <w:tc>
          <w:tcPr>
            <w:tcW w:w="562" w:type="dxa"/>
            <w:shd w:val="clear" w:color="auto" w:fill="auto"/>
          </w:tcPr>
          <w:p w14:paraId="0BD8B8D9" w14:textId="77777777" w:rsidR="00A01951" w:rsidRPr="00F239E8" w:rsidRDefault="00A01951" w:rsidP="00315F8C">
            <w:pPr>
              <w:numPr>
                <w:ilvl w:val="0"/>
                <w:numId w:val="37"/>
              </w:numPr>
              <w:tabs>
                <w:tab w:val="left" w:pos="993"/>
              </w:tabs>
              <w:ind w:left="0" w:firstLine="0"/>
              <w:rPr>
                <w:rFonts w:ascii="Arial" w:hAnsi="Arial" w:cs="Arial"/>
                <w:bCs/>
                <w:sz w:val="20"/>
                <w:szCs w:val="20"/>
              </w:rPr>
            </w:pPr>
          </w:p>
        </w:tc>
        <w:tc>
          <w:tcPr>
            <w:tcW w:w="8505" w:type="dxa"/>
            <w:shd w:val="clear" w:color="auto" w:fill="auto"/>
            <w:vAlign w:val="center"/>
          </w:tcPr>
          <w:p w14:paraId="143826F0" w14:textId="77777777" w:rsidR="00A01951" w:rsidRPr="00F239E8" w:rsidRDefault="00A01951" w:rsidP="00AB6636">
            <w:pPr>
              <w:autoSpaceDN w:val="0"/>
              <w:contextualSpacing/>
              <w:jc w:val="both"/>
              <w:rPr>
                <w:rFonts w:ascii="Arial" w:hAnsi="Arial" w:cs="Arial"/>
                <w:sz w:val="20"/>
                <w:szCs w:val="20"/>
              </w:rPr>
            </w:pPr>
            <w:r w:rsidRPr="004A58AE">
              <w:rPr>
                <w:rFonts w:ascii="Arial" w:hAnsi="Arial" w:cs="Arial"/>
                <w:sz w:val="20"/>
                <w:szCs w:val="20"/>
              </w:rPr>
              <w:t>Możliwość sporządzania list płac z funduszu bezosobowego.</w:t>
            </w:r>
          </w:p>
        </w:tc>
        <w:tc>
          <w:tcPr>
            <w:tcW w:w="567" w:type="dxa"/>
            <w:shd w:val="clear" w:color="auto" w:fill="auto"/>
          </w:tcPr>
          <w:p w14:paraId="493A9150" w14:textId="77777777" w:rsidR="00A01951" w:rsidRPr="00F239E8" w:rsidRDefault="00A01951" w:rsidP="00315F8C">
            <w:pPr>
              <w:numPr>
                <w:ilvl w:val="0"/>
                <w:numId w:val="38"/>
              </w:numPr>
              <w:tabs>
                <w:tab w:val="left" w:pos="747"/>
              </w:tabs>
              <w:ind w:left="38" w:firstLine="0"/>
              <w:jc w:val="both"/>
              <w:rPr>
                <w:rFonts w:ascii="Arial" w:hAnsi="Arial" w:cs="Arial"/>
                <w:sz w:val="20"/>
                <w:szCs w:val="20"/>
              </w:rPr>
            </w:pPr>
          </w:p>
        </w:tc>
      </w:tr>
      <w:tr w:rsidR="00A01951" w:rsidRPr="00F239E8" w14:paraId="52127E9B" w14:textId="77777777" w:rsidTr="00AB6636">
        <w:tc>
          <w:tcPr>
            <w:tcW w:w="562" w:type="dxa"/>
            <w:shd w:val="clear" w:color="auto" w:fill="auto"/>
          </w:tcPr>
          <w:p w14:paraId="1126E262" w14:textId="77777777" w:rsidR="00A01951" w:rsidRPr="00F239E8" w:rsidRDefault="00A01951" w:rsidP="00315F8C">
            <w:pPr>
              <w:numPr>
                <w:ilvl w:val="0"/>
                <w:numId w:val="37"/>
              </w:numPr>
              <w:tabs>
                <w:tab w:val="left" w:pos="993"/>
              </w:tabs>
              <w:ind w:left="0" w:firstLine="0"/>
              <w:rPr>
                <w:rFonts w:ascii="Arial" w:hAnsi="Arial" w:cs="Arial"/>
                <w:bCs/>
                <w:sz w:val="20"/>
                <w:szCs w:val="20"/>
              </w:rPr>
            </w:pPr>
          </w:p>
        </w:tc>
        <w:tc>
          <w:tcPr>
            <w:tcW w:w="8505" w:type="dxa"/>
            <w:shd w:val="clear" w:color="auto" w:fill="auto"/>
            <w:vAlign w:val="center"/>
          </w:tcPr>
          <w:p w14:paraId="1BC779A2" w14:textId="77777777" w:rsidR="00A01951" w:rsidRPr="00F239E8" w:rsidRDefault="00A01951" w:rsidP="00AB6636">
            <w:pPr>
              <w:autoSpaceDN w:val="0"/>
              <w:contextualSpacing/>
              <w:jc w:val="both"/>
              <w:rPr>
                <w:rFonts w:ascii="Arial" w:hAnsi="Arial" w:cs="Arial"/>
                <w:sz w:val="20"/>
                <w:szCs w:val="20"/>
              </w:rPr>
            </w:pPr>
            <w:r w:rsidRPr="004A58AE">
              <w:rPr>
                <w:rFonts w:ascii="Arial" w:hAnsi="Arial" w:cs="Arial"/>
                <w:sz w:val="20"/>
                <w:szCs w:val="20"/>
              </w:rPr>
              <w:t>Przygotowanie rachunków do umów cywilno-prawnych.</w:t>
            </w:r>
          </w:p>
        </w:tc>
        <w:tc>
          <w:tcPr>
            <w:tcW w:w="567" w:type="dxa"/>
            <w:shd w:val="clear" w:color="auto" w:fill="auto"/>
          </w:tcPr>
          <w:p w14:paraId="4E91FFE3" w14:textId="77777777" w:rsidR="00A01951" w:rsidRPr="00F239E8" w:rsidRDefault="00A01951" w:rsidP="00315F8C">
            <w:pPr>
              <w:numPr>
                <w:ilvl w:val="0"/>
                <w:numId w:val="38"/>
              </w:numPr>
              <w:tabs>
                <w:tab w:val="left" w:pos="747"/>
              </w:tabs>
              <w:ind w:left="38" w:firstLine="0"/>
              <w:jc w:val="both"/>
              <w:rPr>
                <w:rFonts w:ascii="Arial" w:hAnsi="Arial" w:cs="Arial"/>
                <w:sz w:val="20"/>
                <w:szCs w:val="20"/>
              </w:rPr>
            </w:pPr>
          </w:p>
        </w:tc>
      </w:tr>
      <w:tr w:rsidR="00A01951" w:rsidRPr="00F239E8" w14:paraId="4597F818" w14:textId="77777777" w:rsidTr="00AB6636">
        <w:tc>
          <w:tcPr>
            <w:tcW w:w="562" w:type="dxa"/>
            <w:shd w:val="clear" w:color="auto" w:fill="auto"/>
          </w:tcPr>
          <w:p w14:paraId="2A8FE3AA" w14:textId="77777777" w:rsidR="00A01951" w:rsidRPr="00F239E8" w:rsidRDefault="00A01951" w:rsidP="00315F8C">
            <w:pPr>
              <w:numPr>
                <w:ilvl w:val="0"/>
                <w:numId w:val="37"/>
              </w:numPr>
              <w:tabs>
                <w:tab w:val="left" w:pos="993"/>
              </w:tabs>
              <w:ind w:left="0" w:firstLine="0"/>
              <w:rPr>
                <w:rFonts w:ascii="Arial" w:hAnsi="Arial" w:cs="Arial"/>
                <w:bCs/>
                <w:sz w:val="20"/>
                <w:szCs w:val="20"/>
              </w:rPr>
            </w:pPr>
          </w:p>
        </w:tc>
        <w:tc>
          <w:tcPr>
            <w:tcW w:w="8505" w:type="dxa"/>
            <w:shd w:val="clear" w:color="auto" w:fill="auto"/>
            <w:vAlign w:val="center"/>
          </w:tcPr>
          <w:p w14:paraId="6D1DC50D" w14:textId="77777777" w:rsidR="00A01951" w:rsidRPr="00F239E8" w:rsidRDefault="00A01951" w:rsidP="00AB6636">
            <w:pPr>
              <w:autoSpaceDN w:val="0"/>
              <w:contextualSpacing/>
              <w:jc w:val="both"/>
              <w:rPr>
                <w:rFonts w:ascii="Arial" w:hAnsi="Arial" w:cs="Arial"/>
                <w:sz w:val="20"/>
                <w:szCs w:val="20"/>
              </w:rPr>
            </w:pPr>
            <w:r w:rsidRPr="004A58AE">
              <w:rPr>
                <w:rFonts w:ascii="Arial" w:hAnsi="Arial" w:cs="Arial"/>
                <w:sz w:val="20"/>
                <w:szCs w:val="20"/>
              </w:rPr>
              <w:t>Przypisanie do miejsc powstawania kosztów już na etapie sporządzania ewidencji czasu pracy lub kart pracy i sporządzanie list płac na podstawie tak rozdzielonego czasu pracy bez potrzeby ponownej dekretacji.</w:t>
            </w:r>
          </w:p>
        </w:tc>
        <w:tc>
          <w:tcPr>
            <w:tcW w:w="567" w:type="dxa"/>
            <w:shd w:val="clear" w:color="auto" w:fill="auto"/>
          </w:tcPr>
          <w:p w14:paraId="2A1D6AD3" w14:textId="77777777" w:rsidR="00A01951" w:rsidRPr="00F239E8" w:rsidRDefault="00A01951" w:rsidP="00315F8C">
            <w:pPr>
              <w:numPr>
                <w:ilvl w:val="0"/>
                <w:numId w:val="38"/>
              </w:numPr>
              <w:tabs>
                <w:tab w:val="left" w:pos="747"/>
              </w:tabs>
              <w:ind w:left="38" w:firstLine="0"/>
              <w:jc w:val="both"/>
              <w:rPr>
                <w:rFonts w:ascii="Arial" w:hAnsi="Arial" w:cs="Arial"/>
                <w:sz w:val="20"/>
                <w:szCs w:val="20"/>
              </w:rPr>
            </w:pPr>
          </w:p>
        </w:tc>
      </w:tr>
      <w:tr w:rsidR="00A01951" w:rsidRPr="00F239E8" w14:paraId="21D875A1" w14:textId="77777777" w:rsidTr="00AB6636">
        <w:tc>
          <w:tcPr>
            <w:tcW w:w="562" w:type="dxa"/>
            <w:shd w:val="clear" w:color="auto" w:fill="auto"/>
          </w:tcPr>
          <w:p w14:paraId="72158995" w14:textId="77777777" w:rsidR="00A01951" w:rsidRPr="00F239E8" w:rsidRDefault="00A01951" w:rsidP="00315F8C">
            <w:pPr>
              <w:numPr>
                <w:ilvl w:val="0"/>
                <w:numId w:val="37"/>
              </w:numPr>
              <w:tabs>
                <w:tab w:val="left" w:pos="993"/>
              </w:tabs>
              <w:ind w:left="0" w:firstLine="0"/>
              <w:rPr>
                <w:rFonts w:ascii="Arial" w:hAnsi="Arial" w:cs="Arial"/>
                <w:bCs/>
                <w:sz w:val="20"/>
                <w:szCs w:val="20"/>
              </w:rPr>
            </w:pPr>
          </w:p>
        </w:tc>
        <w:tc>
          <w:tcPr>
            <w:tcW w:w="8505" w:type="dxa"/>
            <w:shd w:val="clear" w:color="auto" w:fill="auto"/>
            <w:vAlign w:val="center"/>
          </w:tcPr>
          <w:p w14:paraId="3F4C034D" w14:textId="77777777" w:rsidR="00A01951" w:rsidRPr="00F239E8" w:rsidRDefault="00A01951" w:rsidP="00AB6636">
            <w:pPr>
              <w:autoSpaceDN w:val="0"/>
              <w:contextualSpacing/>
              <w:jc w:val="both"/>
              <w:rPr>
                <w:rFonts w:ascii="Arial" w:hAnsi="Arial" w:cs="Arial"/>
                <w:sz w:val="20"/>
                <w:szCs w:val="20"/>
              </w:rPr>
            </w:pPr>
            <w:r w:rsidRPr="004A58AE">
              <w:rPr>
                <w:rFonts w:ascii="Arial" w:hAnsi="Arial" w:cs="Arial"/>
                <w:sz w:val="20"/>
                <w:szCs w:val="20"/>
              </w:rPr>
              <w:t>Możliwość rozbicia kosztów wynagrodzenia i narzutów według różnych kryteriów kosztowych, w tym także opartych o słowniki definiowane przez użytkownika.</w:t>
            </w:r>
          </w:p>
        </w:tc>
        <w:tc>
          <w:tcPr>
            <w:tcW w:w="567" w:type="dxa"/>
            <w:shd w:val="clear" w:color="auto" w:fill="auto"/>
          </w:tcPr>
          <w:p w14:paraId="622789A5" w14:textId="77777777" w:rsidR="00A01951" w:rsidRPr="00F239E8" w:rsidRDefault="00A01951" w:rsidP="00315F8C">
            <w:pPr>
              <w:numPr>
                <w:ilvl w:val="0"/>
                <w:numId w:val="38"/>
              </w:numPr>
              <w:tabs>
                <w:tab w:val="left" w:pos="747"/>
              </w:tabs>
              <w:ind w:left="38" w:firstLine="0"/>
              <w:jc w:val="both"/>
              <w:rPr>
                <w:rFonts w:ascii="Arial" w:hAnsi="Arial" w:cs="Arial"/>
                <w:sz w:val="20"/>
                <w:szCs w:val="20"/>
              </w:rPr>
            </w:pPr>
          </w:p>
        </w:tc>
      </w:tr>
      <w:tr w:rsidR="00A01951" w:rsidRPr="00F239E8" w14:paraId="0291270C" w14:textId="77777777" w:rsidTr="00AB6636">
        <w:tc>
          <w:tcPr>
            <w:tcW w:w="562" w:type="dxa"/>
            <w:shd w:val="clear" w:color="auto" w:fill="auto"/>
          </w:tcPr>
          <w:p w14:paraId="0825708B" w14:textId="77777777" w:rsidR="00A01951" w:rsidRPr="00F239E8" w:rsidRDefault="00A01951" w:rsidP="00315F8C">
            <w:pPr>
              <w:numPr>
                <w:ilvl w:val="0"/>
                <w:numId w:val="37"/>
              </w:numPr>
              <w:tabs>
                <w:tab w:val="left" w:pos="993"/>
              </w:tabs>
              <w:ind w:left="0" w:firstLine="0"/>
              <w:rPr>
                <w:rFonts w:ascii="Arial" w:hAnsi="Arial" w:cs="Arial"/>
                <w:bCs/>
                <w:sz w:val="20"/>
                <w:szCs w:val="20"/>
              </w:rPr>
            </w:pPr>
          </w:p>
        </w:tc>
        <w:tc>
          <w:tcPr>
            <w:tcW w:w="8505" w:type="dxa"/>
            <w:shd w:val="clear" w:color="auto" w:fill="auto"/>
            <w:vAlign w:val="center"/>
          </w:tcPr>
          <w:p w14:paraId="1F5B29D0" w14:textId="77777777" w:rsidR="00A01951" w:rsidRPr="00F239E8" w:rsidRDefault="00A01951" w:rsidP="00AB6636">
            <w:pPr>
              <w:autoSpaceDN w:val="0"/>
              <w:contextualSpacing/>
              <w:jc w:val="both"/>
              <w:rPr>
                <w:rFonts w:ascii="Arial" w:hAnsi="Arial" w:cs="Arial"/>
                <w:sz w:val="20"/>
                <w:szCs w:val="20"/>
              </w:rPr>
            </w:pPr>
            <w:r w:rsidRPr="004A58AE">
              <w:rPr>
                <w:rFonts w:ascii="Arial" w:hAnsi="Arial" w:cs="Arial"/>
                <w:sz w:val="20"/>
                <w:szCs w:val="20"/>
              </w:rPr>
              <w:t>Możliwość definiowania niezależnych wzorców dekretacji dla list.</w:t>
            </w:r>
          </w:p>
        </w:tc>
        <w:tc>
          <w:tcPr>
            <w:tcW w:w="567" w:type="dxa"/>
            <w:shd w:val="clear" w:color="auto" w:fill="auto"/>
          </w:tcPr>
          <w:p w14:paraId="075FD593" w14:textId="77777777" w:rsidR="00A01951" w:rsidRPr="00F239E8" w:rsidRDefault="00A01951" w:rsidP="00315F8C">
            <w:pPr>
              <w:numPr>
                <w:ilvl w:val="0"/>
                <w:numId w:val="38"/>
              </w:numPr>
              <w:tabs>
                <w:tab w:val="left" w:pos="747"/>
              </w:tabs>
              <w:ind w:left="38" w:firstLine="0"/>
              <w:jc w:val="both"/>
              <w:rPr>
                <w:rFonts w:ascii="Arial" w:hAnsi="Arial" w:cs="Arial"/>
                <w:sz w:val="20"/>
                <w:szCs w:val="20"/>
              </w:rPr>
            </w:pPr>
          </w:p>
        </w:tc>
      </w:tr>
      <w:tr w:rsidR="00A01951" w:rsidRPr="00F239E8" w14:paraId="7EB36AAA" w14:textId="77777777" w:rsidTr="00AB6636">
        <w:tc>
          <w:tcPr>
            <w:tcW w:w="562" w:type="dxa"/>
            <w:shd w:val="clear" w:color="auto" w:fill="auto"/>
          </w:tcPr>
          <w:p w14:paraId="1593A525" w14:textId="77777777" w:rsidR="00A01951" w:rsidRPr="00F239E8" w:rsidRDefault="00A01951" w:rsidP="00315F8C">
            <w:pPr>
              <w:numPr>
                <w:ilvl w:val="0"/>
                <w:numId w:val="37"/>
              </w:numPr>
              <w:tabs>
                <w:tab w:val="left" w:pos="993"/>
              </w:tabs>
              <w:ind w:left="0" w:firstLine="0"/>
              <w:rPr>
                <w:rFonts w:ascii="Arial" w:hAnsi="Arial" w:cs="Arial"/>
                <w:bCs/>
                <w:sz w:val="20"/>
                <w:szCs w:val="20"/>
              </w:rPr>
            </w:pPr>
          </w:p>
        </w:tc>
        <w:tc>
          <w:tcPr>
            <w:tcW w:w="8505" w:type="dxa"/>
            <w:shd w:val="clear" w:color="auto" w:fill="auto"/>
            <w:vAlign w:val="center"/>
          </w:tcPr>
          <w:p w14:paraId="5C332F3E" w14:textId="6C082EFF" w:rsidR="00A01951" w:rsidRPr="00F239E8" w:rsidRDefault="00A01951" w:rsidP="00AB6636">
            <w:pPr>
              <w:autoSpaceDN w:val="0"/>
              <w:contextualSpacing/>
              <w:jc w:val="both"/>
              <w:rPr>
                <w:rFonts w:ascii="Arial" w:hAnsi="Arial" w:cs="Arial"/>
                <w:sz w:val="20"/>
                <w:szCs w:val="20"/>
              </w:rPr>
            </w:pPr>
            <w:r w:rsidRPr="004A58AE">
              <w:rPr>
                <w:rFonts w:ascii="Arial" w:hAnsi="Arial" w:cs="Arial"/>
                <w:sz w:val="20"/>
                <w:szCs w:val="20"/>
              </w:rPr>
              <w:t>Możliwość automatycznego tworzenia PIT-ów dla pracowników i przedsiębiorstwa (PIT-2, PIT-12, PIT-4R, PIT-8AR, PIT-11/8B, PIT-8C).</w:t>
            </w:r>
          </w:p>
        </w:tc>
        <w:tc>
          <w:tcPr>
            <w:tcW w:w="567" w:type="dxa"/>
            <w:shd w:val="clear" w:color="auto" w:fill="auto"/>
          </w:tcPr>
          <w:p w14:paraId="32A85436" w14:textId="77777777" w:rsidR="00A01951" w:rsidRPr="00F239E8" w:rsidRDefault="00A01951" w:rsidP="00315F8C">
            <w:pPr>
              <w:numPr>
                <w:ilvl w:val="0"/>
                <w:numId w:val="38"/>
              </w:numPr>
              <w:tabs>
                <w:tab w:val="left" w:pos="747"/>
              </w:tabs>
              <w:ind w:left="38" w:firstLine="0"/>
              <w:jc w:val="both"/>
              <w:rPr>
                <w:rFonts w:ascii="Arial" w:hAnsi="Arial" w:cs="Arial"/>
                <w:sz w:val="20"/>
                <w:szCs w:val="20"/>
              </w:rPr>
            </w:pPr>
          </w:p>
        </w:tc>
      </w:tr>
      <w:tr w:rsidR="00A01951" w:rsidRPr="00F239E8" w14:paraId="484CF4DD" w14:textId="77777777" w:rsidTr="00AB6636">
        <w:tc>
          <w:tcPr>
            <w:tcW w:w="562" w:type="dxa"/>
            <w:shd w:val="clear" w:color="auto" w:fill="auto"/>
          </w:tcPr>
          <w:p w14:paraId="440FEDCC" w14:textId="77777777" w:rsidR="00A01951" w:rsidRPr="00F239E8" w:rsidRDefault="00A01951" w:rsidP="00315F8C">
            <w:pPr>
              <w:numPr>
                <w:ilvl w:val="0"/>
                <w:numId w:val="37"/>
              </w:numPr>
              <w:tabs>
                <w:tab w:val="left" w:pos="993"/>
              </w:tabs>
              <w:ind w:left="0" w:firstLine="0"/>
              <w:rPr>
                <w:rFonts w:ascii="Arial" w:hAnsi="Arial" w:cs="Arial"/>
                <w:bCs/>
                <w:sz w:val="20"/>
                <w:szCs w:val="20"/>
              </w:rPr>
            </w:pPr>
          </w:p>
        </w:tc>
        <w:tc>
          <w:tcPr>
            <w:tcW w:w="8505" w:type="dxa"/>
            <w:shd w:val="clear" w:color="auto" w:fill="auto"/>
            <w:vAlign w:val="center"/>
          </w:tcPr>
          <w:p w14:paraId="322296A2" w14:textId="77777777" w:rsidR="00A01951" w:rsidRPr="00F239E8" w:rsidRDefault="00A01951" w:rsidP="00AB6636">
            <w:pPr>
              <w:autoSpaceDN w:val="0"/>
              <w:contextualSpacing/>
              <w:jc w:val="both"/>
              <w:rPr>
                <w:rFonts w:ascii="Arial" w:hAnsi="Arial" w:cs="Arial"/>
                <w:sz w:val="20"/>
                <w:szCs w:val="20"/>
              </w:rPr>
            </w:pPr>
            <w:r w:rsidRPr="004A58AE">
              <w:rPr>
                <w:rFonts w:ascii="Arial" w:hAnsi="Arial" w:cs="Arial"/>
                <w:sz w:val="20"/>
                <w:szCs w:val="20"/>
              </w:rPr>
              <w:t>Możliwość prawidłowego "wystawienia" PIT-a w przypadku zmiany adresu pracownika w trakcie roku.</w:t>
            </w:r>
          </w:p>
        </w:tc>
        <w:tc>
          <w:tcPr>
            <w:tcW w:w="567" w:type="dxa"/>
            <w:shd w:val="clear" w:color="auto" w:fill="auto"/>
          </w:tcPr>
          <w:p w14:paraId="73F9916D" w14:textId="77777777" w:rsidR="00A01951" w:rsidRPr="00F239E8" w:rsidRDefault="00A01951" w:rsidP="00315F8C">
            <w:pPr>
              <w:numPr>
                <w:ilvl w:val="0"/>
                <w:numId w:val="38"/>
              </w:numPr>
              <w:tabs>
                <w:tab w:val="left" w:pos="747"/>
              </w:tabs>
              <w:ind w:left="38" w:firstLine="0"/>
              <w:jc w:val="both"/>
              <w:rPr>
                <w:rFonts w:ascii="Arial" w:hAnsi="Arial" w:cs="Arial"/>
                <w:sz w:val="20"/>
                <w:szCs w:val="20"/>
              </w:rPr>
            </w:pPr>
          </w:p>
        </w:tc>
      </w:tr>
      <w:tr w:rsidR="00A01951" w:rsidRPr="00F239E8" w14:paraId="4DE3E8B4" w14:textId="77777777" w:rsidTr="00AB6636">
        <w:tc>
          <w:tcPr>
            <w:tcW w:w="562" w:type="dxa"/>
            <w:shd w:val="clear" w:color="auto" w:fill="auto"/>
          </w:tcPr>
          <w:p w14:paraId="4B5A9C46" w14:textId="77777777" w:rsidR="00A01951" w:rsidRPr="00F239E8" w:rsidRDefault="00A01951" w:rsidP="00315F8C">
            <w:pPr>
              <w:numPr>
                <w:ilvl w:val="0"/>
                <w:numId w:val="37"/>
              </w:numPr>
              <w:tabs>
                <w:tab w:val="left" w:pos="993"/>
              </w:tabs>
              <w:ind w:left="0" w:firstLine="0"/>
              <w:rPr>
                <w:rFonts w:ascii="Arial" w:hAnsi="Arial" w:cs="Arial"/>
                <w:bCs/>
                <w:sz w:val="20"/>
                <w:szCs w:val="20"/>
              </w:rPr>
            </w:pPr>
          </w:p>
        </w:tc>
        <w:tc>
          <w:tcPr>
            <w:tcW w:w="8505" w:type="dxa"/>
            <w:shd w:val="clear" w:color="auto" w:fill="auto"/>
            <w:vAlign w:val="center"/>
          </w:tcPr>
          <w:p w14:paraId="6E2A0909" w14:textId="77777777" w:rsidR="00A01951" w:rsidRPr="00F239E8" w:rsidRDefault="00A01951" w:rsidP="00AB6636">
            <w:pPr>
              <w:autoSpaceDN w:val="0"/>
              <w:contextualSpacing/>
              <w:jc w:val="both"/>
              <w:rPr>
                <w:rFonts w:ascii="Arial" w:hAnsi="Arial" w:cs="Arial"/>
                <w:sz w:val="20"/>
                <w:szCs w:val="20"/>
              </w:rPr>
            </w:pPr>
            <w:r w:rsidRPr="004A58AE">
              <w:rPr>
                <w:rFonts w:ascii="Arial" w:hAnsi="Arial" w:cs="Arial"/>
                <w:sz w:val="20"/>
                <w:szCs w:val="20"/>
              </w:rPr>
              <w:t>Możliwość tworzenia zbiorczych wydruków z wielu list płac.</w:t>
            </w:r>
          </w:p>
        </w:tc>
        <w:tc>
          <w:tcPr>
            <w:tcW w:w="567" w:type="dxa"/>
            <w:shd w:val="clear" w:color="auto" w:fill="auto"/>
          </w:tcPr>
          <w:p w14:paraId="5DA995C7" w14:textId="77777777" w:rsidR="00A01951" w:rsidRPr="00F239E8" w:rsidRDefault="00A01951" w:rsidP="00315F8C">
            <w:pPr>
              <w:numPr>
                <w:ilvl w:val="0"/>
                <w:numId w:val="38"/>
              </w:numPr>
              <w:tabs>
                <w:tab w:val="left" w:pos="747"/>
              </w:tabs>
              <w:ind w:left="38" w:firstLine="0"/>
              <w:jc w:val="both"/>
              <w:rPr>
                <w:rFonts w:ascii="Arial" w:hAnsi="Arial" w:cs="Arial"/>
                <w:sz w:val="20"/>
                <w:szCs w:val="20"/>
              </w:rPr>
            </w:pPr>
          </w:p>
        </w:tc>
      </w:tr>
      <w:tr w:rsidR="00A01951" w:rsidRPr="00F239E8" w14:paraId="4B4D0D3F" w14:textId="77777777" w:rsidTr="00AB6636">
        <w:tc>
          <w:tcPr>
            <w:tcW w:w="562" w:type="dxa"/>
            <w:shd w:val="clear" w:color="auto" w:fill="auto"/>
          </w:tcPr>
          <w:p w14:paraId="3B63336F" w14:textId="77777777" w:rsidR="00A01951" w:rsidRPr="00F239E8" w:rsidRDefault="00A01951" w:rsidP="00315F8C">
            <w:pPr>
              <w:numPr>
                <w:ilvl w:val="0"/>
                <w:numId w:val="37"/>
              </w:numPr>
              <w:tabs>
                <w:tab w:val="left" w:pos="993"/>
              </w:tabs>
              <w:ind w:left="0" w:firstLine="0"/>
              <w:rPr>
                <w:rFonts w:ascii="Arial" w:hAnsi="Arial" w:cs="Arial"/>
                <w:bCs/>
                <w:sz w:val="20"/>
                <w:szCs w:val="20"/>
              </w:rPr>
            </w:pPr>
          </w:p>
        </w:tc>
        <w:tc>
          <w:tcPr>
            <w:tcW w:w="8505" w:type="dxa"/>
            <w:shd w:val="clear" w:color="auto" w:fill="auto"/>
            <w:vAlign w:val="center"/>
          </w:tcPr>
          <w:p w14:paraId="67B8EE55" w14:textId="77777777" w:rsidR="00A01951" w:rsidRPr="004A58AE" w:rsidRDefault="00A01951" w:rsidP="00AB6636">
            <w:pPr>
              <w:autoSpaceDN w:val="0"/>
              <w:contextualSpacing/>
              <w:jc w:val="both"/>
              <w:rPr>
                <w:rFonts w:ascii="Arial" w:hAnsi="Arial" w:cs="Arial"/>
                <w:sz w:val="20"/>
                <w:szCs w:val="20"/>
              </w:rPr>
            </w:pPr>
            <w:r w:rsidRPr="004A58AE">
              <w:rPr>
                <w:rFonts w:ascii="Arial" w:hAnsi="Arial" w:cs="Arial"/>
                <w:sz w:val="20"/>
                <w:szCs w:val="20"/>
              </w:rPr>
              <w:t>Możliwość generowania zaświadczenia o zatrudnieniu i wynagrodzeniu ZUS Rp-7 oraz innych formularzy ZUS-owskich (ZUS Z-7, ZUS Z-17).</w:t>
            </w:r>
          </w:p>
        </w:tc>
        <w:tc>
          <w:tcPr>
            <w:tcW w:w="567" w:type="dxa"/>
            <w:shd w:val="clear" w:color="auto" w:fill="auto"/>
          </w:tcPr>
          <w:p w14:paraId="3C9C17E2" w14:textId="77777777" w:rsidR="00A01951" w:rsidRPr="00F239E8" w:rsidRDefault="00A01951" w:rsidP="00315F8C">
            <w:pPr>
              <w:numPr>
                <w:ilvl w:val="0"/>
                <w:numId w:val="38"/>
              </w:numPr>
              <w:tabs>
                <w:tab w:val="left" w:pos="747"/>
              </w:tabs>
              <w:ind w:left="38" w:firstLine="0"/>
              <w:jc w:val="both"/>
              <w:rPr>
                <w:rFonts w:ascii="Arial" w:hAnsi="Arial" w:cs="Arial"/>
                <w:sz w:val="20"/>
                <w:szCs w:val="20"/>
              </w:rPr>
            </w:pPr>
          </w:p>
        </w:tc>
      </w:tr>
      <w:tr w:rsidR="00A01951" w:rsidRPr="00F239E8" w14:paraId="13BFCC69" w14:textId="77777777" w:rsidTr="00AB6636">
        <w:tc>
          <w:tcPr>
            <w:tcW w:w="562" w:type="dxa"/>
            <w:shd w:val="clear" w:color="auto" w:fill="auto"/>
          </w:tcPr>
          <w:p w14:paraId="6602030D" w14:textId="77777777" w:rsidR="00A01951" w:rsidRPr="00F239E8" w:rsidRDefault="00A01951" w:rsidP="00315F8C">
            <w:pPr>
              <w:numPr>
                <w:ilvl w:val="0"/>
                <w:numId w:val="37"/>
              </w:numPr>
              <w:tabs>
                <w:tab w:val="left" w:pos="993"/>
              </w:tabs>
              <w:ind w:left="0" w:firstLine="0"/>
              <w:rPr>
                <w:rFonts w:ascii="Arial" w:hAnsi="Arial" w:cs="Arial"/>
                <w:bCs/>
                <w:sz w:val="20"/>
                <w:szCs w:val="20"/>
              </w:rPr>
            </w:pPr>
          </w:p>
        </w:tc>
        <w:tc>
          <w:tcPr>
            <w:tcW w:w="8505" w:type="dxa"/>
            <w:shd w:val="clear" w:color="auto" w:fill="auto"/>
            <w:vAlign w:val="center"/>
          </w:tcPr>
          <w:p w14:paraId="763BE967" w14:textId="77777777" w:rsidR="00A01951" w:rsidRPr="004A58AE" w:rsidRDefault="00A01951" w:rsidP="00AB6636">
            <w:pPr>
              <w:autoSpaceDN w:val="0"/>
              <w:contextualSpacing/>
              <w:jc w:val="both"/>
              <w:rPr>
                <w:rFonts w:ascii="Arial" w:hAnsi="Arial" w:cs="Arial"/>
                <w:sz w:val="20"/>
                <w:szCs w:val="20"/>
              </w:rPr>
            </w:pPr>
            <w:r w:rsidRPr="004A58AE">
              <w:rPr>
                <w:rFonts w:ascii="Arial" w:hAnsi="Arial" w:cs="Arial"/>
                <w:sz w:val="20"/>
                <w:szCs w:val="20"/>
              </w:rPr>
              <w:t>Możliwość współpracy z dowolnymi systemami Homebanking w zakresie realizacji przelewów pracowniczych.</w:t>
            </w:r>
          </w:p>
        </w:tc>
        <w:tc>
          <w:tcPr>
            <w:tcW w:w="567" w:type="dxa"/>
            <w:shd w:val="clear" w:color="auto" w:fill="auto"/>
          </w:tcPr>
          <w:p w14:paraId="737612E5" w14:textId="77777777" w:rsidR="00A01951" w:rsidRPr="00F239E8" w:rsidRDefault="00A01951" w:rsidP="00315F8C">
            <w:pPr>
              <w:numPr>
                <w:ilvl w:val="0"/>
                <w:numId w:val="38"/>
              </w:numPr>
              <w:tabs>
                <w:tab w:val="left" w:pos="747"/>
              </w:tabs>
              <w:ind w:left="38" w:firstLine="0"/>
              <w:jc w:val="both"/>
              <w:rPr>
                <w:rFonts w:ascii="Arial" w:hAnsi="Arial" w:cs="Arial"/>
                <w:sz w:val="20"/>
                <w:szCs w:val="20"/>
              </w:rPr>
            </w:pPr>
          </w:p>
        </w:tc>
      </w:tr>
      <w:tr w:rsidR="00A01951" w:rsidRPr="00F239E8" w14:paraId="5E001DA2" w14:textId="77777777" w:rsidTr="00AB6636">
        <w:tc>
          <w:tcPr>
            <w:tcW w:w="562" w:type="dxa"/>
            <w:shd w:val="clear" w:color="auto" w:fill="auto"/>
          </w:tcPr>
          <w:p w14:paraId="40119D4E" w14:textId="77777777" w:rsidR="00A01951" w:rsidRPr="00F239E8" w:rsidRDefault="00A01951" w:rsidP="00315F8C">
            <w:pPr>
              <w:numPr>
                <w:ilvl w:val="0"/>
                <w:numId w:val="37"/>
              </w:numPr>
              <w:tabs>
                <w:tab w:val="left" w:pos="993"/>
              </w:tabs>
              <w:ind w:left="0" w:firstLine="0"/>
              <w:rPr>
                <w:rFonts w:ascii="Arial" w:hAnsi="Arial" w:cs="Arial"/>
                <w:bCs/>
                <w:sz w:val="20"/>
                <w:szCs w:val="20"/>
              </w:rPr>
            </w:pPr>
          </w:p>
        </w:tc>
        <w:tc>
          <w:tcPr>
            <w:tcW w:w="8505" w:type="dxa"/>
            <w:shd w:val="clear" w:color="auto" w:fill="auto"/>
            <w:vAlign w:val="center"/>
          </w:tcPr>
          <w:p w14:paraId="7ECC85E9" w14:textId="77777777" w:rsidR="00A01951" w:rsidRPr="004A58AE" w:rsidRDefault="00A01951" w:rsidP="00AB6636">
            <w:pPr>
              <w:autoSpaceDN w:val="0"/>
              <w:contextualSpacing/>
              <w:jc w:val="both"/>
              <w:rPr>
                <w:rFonts w:ascii="Arial" w:hAnsi="Arial" w:cs="Arial"/>
                <w:sz w:val="20"/>
                <w:szCs w:val="20"/>
              </w:rPr>
            </w:pPr>
            <w:r w:rsidRPr="004A58AE">
              <w:rPr>
                <w:rFonts w:ascii="Arial" w:hAnsi="Arial" w:cs="Arial"/>
                <w:sz w:val="20"/>
                <w:szCs w:val="20"/>
              </w:rPr>
              <w:t>Możliwość przekazania wynagrodzenia jednocześnie na kilka rachunków bankowych pracownika (nie mniej niż 2 rachunków oraz dodatkowo wypłata gotówki w kasie).</w:t>
            </w:r>
          </w:p>
        </w:tc>
        <w:tc>
          <w:tcPr>
            <w:tcW w:w="567" w:type="dxa"/>
            <w:shd w:val="clear" w:color="auto" w:fill="auto"/>
          </w:tcPr>
          <w:p w14:paraId="073A2DEA" w14:textId="77777777" w:rsidR="00A01951" w:rsidRPr="00F239E8" w:rsidRDefault="00A01951" w:rsidP="00315F8C">
            <w:pPr>
              <w:numPr>
                <w:ilvl w:val="0"/>
                <w:numId w:val="38"/>
              </w:numPr>
              <w:tabs>
                <w:tab w:val="left" w:pos="747"/>
              </w:tabs>
              <w:ind w:left="38" w:firstLine="0"/>
              <w:jc w:val="both"/>
              <w:rPr>
                <w:rFonts w:ascii="Arial" w:hAnsi="Arial" w:cs="Arial"/>
                <w:sz w:val="20"/>
                <w:szCs w:val="20"/>
              </w:rPr>
            </w:pPr>
          </w:p>
        </w:tc>
      </w:tr>
      <w:tr w:rsidR="00A01951" w:rsidRPr="00F239E8" w14:paraId="050AF3AD" w14:textId="77777777" w:rsidTr="00AB6636">
        <w:tc>
          <w:tcPr>
            <w:tcW w:w="562" w:type="dxa"/>
            <w:shd w:val="clear" w:color="auto" w:fill="auto"/>
          </w:tcPr>
          <w:p w14:paraId="457DAF76" w14:textId="77777777" w:rsidR="00A01951" w:rsidRPr="00F239E8" w:rsidRDefault="00A01951" w:rsidP="00315F8C">
            <w:pPr>
              <w:numPr>
                <w:ilvl w:val="0"/>
                <w:numId w:val="37"/>
              </w:numPr>
              <w:tabs>
                <w:tab w:val="left" w:pos="993"/>
              </w:tabs>
              <w:ind w:left="0" w:firstLine="0"/>
              <w:rPr>
                <w:rFonts w:ascii="Arial" w:hAnsi="Arial" w:cs="Arial"/>
                <w:bCs/>
                <w:sz w:val="20"/>
                <w:szCs w:val="20"/>
              </w:rPr>
            </w:pPr>
          </w:p>
        </w:tc>
        <w:tc>
          <w:tcPr>
            <w:tcW w:w="8505" w:type="dxa"/>
            <w:shd w:val="clear" w:color="auto" w:fill="auto"/>
            <w:vAlign w:val="center"/>
          </w:tcPr>
          <w:p w14:paraId="01C11305" w14:textId="77777777" w:rsidR="00A01951" w:rsidRPr="004A58AE" w:rsidRDefault="00A01951" w:rsidP="00AB6636">
            <w:pPr>
              <w:autoSpaceDN w:val="0"/>
              <w:contextualSpacing/>
              <w:jc w:val="both"/>
              <w:rPr>
                <w:rFonts w:ascii="Arial" w:hAnsi="Arial" w:cs="Arial"/>
                <w:sz w:val="20"/>
                <w:szCs w:val="20"/>
              </w:rPr>
            </w:pPr>
            <w:r w:rsidRPr="004A58AE">
              <w:rPr>
                <w:rFonts w:ascii="Arial" w:hAnsi="Arial" w:cs="Arial"/>
                <w:sz w:val="20"/>
                <w:szCs w:val="20"/>
              </w:rPr>
              <w:t>Sygnalizacja wystąpienia istotnych dla systemu Płace zdarzeń, jak np. przekroczenie 30-to krotności przeciętnego wynagrodzenia, osiągnięcia wieku uprawniającego do zaniechania poboru składek na FP i FGŚP, konieczność wystawienia formularzy ZUS-owskich do programu Płatnik itp.</w:t>
            </w:r>
          </w:p>
        </w:tc>
        <w:tc>
          <w:tcPr>
            <w:tcW w:w="567" w:type="dxa"/>
            <w:shd w:val="clear" w:color="auto" w:fill="auto"/>
          </w:tcPr>
          <w:p w14:paraId="67034F6D" w14:textId="77777777" w:rsidR="00A01951" w:rsidRPr="00F239E8" w:rsidRDefault="00A01951" w:rsidP="00315F8C">
            <w:pPr>
              <w:numPr>
                <w:ilvl w:val="0"/>
                <w:numId w:val="38"/>
              </w:numPr>
              <w:tabs>
                <w:tab w:val="left" w:pos="747"/>
              </w:tabs>
              <w:ind w:left="38" w:firstLine="0"/>
              <w:jc w:val="both"/>
              <w:rPr>
                <w:rFonts w:ascii="Arial" w:hAnsi="Arial" w:cs="Arial"/>
                <w:sz w:val="20"/>
                <w:szCs w:val="20"/>
              </w:rPr>
            </w:pPr>
          </w:p>
        </w:tc>
      </w:tr>
      <w:tr w:rsidR="00A01951" w:rsidRPr="00F239E8" w14:paraId="0E57E942" w14:textId="77777777" w:rsidTr="00AB6636">
        <w:tc>
          <w:tcPr>
            <w:tcW w:w="562" w:type="dxa"/>
            <w:shd w:val="clear" w:color="auto" w:fill="auto"/>
          </w:tcPr>
          <w:p w14:paraId="1032ED9F" w14:textId="77777777" w:rsidR="00A01951" w:rsidRPr="00F239E8" w:rsidRDefault="00A01951" w:rsidP="00315F8C">
            <w:pPr>
              <w:numPr>
                <w:ilvl w:val="0"/>
                <w:numId w:val="37"/>
              </w:numPr>
              <w:tabs>
                <w:tab w:val="left" w:pos="993"/>
              </w:tabs>
              <w:ind w:left="0" w:firstLine="0"/>
              <w:rPr>
                <w:rFonts w:ascii="Arial" w:hAnsi="Arial" w:cs="Arial"/>
                <w:bCs/>
                <w:sz w:val="20"/>
                <w:szCs w:val="20"/>
              </w:rPr>
            </w:pPr>
          </w:p>
        </w:tc>
        <w:tc>
          <w:tcPr>
            <w:tcW w:w="8505" w:type="dxa"/>
            <w:shd w:val="clear" w:color="auto" w:fill="auto"/>
            <w:vAlign w:val="center"/>
          </w:tcPr>
          <w:p w14:paraId="0CD2A1F7" w14:textId="77777777" w:rsidR="00A01951" w:rsidRPr="004A58AE" w:rsidRDefault="00A01951" w:rsidP="00AB6636">
            <w:pPr>
              <w:autoSpaceDN w:val="0"/>
              <w:contextualSpacing/>
              <w:jc w:val="both"/>
              <w:rPr>
                <w:rFonts w:ascii="Arial" w:hAnsi="Arial" w:cs="Arial"/>
                <w:sz w:val="20"/>
                <w:szCs w:val="20"/>
              </w:rPr>
            </w:pPr>
            <w:r w:rsidRPr="004A58AE">
              <w:rPr>
                <w:rFonts w:ascii="Arial" w:hAnsi="Arial" w:cs="Arial"/>
                <w:sz w:val="20"/>
                <w:szCs w:val="20"/>
              </w:rPr>
              <w:t>Możliwość współpracy z programem SODIR (PFRON).</w:t>
            </w:r>
          </w:p>
        </w:tc>
        <w:tc>
          <w:tcPr>
            <w:tcW w:w="567" w:type="dxa"/>
            <w:shd w:val="clear" w:color="auto" w:fill="auto"/>
          </w:tcPr>
          <w:p w14:paraId="079C32DC" w14:textId="77777777" w:rsidR="00A01951" w:rsidRPr="00F239E8" w:rsidRDefault="00A01951" w:rsidP="00315F8C">
            <w:pPr>
              <w:numPr>
                <w:ilvl w:val="0"/>
                <w:numId w:val="38"/>
              </w:numPr>
              <w:tabs>
                <w:tab w:val="left" w:pos="747"/>
              </w:tabs>
              <w:ind w:left="38" w:firstLine="0"/>
              <w:jc w:val="both"/>
              <w:rPr>
                <w:rFonts w:ascii="Arial" w:hAnsi="Arial" w:cs="Arial"/>
                <w:sz w:val="20"/>
                <w:szCs w:val="20"/>
              </w:rPr>
            </w:pPr>
          </w:p>
        </w:tc>
      </w:tr>
      <w:tr w:rsidR="00A01951" w:rsidRPr="00F239E8" w14:paraId="792481C0" w14:textId="77777777" w:rsidTr="00AB6636">
        <w:tc>
          <w:tcPr>
            <w:tcW w:w="562" w:type="dxa"/>
            <w:shd w:val="clear" w:color="auto" w:fill="auto"/>
          </w:tcPr>
          <w:p w14:paraId="5D9C3974" w14:textId="77777777" w:rsidR="00A01951" w:rsidRPr="00F239E8" w:rsidRDefault="00A01951" w:rsidP="00315F8C">
            <w:pPr>
              <w:numPr>
                <w:ilvl w:val="0"/>
                <w:numId w:val="37"/>
              </w:numPr>
              <w:tabs>
                <w:tab w:val="left" w:pos="993"/>
              </w:tabs>
              <w:ind w:left="0" w:firstLine="0"/>
              <w:rPr>
                <w:rFonts w:ascii="Arial" w:hAnsi="Arial" w:cs="Arial"/>
                <w:bCs/>
                <w:sz w:val="20"/>
                <w:szCs w:val="20"/>
              </w:rPr>
            </w:pPr>
          </w:p>
        </w:tc>
        <w:tc>
          <w:tcPr>
            <w:tcW w:w="8505" w:type="dxa"/>
            <w:shd w:val="clear" w:color="auto" w:fill="auto"/>
            <w:vAlign w:val="center"/>
          </w:tcPr>
          <w:p w14:paraId="4D5504FC" w14:textId="77777777" w:rsidR="00A01951" w:rsidRPr="004A58AE" w:rsidRDefault="00A01951" w:rsidP="00AB6636">
            <w:pPr>
              <w:autoSpaceDN w:val="0"/>
              <w:contextualSpacing/>
              <w:jc w:val="both"/>
              <w:rPr>
                <w:rFonts w:ascii="Arial" w:hAnsi="Arial" w:cs="Arial"/>
                <w:sz w:val="20"/>
                <w:szCs w:val="20"/>
              </w:rPr>
            </w:pPr>
            <w:r w:rsidRPr="004A58AE">
              <w:rPr>
                <w:rFonts w:ascii="Arial" w:hAnsi="Arial" w:cs="Arial"/>
                <w:sz w:val="20"/>
                <w:szCs w:val="20"/>
              </w:rPr>
              <w:t>Obsługa premii okresowych np. tak zwanych 13-tek (odpowiednie ujęcie w podstawach chorobowych, itp.).</w:t>
            </w:r>
          </w:p>
        </w:tc>
        <w:tc>
          <w:tcPr>
            <w:tcW w:w="567" w:type="dxa"/>
            <w:shd w:val="clear" w:color="auto" w:fill="auto"/>
          </w:tcPr>
          <w:p w14:paraId="51AD1C53" w14:textId="77777777" w:rsidR="00A01951" w:rsidRPr="00F239E8" w:rsidRDefault="00A01951" w:rsidP="00315F8C">
            <w:pPr>
              <w:numPr>
                <w:ilvl w:val="0"/>
                <w:numId w:val="38"/>
              </w:numPr>
              <w:tabs>
                <w:tab w:val="left" w:pos="747"/>
              </w:tabs>
              <w:ind w:left="38" w:firstLine="0"/>
              <w:jc w:val="both"/>
              <w:rPr>
                <w:rFonts w:ascii="Arial" w:hAnsi="Arial" w:cs="Arial"/>
                <w:sz w:val="20"/>
                <w:szCs w:val="20"/>
              </w:rPr>
            </w:pPr>
          </w:p>
        </w:tc>
      </w:tr>
      <w:tr w:rsidR="00A01951" w:rsidRPr="00F239E8" w14:paraId="403C540A" w14:textId="77777777" w:rsidTr="00AB6636">
        <w:tc>
          <w:tcPr>
            <w:tcW w:w="562" w:type="dxa"/>
            <w:shd w:val="clear" w:color="auto" w:fill="auto"/>
          </w:tcPr>
          <w:p w14:paraId="0892AEA5" w14:textId="77777777" w:rsidR="00A01951" w:rsidRPr="00F239E8" w:rsidRDefault="00A01951" w:rsidP="00315F8C">
            <w:pPr>
              <w:numPr>
                <w:ilvl w:val="0"/>
                <w:numId w:val="37"/>
              </w:numPr>
              <w:tabs>
                <w:tab w:val="left" w:pos="993"/>
              </w:tabs>
              <w:ind w:left="0" w:firstLine="0"/>
              <w:rPr>
                <w:rFonts w:ascii="Arial" w:hAnsi="Arial" w:cs="Arial"/>
                <w:bCs/>
                <w:sz w:val="20"/>
                <w:szCs w:val="20"/>
              </w:rPr>
            </w:pPr>
          </w:p>
        </w:tc>
        <w:tc>
          <w:tcPr>
            <w:tcW w:w="8505" w:type="dxa"/>
            <w:shd w:val="clear" w:color="auto" w:fill="auto"/>
            <w:vAlign w:val="center"/>
          </w:tcPr>
          <w:p w14:paraId="7E42A836" w14:textId="77777777" w:rsidR="00A01951" w:rsidRPr="004A58AE" w:rsidRDefault="00A01951" w:rsidP="00AB6636">
            <w:pPr>
              <w:autoSpaceDN w:val="0"/>
              <w:contextualSpacing/>
              <w:jc w:val="both"/>
              <w:rPr>
                <w:rFonts w:ascii="Arial" w:hAnsi="Arial" w:cs="Arial"/>
                <w:sz w:val="20"/>
                <w:szCs w:val="20"/>
              </w:rPr>
            </w:pPr>
            <w:r w:rsidRPr="004A58AE">
              <w:rPr>
                <w:rFonts w:ascii="Arial" w:hAnsi="Arial" w:cs="Arial"/>
                <w:sz w:val="20"/>
                <w:szCs w:val="20"/>
              </w:rPr>
              <w:t>Rozliczanie honorariów.</w:t>
            </w:r>
          </w:p>
        </w:tc>
        <w:tc>
          <w:tcPr>
            <w:tcW w:w="567" w:type="dxa"/>
            <w:shd w:val="clear" w:color="auto" w:fill="auto"/>
          </w:tcPr>
          <w:p w14:paraId="5E3C0944" w14:textId="77777777" w:rsidR="00A01951" w:rsidRPr="00F239E8" w:rsidRDefault="00A01951" w:rsidP="00315F8C">
            <w:pPr>
              <w:numPr>
                <w:ilvl w:val="0"/>
                <w:numId w:val="38"/>
              </w:numPr>
              <w:tabs>
                <w:tab w:val="left" w:pos="747"/>
              </w:tabs>
              <w:ind w:left="38" w:firstLine="0"/>
              <w:jc w:val="both"/>
              <w:rPr>
                <w:rFonts w:ascii="Arial" w:hAnsi="Arial" w:cs="Arial"/>
                <w:sz w:val="20"/>
                <w:szCs w:val="20"/>
              </w:rPr>
            </w:pPr>
          </w:p>
        </w:tc>
      </w:tr>
      <w:tr w:rsidR="00A01951" w:rsidRPr="00F239E8" w14:paraId="2224A652" w14:textId="77777777" w:rsidTr="00AB6636">
        <w:tc>
          <w:tcPr>
            <w:tcW w:w="562" w:type="dxa"/>
            <w:shd w:val="clear" w:color="auto" w:fill="auto"/>
          </w:tcPr>
          <w:p w14:paraId="6570D168" w14:textId="77777777" w:rsidR="00A01951" w:rsidRPr="00F239E8" w:rsidRDefault="00A01951" w:rsidP="00315F8C">
            <w:pPr>
              <w:numPr>
                <w:ilvl w:val="0"/>
                <w:numId w:val="37"/>
              </w:numPr>
              <w:tabs>
                <w:tab w:val="left" w:pos="993"/>
              </w:tabs>
              <w:ind w:left="0" w:firstLine="0"/>
              <w:rPr>
                <w:rFonts w:ascii="Arial" w:hAnsi="Arial" w:cs="Arial"/>
                <w:bCs/>
                <w:sz w:val="20"/>
                <w:szCs w:val="20"/>
              </w:rPr>
            </w:pPr>
          </w:p>
        </w:tc>
        <w:tc>
          <w:tcPr>
            <w:tcW w:w="8505" w:type="dxa"/>
            <w:shd w:val="clear" w:color="auto" w:fill="auto"/>
            <w:vAlign w:val="center"/>
          </w:tcPr>
          <w:p w14:paraId="341E7174" w14:textId="77777777" w:rsidR="00A01951" w:rsidRPr="004A58AE" w:rsidRDefault="00A01951" w:rsidP="00AB6636">
            <w:pPr>
              <w:autoSpaceDN w:val="0"/>
              <w:contextualSpacing/>
              <w:jc w:val="both"/>
              <w:rPr>
                <w:rFonts w:ascii="Arial" w:hAnsi="Arial" w:cs="Arial"/>
                <w:sz w:val="20"/>
                <w:szCs w:val="20"/>
              </w:rPr>
            </w:pPr>
            <w:r w:rsidRPr="004A58AE">
              <w:rPr>
                <w:rFonts w:ascii="Arial" w:hAnsi="Arial" w:cs="Arial"/>
                <w:sz w:val="20"/>
                <w:szCs w:val="20"/>
              </w:rPr>
              <w:t>Niezależny podział wypłaty kasa-bank dla list głównych i dodatkowych.</w:t>
            </w:r>
          </w:p>
        </w:tc>
        <w:tc>
          <w:tcPr>
            <w:tcW w:w="567" w:type="dxa"/>
            <w:shd w:val="clear" w:color="auto" w:fill="auto"/>
          </w:tcPr>
          <w:p w14:paraId="0EF32D7C" w14:textId="77777777" w:rsidR="00A01951" w:rsidRPr="00F239E8" w:rsidRDefault="00A01951" w:rsidP="00315F8C">
            <w:pPr>
              <w:numPr>
                <w:ilvl w:val="0"/>
                <w:numId w:val="38"/>
              </w:numPr>
              <w:tabs>
                <w:tab w:val="left" w:pos="747"/>
              </w:tabs>
              <w:ind w:left="38" w:firstLine="0"/>
              <w:jc w:val="both"/>
              <w:rPr>
                <w:rFonts w:ascii="Arial" w:hAnsi="Arial" w:cs="Arial"/>
                <w:sz w:val="20"/>
                <w:szCs w:val="20"/>
              </w:rPr>
            </w:pPr>
          </w:p>
        </w:tc>
      </w:tr>
      <w:tr w:rsidR="00A01951" w:rsidRPr="00F239E8" w14:paraId="6931CE95" w14:textId="77777777" w:rsidTr="00AB6636">
        <w:tc>
          <w:tcPr>
            <w:tcW w:w="562" w:type="dxa"/>
            <w:shd w:val="clear" w:color="auto" w:fill="auto"/>
          </w:tcPr>
          <w:p w14:paraId="730D5B12" w14:textId="77777777" w:rsidR="00A01951" w:rsidRPr="00F239E8" w:rsidRDefault="00A01951" w:rsidP="00315F8C">
            <w:pPr>
              <w:numPr>
                <w:ilvl w:val="0"/>
                <w:numId w:val="37"/>
              </w:numPr>
              <w:tabs>
                <w:tab w:val="left" w:pos="993"/>
              </w:tabs>
              <w:ind w:left="0" w:firstLine="0"/>
              <w:rPr>
                <w:rFonts w:ascii="Arial" w:hAnsi="Arial" w:cs="Arial"/>
                <w:bCs/>
                <w:sz w:val="20"/>
                <w:szCs w:val="20"/>
              </w:rPr>
            </w:pPr>
          </w:p>
        </w:tc>
        <w:tc>
          <w:tcPr>
            <w:tcW w:w="8505" w:type="dxa"/>
            <w:shd w:val="clear" w:color="auto" w:fill="auto"/>
            <w:vAlign w:val="center"/>
          </w:tcPr>
          <w:p w14:paraId="626BC616" w14:textId="77777777" w:rsidR="00A01951" w:rsidRPr="004A58AE" w:rsidRDefault="00A01951" w:rsidP="00AB6636">
            <w:pPr>
              <w:autoSpaceDN w:val="0"/>
              <w:contextualSpacing/>
              <w:jc w:val="both"/>
              <w:rPr>
                <w:rFonts w:ascii="Arial" w:hAnsi="Arial" w:cs="Arial"/>
                <w:sz w:val="20"/>
                <w:szCs w:val="20"/>
              </w:rPr>
            </w:pPr>
            <w:r w:rsidRPr="004A58AE">
              <w:rPr>
                <w:rFonts w:ascii="Arial" w:hAnsi="Arial" w:cs="Arial"/>
                <w:sz w:val="20"/>
                <w:szCs w:val="20"/>
              </w:rPr>
              <w:t>Niezależne numeratory dla poszczególnych rodzajów list płac.</w:t>
            </w:r>
          </w:p>
        </w:tc>
        <w:tc>
          <w:tcPr>
            <w:tcW w:w="567" w:type="dxa"/>
            <w:shd w:val="clear" w:color="auto" w:fill="auto"/>
          </w:tcPr>
          <w:p w14:paraId="5B9B2045" w14:textId="77777777" w:rsidR="00A01951" w:rsidRPr="00F239E8" w:rsidRDefault="00A01951" w:rsidP="00315F8C">
            <w:pPr>
              <w:numPr>
                <w:ilvl w:val="0"/>
                <w:numId w:val="38"/>
              </w:numPr>
              <w:tabs>
                <w:tab w:val="left" w:pos="747"/>
              </w:tabs>
              <w:ind w:left="38" w:firstLine="0"/>
              <w:jc w:val="both"/>
              <w:rPr>
                <w:rFonts w:ascii="Arial" w:hAnsi="Arial" w:cs="Arial"/>
                <w:sz w:val="20"/>
                <w:szCs w:val="20"/>
              </w:rPr>
            </w:pPr>
          </w:p>
        </w:tc>
      </w:tr>
      <w:tr w:rsidR="00A01951" w:rsidRPr="00F239E8" w14:paraId="10931FAB" w14:textId="77777777" w:rsidTr="00AB6636">
        <w:tc>
          <w:tcPr>
            <w:tcW w:w="562" w:type="dxa"/>
            <w:shd w:val="clear" w:color="auto" w:fill="auto"/>
          </w:tcPr>
          <w:p w14:paraId="36CF09F7" w14:textId="77777777" w:rsidR="00A01951" w:rsidRPr="00F239E8" w:rsidRDefault="00A01951" w:rsidP="00315F8C">
            <w:pPr>
              <w:numPr>
                <w:ilvl w:val="0"/>
                <w:numId w:val="37"/>
              </w:numPr>
              <w:tabs>
                <w:tab w:val="left" w:pos="993"/>
              </w:tabs>
              <w:ind w:left="0" w:firstLine="0"/>
              <w:rPr>
                <w:rFonts w:ascii="Arial" w:hAnsi="Arial" w:cs="Arial"/>
                <w:bCs/>
                <w:sz w:val="20"/>
                <w:szCs w:val="20"/>
              </w:rPr>
            </w:pPr>
          </w:p>
        </w:tc>
        <w:tc>
          <w:tcPr>
            <w:tcW w:w="8505" w:type="dxa"/>
            <w:shd w:val="clear" w:color="auto" w:fill="auto"/>
            <w:vAlign w:val="center"/>
          </w:tcPr>
          <w:p w14:paraId="3FBE086B" w14:textId="77777777" w:rsidR="00A01951" w:rsidRPr="004A58AE" w:rsidRDefault="00A01951" w:rsidP="00AB6636">
            <w:pPr>
              <w:autoSpaceDN w:val="0"/>
              <w:contextualSpacing/>
              <w:jc w:val="both"/>
              <w:rPr>
                <w:rFonts w:ascii="Arial" w:hAnsi="Arial" w:cs="Arial"/>
                <w:sz w:val="20"/>
                <w:szCs w:val="20"/>
              </w:rPr>
            </w:pPr>
            <w:r w:rsidRPr="004A58AE">
              <w:rPr>
                <w:rFonts w:ascii="Arial" w:hAnsi="Arial" w:cs="Arial"/>
                <w:sz w:val="20"/>
                <w:szCs w:val="20"/>
              </w:rPr>
              <w:t>W momencie otwarcia listy płac możliwość automatycznego generowania pozycji z absencji, czasu pracy, składników stałych i potrąceń niezrealizowanych.</w:t>
            </w:r>
          </w:p>
        </w:tc>
        <w:tc>
          <w:tcPr>
            <w:tcW w:w="567" w:type="dxa"/>
            <w:shd w:val="clear" w:color="auto" w:fill="auto"/>
          </w:tcPr>
          <w:p w14:paraId="7855D9D8" w14:textId="77777777" w:rsidR="00A01951" w:rsidRPr="00F239E8" w:rsidRDefault="00A01951" w:rsidP="00315F8C">
            <w:pPr>
              <w:numPr>
                <w:ilvl w:val="0"/>
                <w:numId w:val="38"/>
              </w:numPr>
              <w:tabs>
                <w:tab w:val="left" w:pos="747"/>
              </w:tabs>
              <w:ind w:left="38" w:firstLine="0"/>
              <w:jc w:val="both"/>
              <w:rPr>
                <w:rFonts w:ascii="Arial" w:hAnsi="Arial" w:cs="Arial"/>
                <w:sz w:val="20"/>
                <w:szCs w:val="20"/>
              </w:rPr>
            </w:pPr>
          </w:p>
        </w:tc>
      </w:tr>
      <w:tr w:rsidR="00A01951" w:rsidRPr="00F239E8" w14:paraId="6410D26A" w14:textId="77777777" w:rsidTr="00AB6636">
        <w:tc>
          <w:tcPr>
            <w:tcW w:w="562" w:type="dxa"/>
            <w:shd w:val="clear" w:color="auto" w:fill="auto"/>
          </w:tcPr>
          <w:p w14:paraId="7732A1AF" w14:textId="77777777" w:rsidR="00A01951" w:rsidRPr="00F239E8" w:rsidRDefault="00A01951" w:rsidP="00315F8C">
            <w:pPr>
              <w:numPr>
                <w:ilvl w:val="0"/>
                <w:numId w:val="37"/>
              </w:numPr>
              <w:tabs>
                <w:tab w:val="left" w:pos="993"/>
              </w:tabs>
              <w:ind w:left="0" w:firstLine="0"/>
              <w:rPr>
                <w:rFonts w:ascii="Arial" w:hAnsi="Arial" w:cs="Arial"/>
                <w:bCs/>
                <w:sz w:val="20"/>
                <w:szCs w:val="20"/>
              </w:rPr>
            </w:pPr>
          </w:p>
        </w:tc>
        <w:tc>
          <w:tcPr>
            <w:tcW w:w="8505" w:type="dxa"/>
            <w:shd w:val="clear" w:color="auto" w:fill="auto"/>
            <w:vAlign w:val="center"/>
          </w:tcPr>
          <w:p w14:paraId="6C71AA1C" w14:textId="77777777" w:rsidR="00A01951" w:rsidRPr="004A58AE" w:rsidRDefault="00A01951" w:rsidP="00AB6636">
            <w:pPr>
              <w:autoSpaceDN w:val="0"/>
              <w:contextualSpacing/>
              <w:jc w:val="both"/>
              <w:rPr>
                <w:rFonts w:ascii="Arial" w:hAnsi="Arial" w:cs="Arial"/>
                <w:sz w:val="20"/>
                <w:szCs w:val="20"/>
              </w:rPr>
            </w:pPr>
            <w:r w:rsidRPr="004A58AE">
              <w:rPr>
                <w:rFonts w:ascii="Arial" w:hAnsi="Arial" w:cs="Arial"/>
                <w:sz w:val="20"/>
                <w:szCs w:val="20"/>
              </w:rPr>
              <w:t>Możliwość wycofania z obliczonej listy płac obliczeń dla jednej osoby.</w:t>
            </w:r>
          </w:p>
        </w:tc>
        <w:tc>
          <w:tcPr>
            <w:tcW w:w="567" w:type="dxa"/>
            <w:shd w:val="clear" w:color="auto" w:fill="auto"/>
          </w:tcPr>
          <w:p w14:paraId="5F97F7F8" w14:textId="77777777" w:rsidR="00A01951" w:rsidRPr="00F239E8" w:rsidRDefault="00A01951" w:rsidP="00315F8C">
            <w:pPr>
              <w:numPr>
                <w:ilvl w:val="0"/>
                <w:numId w:val="38"/>
              </w:numPr>
              <w:tabs>
                <w:tab w:val="left" w:pos="747"/>
              </w:tabs>
              <w:ind w:left="38" w:firstLine="0"/>
              <w:jc w:val="both"/>
              <w:rPr>
                <w:rFonts w:ascii="Arial" w:hAnsi="Arial" w:cs="Arial"/>
                <w:sz w:val="20"/>
                <w:szCs w:val="20"/>
              </w:rPr>
            </w:pPr>
          </w:p>
        </w:tc>
      </w:tr>
      <w:tr w:rsidR="00A01951" w:rsidRPr="00F239E8" w14:paraId="078FF4A2" w14:textId="77777777" w:rsidTr="00AB6636">
        <w:tc>
          <w:tcPr>
            <w:tcW w:w="562" w:type="dxa"/>
            <w:shd w:val="clear" w:color="auto" w:fill="auto"/>
          </w:tcPr>
          <w:p w14:paraId="746506DE" w14:textId="77777777" w:rsidR="00A01951" w:rsidRPr="00F239E8" w:rsidRDefault="00A01951" w:rsidP="00315F8C">
            <w:pPr>
              <w:numPr>
                <w:ilvl w:val="0"/>
                <w:numId w:val="37"/>
              </w:numPr>
              <w:tabs>
                <w:tab w:val="left" w:pos="993"/>
              </w:tabs>
              <w:ind w:left="0" w:firstLine="0"/>
              <w:rPr>
                <w:rFonts w:ascii="Arial" w:hAnsi="Arial" w:cs="Arial"/>
                <w:bCs/>
                <w:sz w:val="20"/>
                <w:szCs w:val="20"/>
              </w:rPr>
            </w:pPr>
          </w:p>
        </w:tc>
        <w:tc>
          <w:tcPr>
            <w:tcW w:w="8505" w:type="dxa"/>
            <w:shd w:val="clear" w:color="auto" w:fill="auto"/>
            <w:vAlign w:val="center"/>
          </w:tcPr>
          <w:p w14:paraId="62C57519" w14:textId="77777777" w:rsidR="00A01951" w:rsidRPr="004A58AE" w:rsidRDefault="00A01951" w:rsidP="00AB6636">
            <w:pPr>
              <w:autoSpaceDN w:val="0"/>
              <w:contextualSpacing/>
              <w:jc w:val="both"/>
              <w:rPr>
                <w:rFonts w:ascii="Arial" w:hAnsi="Arial" w:cs="Arial"/>
                <w:sz w:val="20"/>
                <w:szCs w:val="20"/>
              </w:rPr>
            </w:pPr>
            <w:r w:rsidRPr="004A58AE">
              <w:rPr>
                <w:rFonts w:ascii="Arial" w:hAnsi="Arial" w:cs="Arial"/>
                <w:sz w:val="20"/>
                <w:szCs w:val="20"/>
              </w:rPr>
              <w:t>Dodanie żyrantów do pożyczek (m.in. dwie osoby), żyrantem może być tylko pracownik, pilnowanie aby osoba nie mogła być żyrantem więcej niż dwóch pożyczek dla pożyczki z PKZP, natomiast dla pożyczek ZFŚS ograniczeniem dla żyrantów jest kwota poręczanych pożyczek.</w:t>
            </w:r>
          </w:p>
        </w:tc>
        <w:tc>
          <w:tcPr>
            <w:tcW w:w="567" w:type="dxa"/>
            <w:shd w:val="clear" w:color="auto" w:fill="auto"/>
          </w:tcPr>
          <w:p w14:paraId="4C2A2310" w14:textId="77777777" w:rsidR="00A01951" w:rsidRPr="00F239E8" w:rsidRDefault="00A01951" w:rsidP="00315F8C">
            <w:pPr>
              <w:numPr>
                <w:ilvl w:val="0"/>
                <w:numId w:val="38"/>
              </w:numPr>
              <w:tabs>
                <w:tab w:val="left" w:pos="747"/>
              </w:tabs>
              <w:ind w:left="38" w:firstLine="0"/>
              <w:jc w:val="both"/>
              <w:rPr>
                <w:rFonts w:ascii="Arial" w:hAnsi="Arial" w:cs="Arial"/>
                <w:sz w:val="20"/>
                <w:szCs w:val="20"/>
              </w:rPr>
            </w:pPr>
          </w:p>
        </w:tc>
      </w:tr>
      <w:tr w:rsidR="00A01951" w:rsidRPr="00F239E8" w14:paraId="56832713" w14:textId="77777777" w:rsidTr="00AB6636">
        <w:tc>
          <w:tcPr>
            <w:tcW w:w="562" w:type="dxa"/>
            <w:shd w:val="clear" w:color="auto" w:fill="auto"/>
          </w:tcPr>
          <w:p w14:paraId="38A899D5" w14:textId="77777777" w:rsidR="00A01951" w:rsidRPr="00F239E8" w:rsidRDefault="00A01951" w:rsidP="00315F8C">
            <w:pPr>
              <w:numPr>
                <w:ilvl w:val="0"/>
                <w:numId w:val="37"/>
              </w:numPr>
              <w:tabs>
                <w:tab w:val="left" w:pos="993"/>
              </w:tabs>
              <w:ind w:left="0" w:firstLine="0"/>
              <w:rPr>
                <w:rFonts w:ascii="Arial" w:hAnsi="Arial" w:cs="Arial"/>
                <w:bCs/>
                <w:sz w:val="20"/>
                <w:szCs w:val="20"/>
              </w:rPr>
            </w:pPr>
          </w:p>
        </w:tc>
        <w:tc>
          <w:tcPr>
            <w:tcW w:w="8505" w:type="dxa"/>
            <w:shd w:val="clear" w:color="auto" w:fill="auto"/>
            <w:vAlign w:val="center"/>
          </w:tcPr>
          <w:p w14:paraId="372255F3" w14:textId="77777777" w:rsidR="00A01951" w:rsidRPr="004A58AE" w:rsidRDefault="00A01951" w:rsidP="00AB6636">
            <w:pPr>
              <w:autoSpaceDN w:val="0"/>
              <w:contextualSpacing/>
              <w:jc w:val="both"/>
              <w:rPr>
                <w:rFonts w:ascii="Arial" w:hAnsi="Arial" w:cs="Arial"/>
                <w:sz w:val="20"/>
                <w:szCs w:val="20"/>
              </w:rPr>
            </w:pPr>
            <w:r w:rsidRPr="004A58AE">
              <w:rPr>
                <w:rFonts w:ascii="Arial" w:hAnsi="Arial" w:cs="Arial"/>
                <w:sz w:val="20"/>
                <w:szCs w:val="20"/>
              </w:rPr>
              <w:t>Dane do modułu RCP pobierane będą z centralek poprzez plik wymiany.</w:t>
            </w:r>
          </w:p>
        </w:tc>
        <w:tc>
          <w:tcPr>
            <w:tcW w:w="567" w:type="dxa"/>
            <w:shd w:val="clear" w:color="auto" w:fill="auto"/>
          </w:tcPr>
          <w:p w14:paraId="3B480F63" w14:textId="77777777" w:rsidR="00A01951" w:rsidRPr="00F239E8" w:rsidRDefault="00A01951" w:rsidP="00315F8C">
            <w:pPr>
              <w:numPr>
                <w:ilvl w:val="0"/>
                <w:numId w:val="38"/>
              </w:numPr>
              <w:tabs>
                <w:tab w:val="left" w:pos="747"/>
              </w:tabs>
              <w:ind w:left="38" w:firstLine="0"/>
              <w:jc w:val="both"/>
              <w:rPr>
                <w:rFonts w:ascii="Arial" w:hAnsi="Arial" w:cs="Arial"/>
                <w:sz w:val="20"/>
                <w:szCs w:val="20"/>
              </w:rPr>
            </w:pPr>
          </w:p>
        </w:tc>
      </w:tr>
    </w:tbl>
    <w:p w14:paraId="007EE324" w14:textId="77777777" w:rsidR="00A01951" w:rsidRDefault="00A01951" w:rsidP="00A01951">
      <w:pPr>
        <w:tabs>
          <w:tab w:val="left" w:pos="993"/>
        </w:tabs>
        <w:spacing w:before="60" w:after="60" w:line="200" w:lineRule="atLeast"/>
        <w:jc w:val="both"/>
        <w:rPr>
          <w:rFonts w:ascii="Arial" w:hAnsi="Arial" w:cs="Arial"/>
          <w:b/>
          <w:sz w:val="20"/>
          <w:szCs w:val="20"/>
        </w:rPr>
      </w:pPr>
    </w:p>
    <w:p w14:paraId="1EDC8A63" w14:textId="77777777" w:rsidR="00A01951" w:rsidRDefault="00A01951" w:rsidP="00A01951">
      <w:pPr>
        <w:tabs>
          <w:tab w:val="left" w:pos="993"/>
        </w:tabs>
        <w:spacing w:before="60" w:after="60" w:line="200" w:lineRule="atLeast"/>
        <w:jc w:val="both"/>
        <w:rPr>
          <w:rFonts w:ascii="Arial" w:hAnsi="Arial" w:cs="Arial"/>
          <w:b/>
          <w:sz w:val="20"/>
          <w:szCs w:val="20"/>
        </w:rPr>
      </w:pPr>
    </w:p>
    <w:p w14:paraId="0DB5B530" w14:textId="77777777" w:rsidR="00A01951" w:rsidRDefault="00A01951" w:rsidP="00A01951">
      <w:pPr>
        <w:tabs>
          <w:tab w:val="left" w:pos="993"/>
        </w:tabs>
        <w:spacing w:before="60" w:after="60" w:line="200" w:lineRule="atLeast"/>
        <w:jc w:val="both"/>
        <w:rPr>
          <w:rFonts w:ascii="Arial" w:hAnsi="Arial" w:cs="Arial"/>
          <w:b/>
          <w:sz w:val="20"/>
          <w:szCs w:val="20"/>
        </w:rPr>
      </w:pPr>
    </w:p>
    <w:p w14:paraId="0EF49A6A" w14:textId="77777777" w:rsidR="00A01951" w:rsidRDefault="00A01951" w:rsidP="00A01951">
      <w:pPr>
        <w:tabs>
          <w:tab w:val="left" w:pos="993"/>
        </w:tabs>
        <w:spacing w:before="60" w:after="60" w:line="200" w:lineRule="atLeast"/>
        <w:jc w:val="both"/>
        <w:rPr>
          <w:rFonts w:ascii="Arial" w:hAnsi="Arial" w:cs="Arial"/>
          <w:b/>
          <w:sz w:val="20"/>
          <w:szCs w:val="20"/>
        </w:rPr>
      </w:pPr>
    </w:p>
    <w:p w14:paraId="58D49788" w14:textId="77777777" w:rsidR="00A01951" w:rsidRPr="001E6487" w:rsidRDefault="00A01951" w:rsidP="00A01951">
      <w:pPr>
        <w:tabs>
          <w:tab w:val="left" w:pos="993"/>
        </w:tabs>
        <w:spacing w:before="60" w:after="60" w:line="200" w:lineRule="atLeast"/>
        <w:jc w:val="both"/>
        <w:rPr>
          <w:rFonts w:ascii="Arial" w:hAnsi="Arial" w:cs="Arial"/>
          <w:b/>
          <w:sz w:val="20"/>
          <w:szCs w:val="20"/>
        </w:rPr>
      </w:pPr>
      <w:r w:rsidRPr="001E6487">
        <w:rPr>
          <w:rFonts w:ascii="Arial" w:hAnsi="Arial" w:cs="Arial"/>
          <w:b/>
          <w:sz w:val="20"/>
          <w:szCs w:val="20"/>
        </w:rPr>
        <w:lastRenderedPageBreak/>
        <w:t xml:space="preserve">MODUŁ TERMINARZ </w:t>
      </w:r>
    </w:p>
    <w:p w14:paraId="6EC61562" w14:textId="77777777" w:rsidR="00A01951" w:rsidRPr="00F239E8" w:rsidRDefault="00A01951" w:rsidP="00A01951">
      <w:pPr>
        <w:tabs>
          <w:tab w:val="left" w:pos="993"/>
        </w:tabs>
        <w:spacing w:before="60" w:after="60" w:line="200" w:lineRule="atLeast"/>
        <w:jc w:val="both"/>
        <w:rPr>
          <w:rFonts w:ascii="Arial" w:hAnsi="Arial" w:cs="Arial"/>
          <w:sz w:val="20"/>
          <w:szCs w:val="20"/>
        </w:rPr>
      </w:pPr>
      <w:r w:rsidRPr="00F239E8">
        <w:rPr>
          <w:rFonts w:ascii="Arial" w:hAnsi="Arial" w:cs="Arial"/>
          <w:sz w:val="20"/>
          <w:szCs w:val="20"/>
        </w:rPr>
        <w:t>Dane przetwarzane w module muszą być danymi referencyjnymi dla e-BOK, wymagana jest pełna integracja w tym zakresie.</w:t>
      </w:r>
    </w:p>
    <w:p w14:paraId="402F3202" w14:textId="77777777" w:rsidR="00A01951" w:rsidRPr="00F239E8" w:rsidRDefault="00A01951" w:rsidP="00A01951">
      <w:pPr>
        <w:tabs>
          <w:tab w:val="left" w:pos="993"/>
        </w:tabs>
        <w:spacing w:before="60" w:after="60" w:line="200" w:lineRule="atLeast"/>
        <w:jc w:val="both"/>
        <w:rPr>
          <w:rFonts w:ascii="Arial" w:hAnsi="Arial" w:cs="Arial"/>
          <w:sz w:val="20"/>
          <w:szCs w:val="20"/>
        </w:rPr>
      </w:pPr>
      <w:r w:rsidRPr="00F239E8">
        <w:rPr>
          <w:rFonts w:ascii="Arial" w:hAnsi="Arial" w:cs="Arial"/>
          <w:sz w:val="20"/>
          <w:szCs w:val="20"/>
        </w:rPr>
        <w:t xml:space="preserve">Opis funkcjonalności w zakresie operacji </w:t>
      </w:r>
      <w:r>
        <w:rPr>
          <w:rFonts w:ascii="Arial" w:hAnsi="Arial" w:cs="Arial"/>
          <w:sz w:val="20"/>
          <w:szCs w:val="20"/>
        </w:rPr>
        <w:t>terminarzowych</w:t>
      </w:r>
      <w:r w:rsidRPr="00F239E8">
        <w:rPr>
          <w:rFonts w:ascii="Arial" w:hAnsi="Arial" w:cs="Arial"/>
          <w:sz w:val="20"/>
          <w:szCs w:val="20"/>
        </w:rPr>
        <w:t>:</w:t>
      </w:r>
    </w:p>
    <w:p w14:paraId="6D9E55A9" w14:textId="77777777" w:rsidR="00A01951" w:rsidRPr="00F239E8" w:rsidRDefault="00A01951" w:rsidP="00A01951">
      <w:pPr>
        <w:tabs>
          <w:tab w:val="left" w:pos="993"/>
        </w:tabs>
        <w:spacing w:line="200" w:lineRule="atLeast"/>
        <w:jc w:val="both"/>
        <w:rPr>
          <w:rFonts w:ascii="Arial" w:hAnsi="Arial" w:cs="Arial"/>
          <w:sz w:val="20"/>
          <w:szCs w:val="20"/>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2"/>
        <w:gridCol w:w="8505"/>
        <w:gridCol w:w="567"/>
      </w:tblGrid>
      <w:tr w:rsidR="00A01951" w:rsidRPr="00F239E8" w14:paraId="62E754D2" w14:textId="77777777" w:rsidTr="00AB6636">
        <w:tc>
          <w:tcPr>
            <w:tcW w:w="562" w:type="dxa"/>
            <w:shd w:val="clear" w:color="auto" w:fill="DAEEF3" w:themeFill="accent5" w:themeFillTint="33"/>
          </w:tcPr>
          <w:p w14:paraId="6E49138D" w14:textId="77777777" w:rsidR="00A01951" w:rsidRPr="00F239E8" w:rsidRDefault="00A01951" w:rsidP="00AB6636">
            <w:pPr>
              <w:tabs>
                <w:tab w:val="left" w:pos="993"/>
              </w:tabs>
              <w:jc w:val="center"/>
              <w:rPr>
                <w:rFonts w:ascii="Arial" w:hAnsi="Arial" w:cs="Arial"/>
                <w:b/>
                <w:bCs/>
                <w:sz w:val="20"/>
                <w:szCs w:val="20"/>
              </w:rPr>
            </w:pPr>
          </w:p>
        </w:tc>
        <w:tc>
          <w:tcPr>
            <w:tcW w:w="8505" w:type="dxa"/>
            <w:shd w:val="clear" w:color="auto" w:fill="DAEEF3" w:themeFill="accent5" w:themeFillTint="33"/>
          </w:tcPr>
          <w:p w14:paraId="047FFC71" w14:textId="77777777" w:rsidR="00A01951" w:rsidRPr="00F239E8" w:rsidRDefault="00A01951" w:rsidP="00AB6636">
            <w:pPr>
              <w:tabs>
                <w:tab w:val="left" w:pos="993"/>
              </w:tabs>
              <w:jc w:val="center"/>
              <w:rPr>
                <w:rFonts w:ascii="Arial" w:hAnsi="Arial" w:cs="Arial"/>
                <w:b/>
                <w:bCs/>
                <w:sz w:val="20"/>
                <w:szCs w:val="20"/>
              </w:rPr>
            </w:pPr>
            <w:r w:rsidRPr="00F239E8">
              <w:rPr>
                <w:rFonts w:ascii="Arial" w:hAnsi="Arial" w:cs="Arial"/>
                <w:b/>
                <w:bCs/>
                <w:sz w:val="20"/>
                <w:szCs w:val="20"/>
              </w:rPr>
              <w:t>WYMAGANIA DLA DOSTARCZONEGO OPROGRAMOWANIA</w:t>
            </w:r>
          </w:p>
        </w:tc>
        <w:tc>
          <w:tcPr>
            <w:tcW w:w="567" w:type="dxa"/>
            <w:shd w:val="clear" w:color="auto" w:fill="DAEEF3" w:themeFill="accent5" w:themeFillTint="33"/>
          </w:tcPr>
          <w:p w14:paraId="3D042409" w14:textId="77777777" w:rsidR="00A01951" w:rsidRPr="00F239E8" w:rsidRDefault="00A01951" w:rsidP="00AB6636">
            <w:pPr>
              <w:tabs>
                <w:tab w:val="left" w:pos="993"/>
              </w:tabs>
              <w:jc w:val="center"/>
              <w:rPr>
                <w:rFonts w:ascii="Arial" w:hAnsi="Arial" w:cs="Arial"/>
                <w:b/>
                <w:bCs/>
                <w:sz w:val="20"/>
                <w:szCs w:val="20"/>
              </w:rPr>
            </w:pPr>
          </w:p>
        </w:tc>
      </w:tr>
      <w:tr w:rsidR="00A01951" w:rsidRPr="00F239E8" w14:paraId="3B3B9516" w14:textId="77777777" w:rsidTr="00AB6636">
        <w:tc>
          <w:tcPr>
            <w:tcW w:w="562" w:type="dxa"/>
            <w:shd w:val="clear" w:color="auto" w:fill="auto"/>
          </w:tcPr>
          <w:p w14:paraId="5FADD72D" w14:textId="77777777" w:rsidR="00A01951" w:rsidRPr="00F239E8" w:rsidRDefault="00A01951" w:rsidP="00315F8C">
            <w:pPr>
              <w:numPr>
                <w:ilvl w:val="0"/>
                <w:numId w:val="37"/>
              </w:numPr>
              <w:tabs>
                <w:tab w:val="left" w:pos="993"/>
              </w:tabs>
              <w:ind w:left="0" w:firstLine="0"/>
              <w:rPr>
                <w:rFonts w:ascii="Arial" w:hAnsi="Arial" w:cs="Arial"/>
                <w:bCs/>
                <w:sz w:val="20"/>
                <w:szCs w:val="20"/>
              </w:rPr>
            </w:pPr>
          </w:p>
        </w:tc>
        <w:tc>
          <w:tcPr>
            <w:tcW w:w="8505" w:type="dxa"/>
            <w:shd w:val="clear" w:color="auto" w:fill="auto"/>
            <w:vAlign w:val="center"/>
          </w:tcPr>
          <w:p w14:paraId="2B24BFDA" w14:textId="77777777" w:rsidR="00A01951" w:rsidRPr="00F239E8" w:rsidRDefault="00A01951" w:rsidP="00AB6636">
            <w:pPr>
              <w:autoSpaceDN w:val="0"/>
              <w:contextualSpacing/>
              <w:jc w:val="both"/>
              <w:rPr>
                <w:rFonts w:ascii="Arial" w:hAnsi="Arial" w:cs="Arial"/>
                <w:sz w:val="20"/>
                <w:szCs w:val="20"/>
              </w:rPr>
            </w:pPr>
            <w:r w:rsidRPr="00520EAA">
              <w:rPr>
                <w:rFonts w:ascii="Arial" w:hAnsi="Arial" w:cs="Arial"/>
                <w:sz w:val="20"/>
                <w:szCs w:val="20"/>
              </w:rPr>
              <w:t>Systemowe wsparcie organizacji czasu pracy poprzez możliwość prowadzenia kalendarza spotkań lub zadań.</w:t>
            </w:r>
          </w:p>
        </w:tc>
        <w:tc>
          <w:tcPr>
            <w:tcW w:w="567" w:type="dxa"/>
            <w:shd w:val="clear" w:color="auto" w:fill="auto"/>
          </w:tcPr>
          <w:p w14:paraId="3BE0D441" w14:textId="77777777" w:rsidR="00A01951" w:rsidRPr="00F239E8" w:rsidRDefault="00A01951" w:rsidP="00315F8C">
            <w:pPr>
              <w:numPr>
                <w:ilvl w:val="0"/>
                <w:numId w:val="38"/>
              </w:numPr>
              <w:tabs>
                <w:tab w:val="left" w:pos="747"/>
              </w:tabs>
              <w:ind w:left="38" w:firstLine="0"/>
              <w:jc w:val="both"/>
              <w:rPr>
                <w:rFonts w:ascii="Arial" w:hAnsi="Arial" w:cs="Arial"/>
                <w:sz w:val="20"/>
                <w:szCs w:val="20"/>
              </w:rPr>
            </w:pPr>
          </w:p>
        </w:tc>
      </w:tr>
      <w:tr w:rsidR="00A01951" w:rsidRPr="00F239E8" w14:paraId="4CA2621C" w14:textId="77777777" w:rsidTr="00AB6636">
        <w:tc>
          <w:tcPr>
            <w:tcW w:w="562" w:type="dxa"/>
            <w:shd w:val="clear" w:color="auto" w:fill="auto"/>
          </w:tcPr>
          <w:p w14:paraId="77D32DCD" w14:textId="77777777" w:rsidR="00A01951" w:rsidRPr="00F239E8" w:rsidRDefault="00A01951" w:rsidP="00315F8C">
            <w:pPr>
              <w:numPr>
                <w:ilvl w:val="0"/>
                <w:numId w:val="37"/>
              </w:numPr>
              <w:tabs>
                <w:tab w:val="left" w:pos="993"/>
              </w:tabs>
              <w:ind w:left="0" w:firstLine="0"/>
              <w:rPr>
                <w:rFonts w:ascii="Arial" w:hAnsi="Arial" w:cs="Arial"/>
                <w:bCs/>
                <w:sz w:val="20"/>
                <w:szCs w:val="20"/>
              </w:rPr>
            </w:pPr>
          </w:p>
        </w:tc>
        <w:tc>
          <w:tcPr>
            <w:tcW w:w="8505" w:type="dxa"/>
            <w:shd w:val="clear" w:color="auto" w:fill="auto"/>
            <w:vAlign w:val="center"/>
          </w:tcPr>
          <w:p w14:paraId="7B91163E" w14:textId="77777777" w:rsidR="00A01951" w:rsidRPr="00F239E8" w:rsidRDefault="00A01951" w:rsidP="00AB6636">
            <w:pPr>
              <w:autoSpaceDN w:val="0"/>
              <w:contextualSpacing/>
              <w:jc w:val="both"/>
              <w:rPr>
                <w:rFonts w:ascii="Arial" w:hAnsi="Arial" w:cs="Arial"/>
                <w:sz w:val="20"/>
                <w:szCs w:val="20"/>
              </w:rPr>
            </w:pPr>
            <w:r w:rsidRPr="00520EAA">
              <w:rPr>
                <w:rFonts w:ascii="Arial" w:hAnsi="Arial" w:cs="Arial"/>
                <w:sz w:val="20"/>
                <w:szCs w:val="20"/>
              </w:rPr>
              <w:t>Możliwość ustawienia przypomnień o poszczególnych zadaniach poprzez komunikat na ekranie.</w:t>
            </w:r>
          </w:p>
        </w:tc>
        <w:tc>
          <w:tcPr>
            <w:tcW w:w="567" w:type="dxa"/>
            <w:shd w:val="clear" w:color="auto" w:fill="auto"/>
          </w:tcPr>
          <w:p w14:paraId="080F43A2" w14:textId="77777777" w:rsidR="00A01951" w:rsidRPr="00F239E8" w:rsidRDefault="00A01951" w:rsidP="00315F8C">
            <w:pPr>
              <w:numPr>
                <w:ilvl w:val="0"/>
                <w:numId w:val="38"/>
              </w:numPr>
              <w:tabs>
                <w:tab w:val="left" w:pos="747"/>
              </w:tabs>
              <w:ind w:left="38" w:firstLine="0"/>
              <w:jc w:val="both"/>
              <w:rPr>
                <w:rFonts w:ascii="Arial" w:hAnsi="Arial" w:cs="Arial"/>
                <w:sz w:val="20"/>
                <w:szCs w:val="20"/>
              </w:rPr>
            </w:pPr>
          </w:p>
        </w:tc>
      </w:tr>
      <w:tr w:rsidR="00A01951" w:rsidRPr="00F239E8" w14:paraId="00CDF2EF" w14:textId="77777777" w:rsidTr="00AB6636">
        <w:tc>
          <w:tcPr>
            <w:tcW w:w="562" w:type="dxa"/>
            <w:shd w:val="clear" w:color="auto" w:fill="auto"/>
          </w:tcPr>
          <w:p w14:paraId="0C9AB839" w14:textId="77777777" w:rsidR="00A01951" w:rsidRPr="00F239E8" w:rsidRDefault="00A01951" w:rsidP="00315F8C">
            <w:pPr>
              <w:numPr>
                <w:ilvl w:val="0"/>
                <w:numId w:val="37"/>
              </w:numPr>
              <w:tabs>
                <w:tab w:val="left" w:pos="993"/>
              </w:tabs>
              <w:ind w:left="0" w:firstLine="0"/>
              <w:rPr>
                <w:rFonts w:ascii="Arial" w:hAnsi="Arial" w:cs="Arial"/>
                <w:bCs/>
                <w:sz w:val="20"/>
                <w:szCs w:val="20"/>
              </w:rPr>
            </w:pPr>
          </w:p>
        </w:tc>
        <w:tc>
          <w:tcPr>
            <w:tcW w:w="8505" w:type="dxa"/>
            <w:shd w:val="clear" w:color="auto" w:fill="auto"/>
            <w:vAlign w:val="center"/>
          </w:tcPr>
          <w:p w14:paraId="269A1356" w14:textId="77777777" w:rsidR="00A01951" w:rsidRPr="00F239E8" w:rsidRDefault="00A01951" w:rsidP="00AB6636">
            <w:pPr>
              <w:autoSpaceDN w:val="0"/>
              <w:contextualSpacing/>
              <w:jc w:val="both"/>
              <w:rPr>
                <w:rFonts w:ascii="Arial" w:hAnsi="Arial" w:cs="Arial"/>
                <w:sz w:val="20"/>
                <w:szCs w:val="20"/>
              </w:rPr>
            </w:pPr>
            <w:r w:rsidRPr="00520EAA">
              <w:rPr>
                <w:rFonts w:ascii="Arial" w:hAnsi="Arial" w:cs="Arial"/>
                <w:sz w:val="20"/>
                <w:szCs w:val="20"/>
              </w:rPr>
              <w:t>Możliwość ustawienia przypomnień o poszczególnych zadaniach poprzez email.</w:t>
            </w:r>
          </w:p>
        </w:tc>
        <w:tc>
          <w:tcPr>
            <w:tcW w:w="567" w:type="dxa"/>
            <w:shd w:val="clear" w:color="auto" w:fill="auto"/>
          </w:tcPr>
          <w:p w14:paraId="7FE49FA8" w14:textId="77777777" w:rsidR="00A01951" w:rsidRPr="00F239E8" w:rsidRDefault="00A01951" w:rsidP="00315F8C">
            <w:pPr>
              <w:numPr>
                <w:ilvl w:val="0"/>
                <w:numId w:val="38"/>
              </w:numPr>
              <w:tabs>
                <w:tab w:val="left" w:pos="747"/>
              </w:tabs>
              <w:ind w:left="38" w:firstLine="0"/>
              <w:jc w:val="both"/>
              <w:rPr>
                <w:rFonts w:ascii="Arial" w:hAnsi="Arial" w:cs="Arial"/>
                <w:sz w:val="20"/>
                <w:szCs w:val="20"/>
              </w:rPr>
            </w:pPr>
          </w:p>
        </w:tc>
      </w:tr>
      <w:tr w:rsidR="00A01951" w:rsidRPr="00F239E8" w14:paraId="5D42D953" w14:textId="77777777" w:rsidTr="00AB6636">
        <w:tc>
          <w:tcPr>
            <w:tcW w:w="562" w:type="dxa"/>
            <w:shd w:val="clear" w:color="auto" w:fill="auto"/>
          </w:tcPr>
          <w:p w14:paraId="77ED7AE3" w14:textId="77777777" w:rsidR="00A01951" w:rsidRPr="00F239E8" w:rsidRDefault="00A01951" w:rsidP="00315F8C">
            <w:pPr>
              <w:numPr>
                <w:ilvl w:val="0"/>
                <w:numId w:val="37"/>
              </w:numPr>
              <w:tabs>
                <w:tab w:val="left" w:pos="993"/>
              </w:tabs>
              <w:ind w:left="0" w:firstLine="0"/>
              <w:rPr>
                <w:rFonts w:ascii="Arial" w:hAnsi="Arial" w:cs="Arial"/>
                <w:bCs/>
                <w:sz w:val="20"/>
                <w:szCs w:val="20"/>
              </w:rPr>
            </w:pPr>
          </w:p>
        </w:tc>
        <w:tc>
          <w:tcPr>
            <w:tcW w:w="8505" w:type="dxa"/>
            <w:shd w:val="clear" w:color="auto" w:fill="auto"/>
            <w:vAlign w:val="center"/>
          </w:tcPr>
          <w:p w14:paraId="6C903BEB" w14:textId="77777777" w:rsidR="00A01951" w:rsidRPr="00F239E8" w:rsidRDefault="00A01951" w:rsidP="00AB6636">
            <w:pPr>
              <w:autoSpaceDN w:val="0"/>
              <w:contextualSpacing/>
              <w:jc w:val="both"/>
              <w:rPr>
                <w:rFonts w:ascii="Arial" w:hAnsi="Arial" w:cs="Arial"/>
                <w:sz w:val="20"/>
                <w:szCs w:val="20"/>
              </w:rPr>
            </w:pPr>
            <w:r w:rsidRPr="00520EAA">
              <w:rPr>
                <w:rFonts w:ascii="Arial" w:hAnsi="Arial" w:cs="Arial"/>
                <w:sz w:val="20"/>
                <w:szCs w:val="20"/>
              </w:rPr>
              <w:t>Możliwość prowadzenia wielu kalendarzy, w szczególności możliwość prowadzania kalendarza zarządu poprzez sekretariat.</w:t>
            </w:r>
          </w:p>
        </w:tc>
        <w:tc>
          <w:tcPr>
            <w:tcW w:w="567" w:type="dxa"/>
            <w:shd w:val="clear" w:color="auto" w:fill="auto"/>
          </w:tcPr>
          <w:p w14:paraId="74578980" w14:textId="77777777" w:rsidR="00A01951" w:rsidRPr="00F239E8" w:rsidRDefault="00A01951" w:rsidP="00315F8C">
            <w:pPr>
              <w:numPr>
                <w:ilvl w:val="0"/>
                <w:numId w:val="38"/>
              </w:numPr>
              <w:tabs>
                <w:tab w:val="left" w:pos="747"/>
              </w:tabs>
              <w:ind w:left="38" w:firstLine="0"/>
              <w:jc w:val="both"/>
              <w:rPr>
                <w:rFonts w:ascii="Arial" w:hAnsi="Arial" w:cs="Arial"/>
                <w:sz w:val="20"/>
                <w:szCs w:val="20"/>
              </w:rPr>
            </w:pPr>
          </w:p>
        </w:tc>
      </w:tr>
      <w:tr w:rsidR="00A01951" w:rsidRPr="00F239E8" w14:paraId="4AAEDEF8" w14:textId="77777777" w:rsidTr="00AB6636">
        <w:tc>
          <w:tcPr>
            <w:tcW w:w="562" w:type="dxa"/>
            <w:shd w:val="clear" w:color="auto" w:fill="auto"/>
          </w:tcPr>
          <w:p w14:paraId="68983FA8" w14:textId="77777777" w:rsidR="00A01951" w:rsidRPr="00F239E8" w:rsidRDefault="00A01951" w:rsidP="00315F8C">
            <w:pPr>
              <w:numPr>
                <w:ilvl w:val="0"/>
                <w:numId w:val="37"/>
              </w:numPr>
              <w:tabs>
                <w:tab w:val="left" w:pos="993"/>
              </w:tabs>
              <w:ind w:left="0" w:firstLine="0"/>
              <w:rPr>
                <w:rFonts w:ascii="Arial" w:hAnsi="Arial" w:cs="Arial"/>
                <w:bCs/>
                <w:sz w:val="20"/>
                <w:szCs w:val="20"/>
              </w:rPr>
            </w:pPr>
          </w:p>
        </w:tc>
        <w:tc>
          <w:tcPr>
            <w:tcW w:w="8505" w:type="dxa"/>
            <w:shd w:val="clear" w:color="auto" w:fill="auto"/>
            <w:vAlign w:val="center"/>
          </w:tcPr>
          <w:p w14:paraId="33CF0F8F" w14:textId="77777777" w:rsidR="00A01951" w:rsidRPr="00F239E8" w:rsidRDefault="00A01951" w:rsidP="00AB6636">
            <w:pPr>
              <w:autoSpaceDN w:val="0"/>
              <w:contextualSpacing/>
              <w:jc w:val="both"/>
              <w:rPr>
                <w:rFonts w:ascii="Arial" w:hAnsi="Arial" w:cs="Arial"/>
                <w:sz w:val="20"/>
                <w:szCs w:val="20"/>
              </w:rPr>
            </w:pPr>
            <w:r w:rsidRPr="00520EAA">
              <w:rPr>
                <w:rFonts w:ascii="Arial" w:hAnsi="Arial" w:cs="Arial"/>
                <w:sz w:val="20"/>
                <w:szCs w:val="20"/>
              </w:rPr>
              <w:t>Możliwość definicji zdarzeń cyklicznych.</w:t>
            </w:r>
          </w:p>
        </w:tc>
        <w:tc>
          <w:tcPr>
            <w:tcW w:w="567" w:type="dxa"/>
            <w:shd w:val="clear" w:color="auto" w:fill="auto"/>
          </w:tcPr>
          <w:p w14:paraId="2994C0A2" w14:textId="77777777" w:rsidR="00A01951" w:rsidRPr="00F239E8" w:rsidRDefault="00A01951" w:rsidP="00315F8C">
            <w:pPr>
              <w:numPr>
                <w:ilvl w:val="0"/>
                <w:numId w:val="38"/>
              </w:numPr>
              <w:tabs>
                <w:tab w:val="left" w:pos="747"/>
              </w:tabs>
              <w:ind w:left="38" w:firstLine="0"/>
              <w:jc w:val="both"/>
              <w:rPr>
                <w:rFonts w:ascii="Arial" w:hAnsi="Arial" w:cs="Arial"/>
                <w:sz w:val="20"/>
                <w:szCs w:val="20"/>
              </w:rPr>
            </w:pPr>
          </w:p>
        </w:tc>
      </w:tr>
      <w:tr w:rsidR="00A01951" w:rsidRPr="00F239E8" w14:paraId="63AD9CB7" w14:textId="77777777" w:rsidTr="00AB6636">
        <w:tc>
          <w:tcPr>
            <w:tcW w:w="562" w:type="dxa"/>
            <w:shd w:val="clear" w:color="auto" w:fill="auto"/>
          </w:tcPr>
          <w:p w14:paraId="31AC9AF3" w14:textId="77777777" w:rsidR="00A01951" w:rsidRPr="00F239E8" w:rsidRDefault="00A01951" w:rsidP="00315F8C">
            <w:pPr>
              <w:numPr>
                <w:ilvl w:val="0"/>
                <w:numId w:val="37"/>
              </w:numPr>
              <w:tabs>
                <w:tab w:val="left" w:pos="993"/>
              </w:tabs>
              <w:ind w:left="0" w:firstLine="0"/>
              <w:rPr>
                <w:rFonts w:ascii="Arial" w:hAnsi="Arial" w:cs="Arial"/>
                <w:bCs/>
                <w:sz w:val="20"/>
                <w:szCs w:val="20"/>
              </w:rPr>
            </w:pPr>
          </w:p>
        </w:tc>
        <w:tc>
          <w:tcPr>
            <w:tcW w:w="8505" w:type="dxa"/>
            <w:shd w:val="clear" w:color="auto" w:fill="auto"/>
            <w:vAlign w:val="center"/>
          </w:tcPr>
          <w:p w14:paraId="45C1215C" w14:textId="77777777" w:rsidR="00A01951" w:rsidRPr="00F239E8" w:rsidRDefault="00A01951" w:rsidP="00AB6636">
            <w:pPr>
              <w:autoSpaceDN w:val="0"/>
              <w:contextualSpacing/>
              <w:jc w:val="both"/>
              <w:rPr>
                <w:rFonts w:ascii="Arial" w:hAnsi="Arial" w:cs="Arial"/>
                <w:sz w:val="20"/>
                <w:szCs w:val="20"/>
              </w:rPr>
            </w:pPr>
            <w:r w:rsidRPr="00520EAA">
              <w:rPr>
                <w:rFonts w:ascii="Arial" w:hAnsi="Arial" w:cs="Arial"/>
                <w:sz w:val="20"/>
                <w:szCs w:val="20"/>
              </w:rPr>
              <w:t>Generowanie wielu rodzajów powiadomień dotyczących zdarzeń pojedynczych oraz cyklicznych.</w:t>
            </w:r>
          </w:p>
        </w:tc>
        <w:tc>
          <w:tcPr>
            <w:tcW w:w="567" w:type="dxa"/>
            <w:shd w:val="clear" w:color="auto" w:fill="auto"/>
          </w:tcPr>
          <w:p w14:paraId="1D29B265" w14:textId="77777777" w:rsidR="00A01951" w:rsidRPr="00F239E8" w:rsidRDefault="00A01951" w:rsidP="00315F8C">
            <w:pPr>
              <w:numPr>
                <w:ilvl w:val="0"/>
                <w:numId w:val="38"/>
              </w:numPr>
              <w:tabs>
                <w:tab w:val="left" w:pos="747"/>
              </w:tabs>
              <w:ind w:left="38" w:firstLine="0"/>
              <w:jc w:val="both"/>
              <w:rPr>
                <w:rFonts w:ascii="Arial" w:hAnsi="Arial" w:cs="Arial"/>
                <w:sz w:val="20"/>
                <w:szCs w:val="20"/>
              </w:rPr>
            </w:pPr>
          </w:p>
        </w:tc>
      </w:tr>
      <w:tr w:rsidR="00A01951" w:rsidRPr="00F239E8" w14:paraId="4FCBC664" w14:textId="77777777" w:rsidTr="00AB6636">
        <w:tc>
          <w:tcPr>
            <w:tcW w:w="562" w:type="dxa"/>
            <w:shd w:val="clear" w:color="auto" w:fill="auto"/>
          </w:tcPr>
          <w:p w14:paraId="1661F206" w14:textId="77777777" w:rsidR="00A01951" w:rsidRPr="00F239E8" w:rsidRDefault="00A01951" w:rsidP="00315F8C">
            <w:pPr>
              <w:numPr>
                <w:ilvl w:val="0"/>
                <w:numId w:val="37"/>
              </w:numPr>
              <w:tabs>
                <w:tab w:val="left" w:pos="993"/>
              </w:tabs>
              <w:ind w:left="0" w:firstLine="0"/>
              <w:rPr>
                <w:rFonts w:ascii="Arial" w:hAnsi="Arial" w:cs="Arial"/>
                <w:bCs/>
                <w:sz w:val="20"/>
                <w:szCs w:val="20"/>
              </w:rPr>
            </w:pPr>
          </w:p>
        </w:tc>
        <w:tc>
          <w:tcPr>
            <w:tcW w:w="8505" w:type="dxa"/>
            <w:shd w:val="clear" w:color="auto" w:fill="auto"/>
            <w:vAlign w:val="center"/>
          </w:tcPr>
          <w:p w14:paraId="468E85FA" w14:textId="77777777" w:rsidR="00A01951" w:rsidRPr="00F239E8" w:rsidRDefault="00A01951" w:rsidP="00AB6636">
            <w:pPr>
              <w:autoSpaceDN w:val="0"/>
              <w:contextualSpacing/>
              <w:jc w:val="both"/>
              <w:rPr>
                <w:rFonts w:ascii="Arial" w:hAnsi="Arial" w:cs="Arial"/>
                <w:sz w:val="20"/>
                <w:szCs w:val="20"/>
              </w:rPr>
            </w:pPr>
            <w:r w:rsidRPr="00520EAA">
              <w:rPr>
                <w:rFonts w:ascii="Arial" w:hAnsi="Arial" w:cs="Arial"/>
                <w:sz w:val="20"/>
                <w:szCs w:val="20"/>
              </w:rPr>
              <w:t>Definiowanie zdarzeń pojedynczych lub cyklicznych z określeniem rozbudowanej definicji cyklu.</w:t>
            </w:r>
          </w:p>
        </w:tc>
        <w:tc>
          <w:tcPr>
            <w:tcW w:w="567" w:type="dxa"/>
            <w:shd w:val="clear" w:color="auto" w:fill="auto"/>
          </w:tcPr>
          <w:p w14:paraId="64B6B1B1" w14:textId="77777777" w:rsidR="00A01951" w:rsidRPr="00F239E8" w:rsidRDefault="00A01951" w:rsidP="00315F8C">
            <w:pPr>
              <w:numPr>
                <w:ilvl w:val="0"/>
                <w:numId w:val="38"/>
              </w:numPr>
              <w:tabs>
                <w:tab w:val="left" w:pos="747"/>
              </w:tabs>
              <w:ind w:left="38" w:firstLine="0"/>
              <w:jc w:val="both"/>
              <w:rPr>
                <w:rFonts w:ascii="Arial" w:hAnsi="Arial" w:cs="Arial"/>
                <w:sz w:val="20"/>
                <w:szCs w:val="20"/>
              </w:rPr>
            </w:pPr>
          </w:p>
        </w:tc>
      </w:tr>
      <w:tr w:rsidR="00A01951" w:rsidRPr="00F239E8" w14:paraId="0881A872" w14:textId="77777777" w:rsidTr="00AB6636">
        <w:tc>
          <w:tcPr>
            <w:tcW w:w="562" w:type="dxa"/>
            <w:shd w:val="clear" w:color="auto" w:fill="auto"/>
          </w:tcPr>
          <w:p w14:paraId="5786C42B" w14:textId="77777777" w:rsidR="00A01951" w:rsidRPr="00F239E8" w:rsidRDefault="00A01951" w:rsidP="00315F8C">
            <w:pPr>
              <w:numPr>
                <w:ilvl w:val="0"/>
                <w:numId w:val="37"/>
              </w:numPr>
              <w:tabs>
                <w:tab w:val="left" w:pos="993"/>
              </w:tabs>
              <w:ind w:left="0" w:firstLine="0"/>
              <w:rPr>
                <w:rFonts w:ascii="Arial" w:hAnsi="Arial" w:cs="Arial"/>
                <w:bCs/>
                <w:sz w:val="20"/>
                <w:szCs w:val="20"/>
              </w:rPr>
            </w:pPr>
          </w:p>
        </w:tc>
        <w:tc>
          <w:tcPr>
            <w:tcW w:w="8505" w:type="dxa"/>
            <w:shd w:val="clear" w:color="auto" w:fill="auto"/>
            <w:vAlign w:val="center"/>
          </w:tcPr>
          <w:p w14:paraId="6820774A" w14:textId="77777777" w:rsidR="00A01951" w:rsidRPr="00F239E8" w:rsidRDefault="00A01951" w:rsidP="00AB6636">
            <w:pPr>
              <w:autoSpaceDN w:val="0"/>
              <w:contextualSpacing/>
              <w:jc w:val="both"/>
              <w:rPr>
                <w:rFonts w:ascii="Arial" w:hAnsi="Arial" w:cs="Arial"/>
                <w:sz w:val="20"/>
                <w:szCs w:val="20"/>
              </w:rPr>
            </w:pPr>
            <w:r w:rsidRPr="00520EAA">
              <w:rPr>
                <w:rFonts w:ascii="Arial" w:hAnsi="Arial" w:cs="Arial"/>
                <w:sz w:val="20"/>
                <w:szCs w:val="20"/>
              </w:rPr>
              <w:t>Personalizacja oraz możliwość udostępniana kalendarzy na różnych poziomach uprawnień.</w:t>
            </w:r>
          </w:p>
        </w:tc>
        <w:tc>
          <w:tcPr>
            <w:tcW w:w="567" w:type="dxa"/>
            <w:shd w:val="clear" w:color="auto" w:fill="auto"/>
          </w:tcPr>
          <w:p w14:paraId="408D51A3" w14:textId="77777777" w:rsidR="00A01951" w:rsidRPr="00F239E8" w:rsidRDefault="00A01951" w:rsidP="00315F8C">
            <w:pPr>
              <w:numPr>
                <w:ilvl w:val="0"/>
                <w:numId w:val="38"/>
              </w:numPr>
              <w:tabs>
                <w:tab w:val="left" w:pos="747"/>
              </w:tabs>
              <w:ind w:left="38" w:firstLine="0"/>
              <w:jc w:val="both"/>
              <w:rPr>
                <w:rFonts w:ascii="Arial" w:hAnsi="Arial" w:cs="Arial"/>
                <w:sz w:val="20"/>
                <w:szCs w:val="20"/>
              </w:rPr>
            </w:pPr>
          </w:p>
        </w:tc>
      </w:tr>
      <w:tr w:rsidR="00A01951" w:rsidRPr="00F239E8" w14:paraId="170D49AD" w14:textId="77777777" w:rsidTr="00AB6636">
        <w:tc>
          <w:tcPr>
            <w:tcW w:w="562" w:type="dxa"/>
            <w:shd w:val="clear" w:color="auto" w:fill="auto"/>
          </w:tcPr>
          <w:p w14:paraId="7127C2CD" w14:textId="77777777" w:rsidR="00A01951" w:rsidRPr="00F239E8" w:rsidRDefault="00A01951" w:rsidP="00315F8C">
            <w:pPr>
              <w:numPr>
                <w:ilvl w:val="0"/>
                <w:numId w:val="37"/>
              </w:numPr>
              <w:tabs>
                <w:tab w:val="left" w:pos="993"/>
              </w:tabs>
              <w:ind w:left="0" w:firstLine="0"/>
              <w:rPr>
                <w:rFonts w:ascii="Arial" w:hAnsi="Arial" w:cs="Arial"/>
                <w:bCs/>
                <w:sz w:val="20"/>
                <w:szCs w:val="20"/>
              </w:rPr>
            </w:pPr>
          </w:p>
        </w:tc>
        <w:tc>
          <w:tcPr>
            <w:tcW w:w="8505" w:type="dxa"/>
            <w:shd w:val="clear" w:color="auto" w:fill="auto"/>
            <w:vAlign w:val="center"/>
          </w:tcPr>
          <w:p w14:paraId="1D6924D1" w14:textId="77777777" w:rsidR="00A01951" w:rsidRPr="00F239E8" w:rsidRDefault="00A01951" w:rsidP="00AB6636">
            <w:pPr>
              <w:autoSpaceDN w:val="0"/>
              <w:contextualSpacing/>
              <w:jc w:val="both"/>
              <w:rPr>
                <w:rFonts w:ascii="Arial" w:hAnsi="Arial" w:cs="Arial"/>
                <w:sz w:val="20"/>
                <w:szCs w:val="20"/>
              </w:rPr>
            </w:pPr>
            <w:r w:rsidRPr="00520EAA">
              <w:rPr>
                <w:rFonts w:ascii="Arial" w:hAnsi="Arial" w:cs="Arial"/>
                <w:sz w:val="20"/>
                <w:szCs w:val="20"/>
              </w:rPr>
              <w:t>Integracja Terminarza z biurem obsługi klienta, na poziomie definiowania spraw oraz przydzielania spraw wg poszczególnych kalendarzy.</w:t>
            </w:r>
          </w:p>
        </w:tc>
        <w:tc>
          <w:tcPr>
            <w:tcW w:w="567" w:type="dxa"/>
            <w:shd w:val="clear" w:color="auto" w:fill="auto"/>
          </w:tcPr>
          <w:p w14:paraId="65B62098" w14:textId="77777777" w:rsidR="00A01951" w:rsidRPr="00F239E8" w:rsidRDefault="00A01951" w:rsidP="00315F8C">
            <w:pPr>
              <w:numPr>
                <w:ilvl w:val="0"/>
                <w:numId w:val="38"/>
              </w:numPr>
              <w:tabs>
                <w:tab w:val="left" w:pos="747"/>
              </w:tabs>
              <w:ind w:left="38" w:firstLine="0"/>
              <w:jc w:val="both"/>
              <w:rPr>
                <w:rFonts w:ascii="Arial" w:hAnsi="Arial" w:cs="Arial"/>
                <w:sz w:val="20"/>
                <w:szCs w:val="20"/>
              </w:rPr>
            </w:pPr>
          </w:p>
        </w:tc>
      </w:tr>
      <w:tr w:rsidR="00A01951" w:rsidRPr="00F239E8" w14:paraId="52F43461" w14:textId="77777777" w:rsidTr="00AB6636">
        <w:tc>
          <w:tcPr>
            <w:tcW w:w="562" w:type="dxa"/>
            <w:shd w:val="clear" w:color="auto" w:fill="auto"/>
          </w:tcPr>
          <w:p w14:paraId="73D03F3F" w14:textId="77777777" w:rsidR="00A01951" w:rsidRPr="00F239E8" w:rsidRDefault="00A01951" w:rsidP="00315F8C">
            <w:pPr>
              <w:numPr>
                <w:ilvl w:val="0"/>
                <w:numId w:val="37"/>
              </w:numPr>
              <w:tabs>
                <w:tab w:val="left" w:pos="993"/>
              </w:tabs>
              <w:ind w:left="0" w:firstLine="0"/>
              <w:rPr>
                <w:rFonts w:ascii="Arial" w:hAnsi="Arial" w:cs="Arial"/>
                <w:bCs/>
                <w:sz w:val="20"/>
                <w:szCs w:val="20"/>
              </w:rPr>
            </w:pPr>
          </w:p>
        </w:tc>
        <w:tc>
          <w:tcPr>
            <w:tcW w:w="8505" w:type="dxa"/>
            <w:shd w:val="clear" w:color="auto" w:fill="auto"/>
            <w:vAlign w:val="center"/>
          </w:tcPr>
          <w:p w14:paraId="17174615" w14:textId="77777777" w:rsidR="00A01951" w:rsidRPr="00F239E8" w:rsidRDefault="00A01951" w:rsidP="00AB6636">
            <w:pPr>
              <w:autoSpaceDN w:val="0"/>
              <w:contextualSpacing/>
              <w:jc w:val="both"/>
              <w:rPr>
                <w:rFonts w:ascii="Arial" w:hAnsi="Arial" w:cs="Arial"/>
                <w:sz w:val="20"/>
                <w:szCs w:val="20"/>
              </w:rPr>
            </w:pPr>
            <w:r w:rsidRPr="00520EAA">
              <w:rPr>
                <w:rFonts w:ascii="Arial" w:hAnsi="Arial" w:cs="Arial"/>
                <w:sz w:val="20"/>
                <w:szCs w:val="20"/>
              </w:rPr>
              <w:t>Generowanie raportów na podstawie istniejących kalendarzy oraz zdarzeń.</w:t>
            </w:r>
          </w:p>
        </w:tc>
        <w:tc>
          <w:tcPr>
            <w:tcW w:w="567" w:type="dxa"/>
            <w:shd w:val="clear" w:color="auto" w:fill="auto"/>
          </w:tcPr>
          <w:p w14:paraId="72E84035" w14:textId="77777777" w:rsidR="00A01951" w:rsidRPr="00F239E8" w:rsidRDefault="00A01951" w:rsidP="00315F8C">
            <w:pPr>
              <w:numPr>
                <w:ilvl w:val="0"/>
                <w:numId w:val="38"/>
              </w:numPr>
              <w:tabs>
                <w:tab w:val="left" w:pos="747"/>
              </w:tabs>
              <w:ind w:left="38" w:firstLine="0"/>
              <w:jc w:val="both"/>
              <w:rPr>
                <w:rFonts w:ascii="Arial" w:hAnsi="Arial" w:cs="Arial"/>
                <w:sz w:val="20"/>
                <w:szCs w:val="20"/>
              </w:rPr>
            </w:pPr>
          </w:p>
        </w:tc>
      </w:tr>
      <w:tr w:rsidR="00A01951" w:rsidRPr="00F239E8" w14:paraId="03D5F1C2" w14:textId="77777777" w:rsidTr="00AB6636">
        <w:tc>
          <w:tcPr>
            <w:tcW w:w="562" w:type="dxa"/>
            <w:shd w:val="clear" w:color="auto" w:fill="auto"/>
          </w:tcPr>
          <w:p w14:paraId="7D8A4247" w14:textId="77777777" w:rsidR="00A01951" w:rsidRPr="00F239E8" w:rsidRDefault="00A01951" w:rsidP="00315F8C">
            <w:pPr>
              <w:numPr>
                <w:ilvl w:val="0"/>
                <w:numId w:val="37"/>
              </w:numPr>
              <w:tabs>
                <w:tab w:val="left" w:pos="993"/>
              </w:tabs>
              <w:ind w:left="0" w:firstLine="0"/>
              <w:rPr>
                <w:rFonts w:ascii="Arial" w:hAnsi="Arial" w:cs="Arial"/>
                <w:bCs/>
                <w:sz w:val="20"/>
                <w:szCs w:val="20"/>
              </w:rPr>
            </w:pPr>
          </w:p>
        </w:tc>
        <w:tc>
          <w:tcPr>
            <w:tcW w:w="8505" w:type="dxa"/>
            <w:shd w:val="clear" w:color="auto" w:fill="auto"/>
            <w:vAlign w:val="center"/>
          </w:tcPr>
          <w:p w14:paraId="3C1DA437" w14:textId="77777777" w:rsidR="00A01951" w:rsidRPr="00F239E8" w:rsidRDefault="00A01951" w:rsidP="00AB6636">
            <w:pPr>
              <w:autoSpaceDN w:val="0"/>
              <w:contextualSpacing/>
              <w:jc w:val="both"/>
              <w:rPr>
                <w:rFonts w:ascii="Arial" w:hAnsi="Arial" w:cs="Arial"/>
                <w:sz w:val="20"/>
                <w:szCs w:val="20"/>
              </w:rPr>
            </w:pPr>
            <w:r w:rsidRPr="00520EAA">
              <w:rPr>
                <w:rFonts w:ascii="Arial" w:hAnsi="Arial" w:cs="Arial"/>
                <w:sz w:val="20"/>
                <w:szCs w:val="20"/>
              </w:rPr>
              <w:t>Zarządzanie zdarzeniami cyklicznymi w zakresie modyfikacji lub usuwania pojedynczych lub wielu zdarzeń cyklicznych.</w:t>
            </w:r>
          </w:p>
        </w:tc>
        <w:tc>
          <w:tcPr>
            <w:tcW w:w="567" w:type="dxa"/>
            <w:shd w:val="clear" w:color="auto" w:fill="auto"/>
          </w:tcPr>
          <w:p w14:paraId="5831A6B9" w14:textId="77777777" w:rsidR="00A01951" w:rsidRPr="00F239E8" w:rsidRDefault="00A01951" w:rsidP="00315F8C">
            <w:pPr>
              <w:numPr>
                <w:ilvl w:val="0"/>
                <w:numId w:val="38"/>
              </w:numPr>
              <w:tabs>
                <w:tab w:val="left" w:pos="747"/>
              </w:tabs>
              <w:ind w:left="38" w:firstLine="0"/>
              <w:jc w:val="both"/>
              <w:rPr>
                <w:rFonts w:ascii="Arial" w:hAnsi="Arial" w:cs="Arial"/>
                <w:sz w:val="20"/>
                <w:szCs w:val="20"/>
              </w:rPr>
            </w:pPr>
          </w:p>
        </w:tc>
      </w:tr>
      <w:tr w:rsidR="00A01951" w:rsidRPr="00F239E8" w14:paraId="5D1878DB" w14:textId="77777777" w:rsidTr="00AB6636">
        <w:tc>
          <w:tcPr>
            <w:tcW w:w="562" w:type="dxa"/>
            <w:shd w:val="clear" w:color="auto" w:fill="auto"/>
          </w:tcPr>
          <w:p w14:paraId="41A85E31" w14:textId="77777777" w:rsidR="00A01951" w:rsidRPr="00F239E8" w:rsidRDefault="00A01951" w:rsidP="00315F8C">
            <w:pPr>
              <w:numPr>
                <w:ilvl w:val="0"/>
                <w:numId w:val="37"/>
              </w:numPr>
              <w:tabs>
                <w:tab w:val="left" w:pos="993"/>
              </w:tabs>
              <w:ind w:left="0" w:firstLine="0"/>
              <w:rPr>
                <w:rFonts w:ascii="Arial" w:hAnsi="Arial" w:cs="Arial"/>
                <w:bCs/>
                <w:sz w:val="20"/>
                <w:szCs w:val="20"/>
              </w:rPr>
            </w:pPr>
          </w:p>
        </w:tc>
        <w:tc>
          <w:tcPr>
            <w:tcW w:w="8505" w:type="dxa"/>
            <w:shd w:val="clear" w:color="auto" w:fill="auto"/>
            <w:vAlign w:val="center"/>
          </w:tcPr>
          <w:p w14:paraId="733258E9" w14:textId="77777777" w:rsidR="00A01951" w:rsidRPr="00F239E8" w:rsidRDefault="00A01951" w:rsidP="00AB6636">
            <w:pPr>
              <w:autoSpaceDN w:val="0"/>
              <w:contextualSpacing/>
              <w:jc w:val="both"/>
              <w:rPr>
                <w:rFonts w:ascii="Arial" w:hAnsi="Arial" w:cs="Arial"/>
                <w:sz w:val="20"/>
                <w:szCs w:val="20"/>
              </w:rPr>
            </w:pPr>
            <w:r w:rsidRPr="00520EAA">
              <w:rPr>
                <w:rFonts w:ascii="Arial" w:hAnsi="Arial" w:cs="Arial"/>
                <w:sz w:val="20"/>
                <w:szCs w:val="20"/>
              </w:rPr>
              <w:t>Możliwość grupowania kalendarzy w celu zaplanowania pracy dla zespołów ludzi i brygad.</w:t>
            </w:r>
          </w:p>
        </w:tc>
        <w:tc>
          <w:tcPr>
            <w:tcW w:w="567" w:type="dxa"/>
            <w:shd w:val="clear" w:color="auto" w:fill="auto"/>
          </w:tcPr>
          <w:p w14:paraId="6D89DE0D" w14:textId="77777777" w:rsidR="00A01951" w:rsidRPr="00F239E8" w:rsidRDefault="00A01951" w:rsidP="00315F8C">
            <w:pPr>
              <w:numPr>
                <w:ilvl w:val="0"/>
                <w:numId w:val="38"/>
              </w:numPr>
              <w:tabs>
                <w:tab w:val="left" w:pos="747"/>
              </w:tabs>
              <w:ind w:left="38" w:firstLine="0"/>
              <w:jc w:val="both"/>
              <w:rPr>
                <w:rFonts w:ascii="Arial" w:hAnsi="Arial" w:cs="Arial"/>
                <w:sz w:val="20"/>
                <w:szCs w:val="20"/>
              </w:rPr>
            </w:pPr>
          </w:p>
        </w:tc>
      </w:tr>
      <w:tr w:rsidR="00A01951" w:rsidRPr="00F239E8" w14:paraId="4174C189" w14:textId="77777777" w:rsidTr="00AB6636">
        <w:tc>
          <w:tcPr>
            <w:tcW w:w="562" w:type="dxa"/>
            <w:shd w:val="clear" w:color="auto" w:fill="auto"/>
          </w:tcPr>
          <w:p w14:paraId="0EE14533" w14:textId="77777777" w:rsidR="00A01951" w:rsidRPr="00F239E8" w:rsidRDefault="00A01951" w:rsidP="00315F8C">
            <w:pPr>
              <w:numPr>
                <w:ilvl w:val="0"/>
                <w:numId w:val="37"/>
              </w:numPr>
              <w:tabs>
                <w:tab w:val="left" w:pos="993"/>
              </w:tabs>
              <w:ind w:left="0" w:firstLine="0"/>
              <w:rPr>
                <w:rFonts w:ascii="Arial" w:hAnsi="Arial" w:cs="Arial"/>
                <w:bCs/>
                <w:sz w:val="20"/>
                <w:szCs w:val="20"/>
              </w:rPr>
            </w:pPr>
          </w:p>
        </w:tc>
        <w:tc>
          <w:tcPr>
            <w:tcW w:w="8505" w:type="dxa"/>
            <w:shd w:val="clear" w:color="auto" w:fill="auto"/>
            <w:vAlign w:val="center"/>
          </w:tcPr>
          <w:p w14:paraId="73286E9F" w14:textId="77777777" w:rsidR="00A01951" w:rsidRPr="00F239E8" w:rsidRDefault="00A01951" w:rsidP="00AB6636">
            <w:pPr>
              <w:autoSpaceDN w:val="0"/>
              <w:contextualSpacing/>
              <w:jc w:val="both"/>
              <w:rPr>
                <w:rFonts w:ascii="Arial" w:hAnsi="Arial" w:cs="Arial"/>
                <w:sz w:val="20"/>
                <w:szCs w:val="20"/>
              </w:rPr>
            </w:pPr>
            <w:r w:rsidRPr="00520EAA">
              <w:rPr>
                <w:rFonts w:ascii="Arial" w:hAnsi="Arial" w:cs="Arial"/>
                <w:sz w:val="20"/>
                <w:szCs w:val="20"/>
              </w:rPr>
              <w:t>Możliwość tworzenia kalendarzy dla ludzi, sprzętu, zasobów, zewnętrznych wykonawców. Łatwa kontrola wykorzystania i obciążenia sprzętu oraz zasobów ludzkich.</w:t>
            </w:r>
          </w:p>
        </w:tc>
        <w:tc>
          <w:tcPr>
            <w:tcW w:w="567" w:type="dxa"/>
            <w:shd w:val="clear" w:color="auto" w:fill="auto"/>
          </w:tcPr>
          <w:p w14:paraId="7128B355" w14:textId="77777777" w:rsidR="00A01951" w:rsidRPr="00F239E8" w:rsidRDefault="00A01951" w:rsidP="00315F8C">
            <w:pPr>
              <w:numPr>
                <w:ilvl w:val="0"/>
                <w:numId w:val="38"/>
              </w:numPr>
              <w:tabs>
                <w:tab w:val="left" w:pos="747"/>
              </w:tabs>
              <w:ind w:left="38" w:firstLine="0"/>
              <w:jc w:val="both"/>
              <w:rPr>
                <w:rFonts w:ascii="Arial" w:hAnsi="Arial" w:cs="Arial"/>
                <w:sz w:val="20"/>
                <w:szCs w:val="20"/>
              </w:rPr>
            </w:pPr>
          </w:p>
        </w:tc>
      </w:tr>
      <w:tr w:rsidR="00A01951" w:rsidRPr="00F239E8" w14:paraId="329C8C93" w14:textId="77777777" w:rsidTr="00AB6636">
        <w:tc>
          <w:tcPr>
            <w:tcW w:w="562" w:type="dxa"/>
            <w:shd w:val="clear" w:color="auto" w:fill="auto"/>
          </w:tcPr>
          <w:p w14:paraId="37316FC6" w14:textId="77777777" w:rsidR="00A01951" w:rsidRPr="00F239E8" w:rsidRDefault="00A01951" w:rsidP="00315F8C">
            <w:pPr>
              <w:numPr>
                <w:ilvl w:val="0"/>
                <w:numId w:val="37"/>
              </w:numPr>
              <w:tabs>
                <w:tab w:val="left" w:pos="993"/>
              </w:tabs>
              <w:ind w:left="0" w:firstLine="0"/>
              <w:rPr>
                <w:rFonts w:ascii="Arial" w:hAnsi="Arial" w:cs="Arial"/>
                <w:bCs/>
                <w:sz w:val="20"/>
                <w:szCs w:val="20"/>
              </w:rPr>
            </w:pPr>
          </w:p>
        </w:tc>
        <w:tc>
          <w:tcPr>
            <w:tcW w:w="8505" w:type="dxa"/>
            <w:shd w:val="clear" w:color="auto" w:fill="auto"/>
            <w:vAlign w:val="center"/>
          </w:tcPr>
          <w:p w14:paraId="7E99D1F2" w14:textId="77777777" w:rsidR="00A01951" w:rsidRPr="00F239E8" w:rsidRDefault="00A01951" w:rsidP="00AB6636">
            <w:pPr>
              <w:autoSpaceDN w:val="0"/>
              <w:contextualSpacing/>
              <w:jc w:val="both"/>
              <w:rPr>
                <w:rFonts w:ascii="Arial" w:hAnsi="Arial" w:cs="Arial"/>
                <w:sz w:val="20"/>
                <w:szCs w:val="20"/>
              </w:rPr>
            </w:pPr>
            <w:r w:rsidRPr="00520EAA">
              <w:rPr>
                <w:rFonts w:ascii="Arial" w:hAnsi="Arial" w:cs="Arial"/>
                <w:sz w:val="20"/>
                <w:szCs w:val="20"/>
              </w:rPr>
              <w:t>Uporządkowany system planowania i kontroli wykonania zadań zarówno dla zespołów ludzkich jak i sprzętu.</w:t>
            </w:r>
          </w:p>
        </w:tc>
        <w:tc>
          <w:tcPr>
            <w:tcW w:w="567" w:type="dxa"/>
            <w:shd w:val="clear" w:color="auto" w:fill="auto"/>
          </w:tcPr>
          <w:p w14:paraId="6E183B01" w14:textId="77777777" w:rsidR="00A01951" w:rsidRPr="00F239E8" w:rsidRDefault="00A01951" w:rsidP="00315F8C">
            <w:pPr>
              <w:numPr>
                <w:ilvl w:val="0"/>
                <w:numId w:val="38"/>
              </w:numPr>
              <w:tabs>
                <w:tab w:val="left" w:pos="747"/>
              </w:tabs>
              <w:ind w:left="38" w:firstLine="0"/>
              <w:jc w:val="both"/>
              <w:rPr>
                <w:rFonts w:ascii="Arial" w:hAnsi="Arial" w:cs="Arial"/>
                <w:sz w:val="20"/>
                <w:szCs w:val="20"/>
              </w:rPr>
            </w:pPr>
          </w:p>
        </w:tc>
      </w:tr>
      <w:tr w:rsidR="00A01951" w:rsidRPr="00F239E8" w14:paraId="6CDF1CFF" w14:textId="77777777" w:rsidTr="00AB6636">
        <w:tc>
          <w:tcPr>
            <w:tcW w:w="562" w:type="dxa"/>
            <w:shd w:val="clear" w:color="auto" w:fill="auto"/>
          </w:tcPr>
          <w:p w14:paraId="3AC9BCF1" w14:textId="77777777" w:rsidR="00A01951" w:rsidRPr="00F239E8" w:rsidRDefault="00A01951" w:rsidP="00315F8C">
            <w:pPr>
              <w:numPr>
                <w:ilvl w:val="0"/>
                <w:numId w:val="37"/>
              </w:numPr>
              <w:tabs>
                <w:tab w:val="left" w:pos="993"/>
              </w:tabs>
              <w:ind w:left="0" w:firstLine="0"/>
              <w:rPr>
                <w:rFonts w:ascii="Arial" w:hAnsi="Arial" w:cs="Arial"/>
                <w:bCs/>
                <w:sz w:val="20"/>
                <w:szCs w:val="20"/>
              </w:rPr>
            </w:pPr>
          </w:p>
        </w:tc>
        <w:tc>
          <w:tcPr>
            <w:tcW w:w="8505" w:type="dxa"/>
            <w:shd w:val="clear" w:color="auto" w:fill="auto"/>
            <w:vAlign w:val="center"/>
          </w:tcPr>
          <w:p w14:paraId="686245B6" w14:textId="77777777" w:rsidR="00A01951" w:rsidRPr="00F239E8" w:rsidRDefault="00A01951" w:rsidP="00AB6636">
            <w:pPr>
              <w:autoSpaceDN w:val="0"/>
              <w:contextualSpacing/>
              <w:jc w:val="both"/>
              <w:rPr>
                <w:rFonts w:ascii="Arial" w:hAnsi="Arial" w:cs="Arial"/>
                <w:sz w:val="20"/>
                <w:szCs w:val="20"/>
              </w:rPr>
            </w:pPr>
            <w:r w:rsidRPr="00520EAA">
              <w:rPr>
                <w:rFonts w:ascii="Arial" w:hAnsi="Arial" w:cs="Arial"/>
                <w:sz w:val="20"/>
                <w:szCs w:val="20"/>
              </w:rPr>
              <w:t>Możliwość współdzielenia zasobów ludzkich i sprzętu pomiędzy wieloma zespołami i brygadami.</w:t>
            </w:r>
          </w:p>
        </w:tc>
        <w:tc>
          <w:tcPr>
            <w:tcW w:w="567" w:type="dxa"/>
            <w:shd w:val="clear" w:color="auto" w:fill="auto"/>
          </w:tcPr>
          <w:p w14:paraId="1D1940FE" w14:textId="77777777" w:rsidR="00A01951" w:rsidRPr="00F239E8" w:rsidRDefault="00A01951" w:rsidP="00315F8C">
            <w:pPr>
              <w:numPr>
                <w:ilvl w:val="0"/>
                <w:numId w:val="38"/>
              </w:numPr>
              <w:tabs>
                <w:tab w:val="left" w:pos="747"/>
              </w:tabs>
              <w:ind w:left="38" w:firstLine="0"/>
              <w:jc w:val="both"/>
              <w:rPr>
                <w:rFonts w:ascii="Arial" w:hAnsi="Arial" w:cs="Arial"/>
                <w:sz w:val="20"/>
                <w:szCs w:val="20"/>
              </w:rPr>
            </w:pPr>
          </w:p>
        </w:tc>
      </w:tr>
      <w:tr w:rsidR="00A01951" w:rsidRPr="00F239E8" w14:paraId="3CEA8BB1" w14:textId="77777777" w:rsidTr="00AB6636">
        <w:tc>
          <w:tcPr>
            <w:tcW w:w="562" w:type="dxa"/>
            <w:shd w:val="clear" w:color="auto" w:fill="auto"/>
          </w:tcPr>
          <w:p w14:paraId="466862D7" w14:textId="77777777" w:rsidR="00A01951" w:rsidRPr="00F239E8" w:rsidRDefault="00A01951" w:rsidP="00315F8C">
            <w:pPr>
              <w:numPr>
                <w:ilvl w:val="0"/>
                <w:numId w:val="37"/>
              </w:numPr>
              <w:tabs>
                <w:tab w:val="left" w:pos="993"/>
              </w:tabs>
              <w:ind w:left="0" w:firstLine="0"/>
              <w:rPr>
                <w:rFonts w:ascii="Arial" w:hAnsi="Arial" w:cs="Arial"/>
                <w:bCs/>
                <w:sz w:val="20"/>
                <w:szCs w:val="20"/>
              </w:rPr>
            </w:pPr>
          </w:p>
        </w:tc>
        <w:tc>
          <w:tcPr>
            <w:tcW w:w="8505" w:type="dxa"/>
            <w:shd w:val="clear" w:color="auto" w:fill="auto"/>
            <w:vAlign w:val="center"/>
          </w:tcPr>
          <w:p w14:paraId="2DA4A3DB" w14:textId="77777777" w:rsidR="00A01951" w:rsidRPr="00F239E8" w:rsidRDefault="00A01951" w:rsidP="00AB6636">
            <w:pPr>
              <w:autoSpaceDN w:val="0"/>
              <w:contextualSpacing/>
              <w:jc w:val="both"/>
              <w:rPr>
                <w:rFonts w:ascii="Arial" w:hAnsi="Arial" w:cs="Arial"/>
                <w:sz w:val="20"/>
                <w:szCs w:val="20"/>
              </w:rPr>
            </w:pPr>
            <w:r w:rsidRPr="00520EAA">
              <w:rPr>
                <w:rFonts w:ascii="Arial" w:hAnsi="Arial" w:cs="Arial"/>
                <w:sz w:val="20"/>
                <w:szCs w:val="20"/>
              </w:rPr>
              <w:t>Możliwość wystawiania zleceń na podstawie zadań w Terminarzu.</w:t>
            </w:r>
          </w:p>
        </w:tc>
        <w:tc>
          <w:tcPr>
            <w:tcW w:w="567" w:type="dxa"/>
            <w:shd w:val="clear" w:color="auto" w:fill="auto"/>
          </w:tcPr>
          <w:p w14:paraId="202EC28E" w14:textId="77777777" w:rsidR="00A01951" w:rsidRPr="00F239E8" w:rsidRDefault="00A01951" w:rsidP="00315F8C">
            <w:pPr>
              <w:numPr>
                <w:ilvl w:val="0"/>
                <w:numId w:val="38"/>
              </w:numPr>
              <w:tabs>
                <w:tab w:val="left" w:pos="747"/>
              </w:tabs>
              <w:ind w:left="38" w:firstLine="0"/>
              <w:jc w:val="both"/>
              <w:rPr>
                <w:rFonts w:ascii="Arial" w:hAnsi="Arial" w:cs="Arial"/>
                <w:sz w:val="20"/>
                <w:szCs w:val="20"/>
              </w:rPr>
            </w:pPr>
          </w:p>
        </w:tc>
      </w:tr>
      <w:tr w:rsidR="00A01951" w:rsidRPr="00F239E8" w14:paraId="2C956233" w14:textId="77777777" w:rsidTr="00AB6636">
        <w:tc>
          <w:tcPr>
            <w:tcW w:w="562" w:type="dxa"/>
            <w:shd w:val="clear" w:color="auto" w:fill="auto"/>
          </w:tcPr>
          <w:p w14:paraId="0CFDD16E" w14:textId="77777777" w:rsidR="00A01951" w:rsidRPr="00F239E8" w:rsidRDefault="00A01951" w:rsidP="00315F8C">
            <w:pPr>
              <w:numPr>
                <w:ilvl w:val="0"/>
                <w:numId w:val="37"/>
              </w:numPr>
              <w:tabs>
                <w:tab w:val="left" w:pos="993"/>
              </w:tabs>
              <w:ind w:left="0" w:firstLine="0"/>
              <w:rPr>
                <w:rFonts w:ascii="Arial" w:hAnsi="Arial" w:cs="Arial"/>
                <w:bCs/>
                <w:sz w:val="20"/>
                <w:szCs w:val="20"/>
              </w:rPr>
            </w:pPr>
          </w:p>
        </w:tc>
        <w:tc>
          <w:tcPr>
            <w:tcW w:w="8505" w:type="dxa"/>
            <w:shd w:val="clear" w:color="auto" w:fill="auto"/>
            <w:vAlign w:val="center"/>
          </w:tcPr>
          <w:p w14:paraId="0058316C" w14:textId="77777777" w:rsidR="00A01951" w:rsidRPr="00F239E8" w:rsidRDefault="00A01951" w:rsidP="00AB6636">
            <w:pPr>
              <w:autoSpaceDN w:val="0"/>
              <w:contextualSpacing/>
              <w:jc w:val="both"/>
              <w:rPr>
                <w:rFonts w:ascii="Arial" w:hAnsi="Arial" w:cs="Arial"/>
                <w:sz w:val="20"/>
                <w:szCs w:val="20"/>
              </w:rPr>
            </w:pPr>
            <w:r w:rsidRPr="00520EAA">
              <w:rPr>
                <w:rFonts w:ascii="Arial" w:hAnsi="Arial" w:cs="Arial"/>
                <w:sz w:val="20"/>
                <w:szCs w:val="20"/>
              </w:rPr>
              <w:t>Łatwe przekazywanie zadań pomiędzy kalendarzami poszczególnych osób danego zespołu.</w:t>
            </w:r>
          </w:p>
        </w:tc>
        <w:tc>
          <w:tcPr>
            <w:tcW w:w="567" w:type="dxa"/>
            <w:shd w:val="clear" w:color="auto" w:fill="auto"/>
          </w:tcPr>
          <w:p w14:paraId="526CA226" w14:textId="77777777" w:rsidR="00A01951" w:rsidRPr="00F239E8" w:rsidRDefault="00A01951" w:rsidP="00315F8C">
            <w:pPr>
              <w:numPr>
                <w:ilvl w:val="0"/>
                <w:numId w:val="38"/>
              </w:numPr>
              <w:tabs>
                <w:tab w:val="left" w:pos="747"/>
              </w:tabs>
              <w:ind w:left="38" w:firstLine="0"/>
              <w:jc w:val="both"/>
              <w:rPr>
                <w:rFonts w:ascii="Arial" w:hAnsi="Arial" w:cs="Arial"/>
                <w:sz w:val="20"/>
                <w:szCs w:val="20"/>
              </w:rPr>
            </w:pPr>
          </w:p>
        </w:tc>
      </w:tr>
      <w:tr w:rsidR="00A01951" w:rsidRPr="00F239E8" w14:paraId="69AA013B" w14:textId="77777777" w:rsidTr="00AB6636">
        <w:tc>
          <w:tcPr>
            <w:tcW w:w="562" w:type="dxa"/>
            <w:shd w:val="clear" w:color="auto" w:fill="auto"/>
          </w:tcPr>
          <w:p w14:paraId="79E510F2" w14:textId="77777777" w:rsidR="00A01951" w:rsidRPr="00F239E8" w:rsidRDefault="00A01951" w:rsidP="00315F8C">
            <w:pPr>
              <w:numPr>
                <w:ilvl w:val="0"/>
                <w:numId w:val="37"/>
              </w:numPr>
              <w:tabs>
                <w:tab w:val="left" w:pos="993"/>
              </w:tabs>
              <w:ind w:left="0" w:firstLine="0"/>
              <w:rPr>
                <w:rFonts w:ascii="Arial" w:hAnsi="Arial" w:cs="Arial"/>
                <w:bCs/>
                <w:sz w:val="20"/>
                <w:szCs w:val="20"/>
              </w:rPr>
            </w:pPr>
          </w:p>
        </w:tc>
        <w:tc>
          <w:tcPr>
            <w:tcW w:w="8505" w:type="dxa"/>
            <w:shd w:val="clear" w:color="auto" w:fill="auto"/>
            <w:vAlign w:val="center"/>
          </w:tcPr>
          <w:p w14:paraId="63C80C9F" w14:textId="77777777" w:rsidR="00A01951" w:rsidRPr="00F239E8" w:rsidRDefault="00A01951" w:rsidP="00AB6636">
            <w:pPr>
              <w:autoSpaceDN w:val="0"/>
              <w:contextualSpacing/>
              <w:jc w:val="both"/>
              <w:rPr>
                <w:rFonts w:ascii="Arial" w:hAnsi="Arial" w:cs="Arial"/>
                <w:sz w:val="20"/>
                <w:szCs w:val="20"/>
              </w:rPr>
            </w:pPr>
            <w:r w:rsidRPr="00520EAA">
              <w:rPr>
                <w:rFonts w:ascii="Arial" w:hAnsi="Arial" w:cs="Arial"/>
                <w:sz w:val="20"/>
                <w:szCs w:val="20"/>
              </w:rPr>
              <w:t>Planowanie prac podwładnym sobie pracownikom metodą „przeciągnij i upuść”.</w:t>
            </w:r>
          </w:p>
        </w:tc>
        <w:tc>
          <w:tcPr>
            <w:tcW w:w="567" w:type="dxa"/>
            <w:shd w:val="clear" w:color="auto" w:fill="auto"/>
          </w:tcPr>
          <w:p w14:paraId="0C992195" w14:textId="77777777" w:rsidR="00A01951" w:rsidRPr="00F239E8" w:rsidRDefault="00A01951" w:rsidP="00315F8C">
            <w:pPr>
              <w:numPr>
                <w:ilvl w:val="0"/>
                <w:numId w:val="38"/>
              </w:numPr>
              <w:tabs>
                <w:tab w:val="left" w:pos="747"/>
              </w:tabs>
              <w:ind w:left="38" w:firstLine="0"/>
              <w:jc w:val="both"/>
              <w:rPr>
                <w:rFonts w:ascii="Arial" w:hAnsi="Arial" w:cs="Arial"/>
                <w:sz w:val="20"/>
                <w:szCs w:val="20"/>
              </w:rPr>
            </w:pPr>
          </w:p>
        </w:tc>
      </w:tr>
    </w:tbl>
    <w:p w14:paraId="39FE25CD" w14:textId="77777777" w:rsidR="00A01951" w:rsidRDefault="00A01951" w:rsidP="00A01951">
      <w:pPr>
        <w:tabs>
          <w:tab w:val="left" w:pos="993"/>
        </w:tabs>
        <w:spacing w:before="60" w:after="60" w:line="200" w:lineRule="atLeast"/>
        <w:jc w:val="both"/>
        <w:rPr>
          <w:rFonts w:ascii="Arial" w:hAnsi="Arial" w:cs="Arial"/>
          <w:b/>
          <w:sz w:val="20"/>
          <w:szCs w:val="20"/>
        </w:rPr>
      </w:pPr>
    </w:p>
    <w:p w14:paraId="65FCFC7E" w14:textId="77777777" w:rsidR="00A01951" w:rsidRPr="001E6487" w:rsidRDefault="00A01951" w:rsidP="00A01951">
      <w:pPr>
        <w:tabs>
          <w:tab w:val="left" w:pos="993"/>
        </w:tabs>
        <w:spacing w:before="60" w:after="60" w:line="200" w:lineRule="atLeast"/>
        <w:jc w:val="both"/>
        <w:rPr>
          <w:rFonts w:ascii="Arial" w:hAnsi="Arial" w:cs="Arial"/>
          <w:b/>
          <w:sz w:val="20"/>
          <w:szCs w:val="20"/>
        </w:rPr>
      </w:pPr>
      <w:r w:rsidRPr="001E6487">
        <w:rPr>
          <w:rFonts w:ascii="Arial" w:hAnsi="Arial" w:cs="Arial"/>
          <w:b/>
          <w:sz w:val="20"/>
          <w:szCs w:val="20"/>
        </w:rPr>
        <w:t xml:space="preserve">MODUŁ </w:t>
      </w:r>
      <w:r>
        <w:rPr>
          <w:rFonts w:ascii="Arial" w:hAnsi="Arial" w:cs="Arial"/>
          <w:b/>
          <w:sz w:val="20"/>
          <w:szCs w:val="20"/>
        </w:rPr>
        <w:t>ZARZĄDZANIE BRYGADAMI W TERENIE</w:t>
      </w:r>
    </w:p>
    <w:p w14:paraId="356F5181" w14:textId="77777777" w:rsidR="00A01951" w:rsidRPr="00F239E8" w:rsidRDefault="00A01951" w:rsidP="00A01951">
      <w:pPr>
        <w:tabs>
          <w:tab w:val="left" w:pos="993"/>
        </w:tabs>
        <w:spacing w:before="60" w:after="60" w:line="200" w:lineRule="atLeast"/>
        <w:jc w:val="both"/>
        <w:rPr>
          <w:rFonts w:ascii="Arial" w:hAnsi="Arial" w:cs="Arial"/>
          <w:sz w:val="20"/>
          <w:szCs w:val="20"/>
        </w:rPr>
      </w:pPr>
      <w:r w:rsidRPr="00F239E8">
        <w:rPr>
          <w:rFonts w:ascii="Arial" w:hAnsi="Arial" w:cs="Arial"/>
          <w:sz w:val="20"/>
          <w:szCs w:val="20"/>
        </w:rPr>
        <w:t>Dane przetwarzane w module muszą być danymi referencyjnymi dla e-BOK, wymagana jest pełna integracja w tym zakresie.</w:t>
      </w:r>
    </w:p>
    <w:p w14:paraId="0A9692A4" w14:textId="77777777" w:rsidR="00A01951" w:rsidRPr="00F239E8" w:rsidRDefault="00A01951" w:rsidP="00A01951">
      <w:pPr>
        <w:tabs>
          <w:tab w:val="left" w:pos="993"/>
        </w:tabs>
        <w:spacing w:before="60" w:after="60" w:line="200" w:lineRule="atLeast"/>
        <w:jc w:val="both"/>
        <w:rPr>
          <w:rFonts w:ascii="Arial" w:hAnsi="Arial" w:cs="Arial"/>
          <w:sz w:val="20"/>
          <w:szCs w:val="20"/>
        </w:rPr>
      </w:pPr>
      <w:r w:rsidRPr="00F239E8">
        <w:rPr>
          <w:rFonts w:ascii="Arial" w:hAnsi="Arial" w:cs="Arial"/>
          <w:sz w:val="20"/>
          <w:szCs w:val="20"/>
        </w:rPr>
        <w:t xml:space="preserve">Opis funkcjonalności w zakresie operacji </w:t>
      </w:r>
      <w:r>
        <w:rPr>
          <w:rFonts w:ascii="Arial" w:hAnsi="Arial" w:cs="Arial"/>
          <w:sz w:val="20"/>
          <w:szCs w:val="20"/>
        </w:rPr>
        <w:t>dotyczących brygad</w:t>
      </w:r>
      <w:r w:rsidRPr="00F239E8">
        <w:rPr>
          <w:rFonts w:ascii="Arial" w:hAnsi="Arial" w:cs="Arial"/>
          <w:sz w:val="20"/>
          <w:szCs w:val="20"/>
        </w:rPr>
        <w:t>:</w:t>
      </w:r>
    </w:p>
    <w:p w14:paraId="4D8449B6" w14:textId="77777777" w:rsidR="00A01951" w:rsidRPr="00F239E8" w:rsidRDefault="00A01951" w:rsidP="00A01951">
      <w:pPr>
        <w:tabs>
          <w:tab w:val="left" w:pos="993"/>
        </w:tabs>
        <w:spacing w:line="200" w:lineRule="atLeast"/>
        <w:jc w:val="both"/>
        <w:rPr>
          <w:rFonts w:ascii="Arial" w:hAnsi="Arial" w:cs="Arial"/>
          <w:sz w:val="20"/>
          <w:szCs w:val="20"/>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2"/>
        <w:gridCol w:w="8505"/>
        <w:gridCol w:w="567"/>
      </w:tblGrid>
      <w:tr w:rsidR="00A01951" w:rsidRPr="00F239E8" w14:paraId="1524AB1E" w14:textId="77777777" w:rsidTr="00AB6636">
        <w:tc>
          <w:tcPr>
            <w:tcW w:w="562" w:type="dxa"/>
            <w:shd w:val="clear" w:color="auto" w:fill="DAEEF3" w:themeFill="accent5" w:themeFillTint="33"/>
          </w:tcPr>
          <w:p w14:paraId="670CA46E" w14:textId="77777777" w:rsidR="00A01951" w:rsidRPr="00F239E8" w:rsidRDefault="00A01951" w:rsidP="00AB6636">
            <w:pPr>
              <w:tabs>
                <w:tab w:val="left" w:pos="993"/>
              </w:tabs>
              <w:jc w:val="center"/>
              <w:rPr>
                <w:rFonts w:ascii="Arial" w:hAnsi="Arial" w:cs="Arial"/>
                <w:b/>
                <w:bCs/>
                <w:sz w:val="20"/>
                <w:szCs w:val="20"/>
              </w:rPr>
            </w:pPr>
          </w:p>
        </w:tc>
        <w:tc>
          <w:tcPr>
            <w:tcW w:w="8505" w:type="dxa"/>
            <w:shd w:val="clear" w:color="auto" w:fill="DAEEF3" w:themeFill="accent5" w:themeFillTint="33"/>
          </w:tcPr>
          <w:p w14:paraId="6B0CFD94" w14:textId="77777777" w:rsidR="00A01951" w:rsidRPr="00F239E8" w:rsidRDefault="00A01951" w:rsidP="00AB6636">
            <w:pPr>
              <w:tabs>
                <w:tab w:val="left" w:pos="993"/>
              </w:tabs>
              <w:jc w:val="center"/>
              <w:rPr>
                <w:rFonts w:ascii="Arial" w:hAnsi="Arial" w:cs="Arial"/>
                <w:b/>
                <w:bCs/>
                <w:sz w:val="20"/>
                <w:szCs w:val="20"/>
              </w:rPr>
            </w:pPr>
            <w:r w:rsidRPr="00F239E8">
              <w:rPr>
                <w:rFonts w:ascii="Arial" w:hAnsi="Arial" w:cs="Arial"/>
                <w:b/>
                <w:bCs/>
                <w:sz w:val="20"/>
                <w:szCs w:val="20"/>
              </w:rPr>
              <w:t>WYMAGANIA DLA DOSTARCZONEGO OPROGRAMOWANIA</w:t>
            </w:r>
          </w:p>
        </w:tc>
        <w:tc>
          <w:tcPr>
            <w:tcW w:w="567" w:type="dxa"/>
            <w:shd w:val="clear" w:color="auto" w:fill="DAEEF3" w:themeFill="accent5" w:themeFillTint="33"/>
          </w:tcPr>
          <w:p w14:paraId="6C690D00" w14:textId="77777777" w:rsidR="00A01951" w:rsidRPr="00F239E8" w:rsidRDefault="00A01951" w:rsidP="00AB6636">
            <w:pPr>
              <w:tabs>
                <w:tab w:val="left" w:pos="993"/>
              </w:tabs>
              <w:jc w:val="center"/>
              <w:rPr>
                <w:rFonts w:ascii="Arial" w:hAnsi="Arial" w:cs="Arial"/>
                <w:b/>
                <w:bCs/>
                <w:sz w:val="20"/>
                <w:szCs w:val="20"/>
              </w:rPr>
            </w:pPr>
          </w:p>
        </w:tc>
      </w:tr>
      <w:tr w:rsidR="00A01951" w:rsidRPr="00F239E8" w14:paraId="6F8194FB" w14:textId="77777777" w:rsidTr="00AB6636">
        <w:tc>
          <w:tcPr>
            <w:tcW w:w="562" w:type="dxa"/>
            <w:shd w:val="clear" w:color="auto" w:fill="auto"/>
          </w:tcPr>
          <w:p w14:paraId="3AC569F4" w14:textId="77777777" w:rsidR="00A01951" w:rsidRPr="00F239E8" w:rsidRDefault="00A01951" w:rsidP="00315F8C">
            <w:pPr>
              <w:numPr>
                <w:ilvl w:val="0"/>
                <w:numId w:val="37"/>
              </w:numPr>
              <w:tabs>
                <w:tab w:val="left" w:pos="993"/>
              </w:tabs>
              <w:ind w:left="0" w:firstLine="0"/>
              <w:rPr>
                <w:rFonts w:ascii="Arial" w:hAnsi="Arial" w:cs="Arial"/>
                <w:bCs/>
                <w:sz w:val="20"/>
                <w:szCs w:val="20"/>
              </w:rPr>
            </w:pPr>
          </w:p>
        </w:tc>
        <w:tc>
          <w:tcPr>
            <w:tcW w:w="8505" w:type="dxa"/>
            <w:shd w:val="clear" w:color="auto" w:fill="auto"/>
          </w:tcPr>
          <w:p w14:paraId="427E7721" w14:textId="77777777" w:rsidR="00A01951" w:rsidRPr="00F239E8" w:rsidRDefault="00A01951" w:rsidP="00AB6636">
            <w:pPr>
              <w:autoSpaceDN w:val="0"/>
              <w:contextualSpacing/>
              <w:jc w:val="both"/>
              <w:rPr>
                <w:rFonts w:ascii="Arial" w:hAnsi="Arial" w:cs="Arial"/>
                <w:sz w:val="20"/>
                <w:szCs w:val="20"/>
              </w:rPr>
            </w:pPr>
            <w:r w:rsidRPr="001E6487">
              <w:rPr>
                <w:rFonts w:ascii="Arial" w:hAnsi="Arial" w:cs="Arial"/>
                <w:sz w:val="20"/>
                <w:szCs w:val="20"/>
              </w:rPr>
              <w:t>Moduł umożliwiający rejestrowanie w terenie postępów realizacji zleconych prac z użyciem smartfonów/tabletów pracujących w oparciu o system Android.</w:t>
            </w:r>
          </w:p>
        </w:tc>
        <w:tc>
          <w:tcPr>
            <w:tcW w:w="567" w:type="dxa"/>
            <w:shd w:val="clear" w:color="auto" w:fill="auto"/>
          </w:tcPr>
          <w:p w14:paraId="08ACFD64" w14:textId="77777777" w:rsidR="00A01951" w:rsidRPr="00F239E8" w:rsidRDefault="00A01951" w:rsidP="00315F8C">
            <w:pPr>
              <w:numPr>
                <w:ilvl w:val="0"/>
                <w:numId w:val="38"/>
              </w:numPr>
              <w:tabs>
                <w:tab w:val="left" w:pos="747"/>
              </w:tabs>
              <w:ind w:left="38" w:firstLine="0"/>
              <w:jc w:val="both"/>
              <w:rPr>
                <w:rFonts w:ascii="Arial" w:hAnsi="Arial" w:cs="Arial"/>
                <w:sz w:val="20"/>
                <w:szCs w:val="20"/>
              </w:rPr>
            </w:pPr>
          </w:p>
        </w:tc>
      </w:tr>
      <w:tr w:rsidR="00A01951" w:rsidRPr="00F239E8" w14:paraId="3A9872F3" w14:textId="77777777" w:rsidTr="00AB6636">
        <w:tc>
          <w:tcPr>
            <w:tcW w:w="562" w:type="dxa"/>
            <w:shd w:val="clear" w:color="auto" w:fill="auto"/>
          </w:tcPr>
          <w:p w14:paraId="593D4F1A" w14:textId="77777777" w:rsidR="00A01951" w:rsidRPr="00F239E8" w:rsidRDefault="00A01951" w:rsidP="00315F8C">
            <w:pPr>
              <w:numPr>
                <w:ilvl w:val="0"/>
                <w:numId w:val="37"/>
              </w:numPr>
              <w:tabs>
                <w:tab w:val="left" w:pos="993"/>
              </w:tabs>
              <w:ind w:left="0" w:firstLine="0"/>
              <w:rPr>
                <w:rFonts w:ascii="Arial" w:hAnsi="Arial" w:cs="Arial"/>
                <w:bCs/>
                <w:sz w:val="20"/>
                <w:szCs w:val="20"/>
              </w:rPr>
            </w:pPr>
          </w:p>
        </w:tc>
        <w:tc>
          <w:tcPr>
            <w:tcW w:w="8505" w:type="dxa"/>
            <w:shd w:val="clear" w:color="auto" w:fill="auto"/>
          </w:tcPr>
          <w:p w14:paraId="20108445" w14:textId="77777777" w:rsidR="00A01951" w:rsidRPr="00F239E8" w:rsidRDefault="00A01951" w:rsidP="00AB6636">
            <w:pPr>
              <w:autoSpaceDN w:val="0"/>
              <w:contextualSpacing/>
              <w:jc w:val="both"/>
              <w:rPr>
                <w:rFonts w:ascii="Arial" w:hAnsi="Arial" w:cs="Arial"/>
                <w:sz w:val="20"/>
                <w:szCs w:val="20"/>
              </w:rPr>
            </w:pPr>
            <w:r w:rsidRPr="001E6487">
              <w:rPr>
                <w:rFonts w:ascii="Arial" w:hAnsi="Arial" w:cs="Arial"/>
                <w:sz w:val="20"/>
                <w:szCs w:val="20"/>
              </w:rPr>
              <w:t>Możliwość bieżącej obserwacji postępu prac każdego z podległych pracowników w stacjonarnym zintegrowanym systemie informatycznym.</w:t>
            </w:r>
          </w:p>
        </w:tc>
        <w:tc>
          <w:tcPr>
            <w:tcW w:w="567" w:type="dxa"/>
            <w:shd w:val="clear" w:color="auto" w:fill="auto"/>
          </w:tcPr>
          <w:p w14:paraId="34AF0D27" w14:textId="77777777" w:rsidR="00A01951" w:rsidRPr="00F239E8" w:rsidRDefault="00A01951" w:rsidP="00315F8C">
            <w:pPr>
              <w:numPr>
                <w:ilvl w:val="0"/>
                <w:numId w:val="38"/>
              </w:numPr>
              <w:tabs>
                <w:tab w:val="left" w:pos="747"/>
              </w:tabs>
              <w:ind w:left="38" w:firstLine="0"/>
              <w:jc w:val="both"/>
              <w:rPr>
                <w:rFonts w:ascii="Arial" w:hAnsi="Arial" w:cs="Arial"/>
                <w:sz w:val="20"/>
                <w:szCs w:val="20"/>
              </w:rPr>
            </w:pPr>
          </w:p>
        </w:tc>
      </w:tr>
      <w:tr w:rsidR="00A01951" w:rsidRPr="00F239E8" w14:paraId="19AAA672" w14:textId="77777777" w:rsidTr="00AB6636">
        <w:tc>
          <w:tcPr>
            <w:tcW w:w="562" w:type="dxa"/>
            <w:shd w:val="clear" w:color="auto" w:fill="auto"/>
          </w:tcPr>
          <w:p w14:paraId="057EAFB2" w14:textId="77777777" w:rsidR="00A01951" w:rsidRPr="00F239E8" w:rsidRDefault="00A01951" w:rsidP="00315F8C">
            <w:pPr>
              <w:numPr>
                <w:ilvl w:val="0"/>
                <w:numId w:val="37"/>
              </w:numPr>
              <w:tabs>
                <w:tab w:val="left" w:pos="993"/>
              </w:tabs>
              <w:ind w:left="0" w:firstLine="0"/>
              <w:rPr>
                <w:rFonts w:ascii="Arial" w:hAnsi="Arial" w:cs="Arial"/>
                <w:bCs/>
                <w:sz w:val="20"/>
                <w:szCs w:val="20"/>
              </w:rPr>
            </w:pPr>
          </w:p>
        </w:tc>
        <w:tc>
          <w:tcPr>
            <w:tcW w:w="8505" w:type="dxa"/>
            <w:shd w:val="clear" w:color="auto" w:fill="auto"/>
          </w:tcPr>
          <w:p w14:paraId="6826E3DA" w14:textId="77777777" w:rsidR="00A01951" w:rsidRPr="00F239E8" w:rsidRDefault="00A01951" w:rsidP="00AB6636">
            <w:pPr>
              <w:autoSpaceDN w:val="0"/>
              <w:contextualSpacing/>
              <w:jc w:val="both"/>
              <w:rPr>
                <w:rFonts w:ascii="Arial" w:hAnsi="Arial" w:cs="Arial"/>
                <w:sz w:val="20"/>
                <w:szCs w:val="20"/>
              </w:rPr>
            </w:pPr>
            <w:r w:rsidRPr="001E6487">
              <w:rPr>
                <w:rFonts w:ascii="Arial" w:hAnsi="Arial" w:cs="Arial"/>
                <w:sz w:val="20"/>
                <w:szCs w:val="20"/>
              </w:rPr>
              <w:t>Informacja o liście zadań/zleceń wykonania prac ustalonych w module stacjonarnym, a także zakładanych terminach ich realizacji.</w:t>
            </w:r>
          </w:p>
        </w:tc>
        <w:tc>
          <w:tcPr>
            <w:tcW w:w="567" w:type="dxa"/>
            <w:shd w:val="clear" w:color="auto" w:fill="auto"/>
          </w:tcPr>
          <w:p w14:paraId="37001822" w14:textId="77777777" w:rsidR="00A01951" w:rsidRPr="00F239E8" w:rsidRDefault="00A01951" w:rsidP="00315F8C">
            <w:pPr>
              <w:numPr>
                <w:ilvl w:val="0"/>
                <w:numId w:val="38"/>
              </w:numPr>
              <w:tabs>
                <w:tab w:val="left" w:pos="747"/>
              </w:tabs>
              <w:ind w:left="38" w:firstLine="0"/>
              <w:jc w:val="both"/>
              <w:rPr>
                <w:rFonts w:ascii="Arial" w:hAnsi="Arial" w:cs="Arial"/>
                <w:sz w:val="20"/>
                <w:szCs w:val="20"/>
              </w:rPr>
            </w:pPr>
          </w:p>
        </w:tc>
      </w:tr>
      <w:tr w:rsidR="00A01951" w:rsidRPr="00F239E8" w14:paraId="6A58E740" w14:textId="77777777" w:rsidTr="00AB6636">
        <w:tc>
          <w:tcPr>
            <w:tcW w:w="562" w:type="dxa"/>
            <w:shd w:val="clear" w:color="auto" w:fill="auto"/>
          </w:tcPr>
          <w:p w14:paraId="42C031F0" w14:textId="77777777" w:rsidR="00A01951" w:rsidRPr="00F239E8" w:rsidRDefault="00A01951" w:rsidP="00315F8C">
            <w:pPr>
              <w:numPr>
                <w:ilvl w:val="0"/>
                <w:numId w:val="37"/>
              </w:numPr>
              <w:tabs>
                <w:tab w:val="left" w:pos="993"/>
              </w:tabs>
              <w:ind w:left="0" w:firstLine="0"/>
              <w:rPr>
                <w:rFonts w:ascii="Arial" w:hAnsi="Arial" w:cs="Arial"/>
                <w:bCs/>
                <w:sz w:val="20"/>
                <w:szCs w:val="20"/>
              </w:rPr>
            </w:pPr>
          </w:p>
        </w:tc>
        <w:tc>
          <w:tcPr>
            <w:tcW w:w="8505" w:type="dxa"/>
            <w:shd w:val="clear" w:color="auto" w:fill="auto"/>
          </w:tcPr>
          <w:p w14:paraId="6248ABD0" w14:textId="77777777" w:rsidR="00A01951" w:rsidRPr="00F239E8" w:rsidRDefault="00A01951" w:rsidP="00AB6636">
            <w:pPr>
              <w:autoSpaceDN w:val="0"/>
              <w:contextualSpacing/>
              <w:jc w:val="both"/>
              <w:rPr>
                <w:rFonts w:ascii="Arial" w:hAnsi="Arial" w:cs="Arial"/>
                <w:sz w:val="20"/>
                <w:szCs w:val="20"/>
              </w:rPr>
            </w:pPr>
            <w:r w:rsidRPr="001E6487">
              <w:rPr>
                <w:rFonts w:ascii="Arial" w:hAnsi="Arial" w:cs="Arial"/>
                <w:sz w:val="20"/>
                <w:szCs w:val="20"/>
              </w:rPr>
              <w:t>Potwierdzanie momentów wykonania poszczególnych (definiowalnych) etapów zleceń w przypadkach, kiedy sytuacja tego wymaga.</w:t>
            </w:r>
          </w:p>
        </w:tc>
        <w:tc>
          <w:tcPr>
            <w:tcW w:w="567" w:type="dxa"/>
            <w:shd w:val="clear" w:color="auto" w:fill="auto"/>
          </w:tcPr>
          <w:p w14:paraId="18F42C6C" w14:textId="77777777" w:rsidR="00A01951" w:rsidRPr="00F239E8" w:rsidRDefault="00A01951" w:rsidP="00315F8C">
            <w:pPr>
              <w:numPr>
                <w:ilvl w:val="0"/>
                <w:numId w:val="38"/>
              </w:numPr>
              <w:tabs>
                <w:tab w:val="left" w:pos="747"/>
              </w:tabs>
              <w:ind w:left="38" w:firstLine="0"/>
              <w:jc w:val="both"/>
              <w:rPr>
                <w:rFonts w:ascii="Arial" w:hAnsi="Arial" w:cs="Arial"/>
                <w:sz w:val="20"/>
                <w:szCs w:val="20"/>
              </w:rPr>
            </w:pPr>
          </w:p>
        </w:tc>
      </w:tr>
      <w:tr w:rsidR="00A01951" w:rsidRPr="00F239E8" w14:paraId="69E02338" w14:textId="77777777" w:rsidTr="00AB6636">
        <w:tc>
          <w:tcPr>
            <w:tcW w:w="562" w:type="dxa"/>
            <w:shd w:val="clear" w:color="auto" w:fill="auto"/>
          </w:tcPr>
          <w:p w14:paraId="6FAC6F0B" w14:textId="77777777" w:rsidR="00A01951" w:rsidRPr="00F239E8" w:rsidRDefault="00A01951" w:rsidP="00315F8C">
            <w:pPr>
              <w:numPr>
                <w:ilvl w:val="0"/>
                <w:numId w:val="37"/>
              </w:numPr>
              <w:tabs>
                <w:tab w:val="left" w:pos="993"/>
              </w:tabs>
              <w:ind w:left="0" w:firstLine="0"/>
              <w:rPr>
                <w:rFonts w:ascii="Arial" w:hAnsi="Arial" w:cs="Arial"/>
                <w:bCs/>
                <w:sz w:val="20"/>
                <w:szCs w:val="20"/>
              </w:rPr>
            </w:pPr>
          </w:p>
        </w:tc>
        <w:tc>
          <w:tcPr>
            <w:tcW w:w="8505" w:type="dxa"/>
            <w:shd w:val="clear" w:color="auto" w:fill="auto"/>
          </w:tcPr>
          <w:p w14:paraId="452CEF4F" w14:textId="77777777" w:rsidR="00A01951" w:rsidRPr="00F239E8" w:rsidRDefault="00A01951" w:rsidP="00AB6636">
            <w:pPr>
              <w:autoSpaceDN w:val="0"/>
              <w:contextualSpacing/>
              <w:jc w:val="both"/>
              <w:rPr>
                <w:rFonts w:ascii="Arial" w:hAnsi="Arial" w:cs="Arial"/>
                <w:sz w:val="20"/>
                <w:szCs w:val="20"/>
              </w:rPr>
            </w:pPr>
            <w:r w:rsidRPr="001E6487">
              <w:rPr>
                <w:rFonts w:ascii="Arial" w:hAnsi="Arial" w:cs="Arial"/>
                <w:sz w:val="20"/>
                <w:szCs w:val="20"/>
              </w:rPr>
              <w:t>Zapewnienie możliwości pracy modułu zarówno w sytuacji połączenia z bazą główną zintegrowanego systemu informatycznego jak i w przypadku braku takiej łączności.</w:t>
            </w:r>
          </w:p>
        </w:tc>
        <w:tc>
          <w:tcPr>
            <w:tcW w:w="567" w:type="dxa"/>
            <w:shd w:val="clear" w:color="auto" w:fill="auto"/>
          </w:tcPr>
          <w:p w14:paraId="67E57C58" w14:textId="77777777" w:rsidR="00A01951" w:rsidRPr="00F239E8" w:rsidRDefault="00A01951" w:rsidP="00315F8C">
            <w:pPr>
              <w:numPr>
                <w:ilvl w:val="0"/>
                <w:numId w:val="38"/>
              </w:numPr>
              <w:tabs>
                <w:tab w:val="left" w:pos="747"/>
              </w:tabs>
              <w:ind w:left="38" w:firstLine="0"/>
              <w:jc w:val="both"/>
              <w:rPr>
                <w:rFonts w:ascii="Arial" w:hAnsi="Arial" w:cs="Arial"/>
                <w:sz w:val="20"/>
                <w:szCs w:val="20"/>
              </w:rPr>
            </w:pPr>
          </w:p>
        </w:tc>
      </w:tr>
      <w:tr w:rsidR="00A01951" w:rsidRPr="00F239E8" w14:paraId="64E2FCBE" w14:textId="77777777" w:rsidTr="00AB6636">
        <w:tc>
          <w:tcPr>
            <w:tcW w:w="562" w:type="dxa"/>
            <w:shd w:val="clear" w:color="auto" w:fill="auto"/>
          </w:tcPr>
          <w:p w14:paraId="56B400B8" w14:textId="77777777" w:rsidR="00A01951" w:rsidRPr="00F239E8" w:rsidRDefault="00A01951" w:rsidP="00315F8C">
            <w:pPr>
              <w:numPr>
                <w:ilvl w:val="0"/>
                <w:numId w:val="37"/>
              </w:numPr>
              <w:tabs>
                <w:tab w:val="left" w:pos="993"/>
              </w:tabs>
              <w:ind w:left="0" w:firstLine="0"/>
              <w:rPr>
                <w:rFonts w:ascii="Arial" w:hAnsi="Arial" w:cs="Arial"/>
                <w:bCs/>
                <w:sz w:val="20"/>
                <w:szCs w:val="20"/>
              </w:rPr>
            </w:pPr>
          </w:p>
        </w:tc>
        <w:tc>
          <w:tcPr>
            <w:tcW w:w="8505" w:type="dxa"/>
            <w:shd w:val="clear" w:color="auto" w:fill="auto"/>
          </w:tcPr>
          <w:p w14:paraId="528C89D4" w14:textId="77777777" w:rsidR="00A01951" w:rsidRPr="00F239E8" w:rsidRDefault="00A01951" w:rsidP="00AB6636">
            <w:pPr>
              <w:autoSpaceDN w:val="0"/>
              <w:contextualSpacing/>
              <w:jc w:val="both"/>
              <w:rPr>
                <w:rFonts w:ascii="Arial" w:hAnsi="Arial" w:cs="Arial"/>
                <w:sz w:val="20"/>
                <w:szCs w:val="20"/>
              </w:rPr>
            </w:pPr>
            <w:r w:rsidRPr="001E6487">
              <w:rPr>
                <w:rFonts w:ascii="Arial" w:hAnsi="Arial" w:cs="Arial"/>
                <w:sz w:val="20"/>
                <w:szCs w:val="20"/>
              </w:rPr>
              <w:t>Automatyczna synchronizacja danych w zakresie przesyłania informacji o kolejnych zlecanych zadaniach przez przełożonego oraz w każdym momencie, kiedy osoba pracująca w terenie modyfikuje informacje związane z realizowanym zleceniem.</w:t>
            </w:r>
          </w:p>
        </w:tc>
        <w:tc>
          <w:tcPr>
            <w:tcW w:w="567" w:type="dxa"/>
            <w:shd w:val="clear" w:color="auto" w:fill="auto"/>
          </w:tcPr>
          <w:p w14:paraId="749074EF" w14:textId="77777777" w:rsidR="00A01951" w:rsidRPr="00F239E8" w:rsidRDefault="00A01951" w:rsidP="00315F8C">
            <w:pPr>
              <w:numPr>
                <w:ilvl w:val="0"/>
                <w:numId w:val="38"/>
              </w:numPr>
              <w:tabs>
                <w:tab w:val="left" w:pos="747"/>
              </w:tabs>
              <w:ind w:left="38" w:firstLine="0"/>
              <w:jc w:val="both"/>
              <w:rPr>
                <w:rFonts w:ascii="Arial" w:hAnsi="Arial" w:cs="Arial"/>
                <w:sz w:val="20"/>
                <w:szCs w:val="20"/>
              </w:rPr>
            </w:pPr>
          </w:p>
        </w:tc>
      </w:tr>
      <w:tr w:rsidR="00A01951" w:rsidRPr="00F239E8" w14:paraId="4BE931A4" w14:textId="77777777" w:rsidTr="00AB6636">
        <w:tc>
          <w:tcPr>
            <w:tcW w:w="562" w:type="dxa"/>
            <w:shd w:val="clear" w:color="auto" w:fill="auto"/>
          </w:tcPr>
          <w:p w14:paraId="7306F20B" w14:textId="77777777" w:rsidR="00A01951" w:rsidRPr="00F239E8" w:rsidRDefault="00A01951" w:rsidP="00315F8C">
            <w:pPr>
              <w:numPr>
                <w:ilvl w:val="0"/>
                <w:numId w:val="37"/>
              </w:numPr>
              <w:tabs>
                <w:tab w:val="left" w:pos="993"/>
              </w:tabs>
              <w:ind w:left="0" w:firstLine="0"/>
              <w:rPr>
                <w:rFonts w:ascii="Arial" w:hAnsi="Arial" w:cs="Arial"/>
                <w:bCs/>
                <w:sz w:val="20"/>
                <w:szCs w:val="20"/>
              </w:rPr>
            </w:pPr>
          </w:p>
        </w:tc>
        <w:tc>
          <w:tcPr>
            <w:tcW w:w="8505" w:type="dxa"/>
            <w:shd w:val="clear" w:color="auto" w:fill="auto"/>
          </w:tcPr>
          <w:p w14:paraId="6C8074D9" w14:textId="77777777" w:rsidR="00A01951" w:rsidRPr="00F239E8" w:rsidRDefault="00A01951" w:rsidP="00AB6636">
            <w:pPr>
              <w:autoSpaceDN w:val="0"/>
              <w:contextualSpacing/>
              <w:jc w:val="both"/>
              <w:rPr>
                <w:rFonts w:ascii="Arial" w:hAnsi="Arial" w:cs="Arial"/>
                <w:sz w:val="20"/>
                <w:szCs w:val="20"/>
              </w:rPr>
            </w:pPr>
            <w:r w:rsidRPr="001E6487">
              <w:rPr>
                <w:rFonts w:ascii="Arial" w:hAnsi="Arial" w:cs="Arial"/>
                <w:sz w:val="20"/>
                <w:szCs w:val="20"/>
              </w:rPr>
              <w:t>Możliwość zbierania dokumentacji fotograficznej realizowanych w terenie prac.</w:t>
            </w:r>
          </w:p>
        </w:tc>
        <w:tc>
          <w:tcPr>
            <w:tcW w:w="567" w:type="dxa"/>
            <w:shd w:val="clear" w:color="auto" w:fill="auto"/>
          </w:tcPr>
          <w:p w14:paraId="170F958E" w14:textId="77777777" w:rsidR="00A01951" w:rsidRPr="00F239E8" w:rsidRDefault="00A01951" w:rsidP="00315F8C">
            <w:pPr>
              <w:numPr>
                <w:ilvl w:val="0"/>
                <w:numId w:val="38"/>
              </w:numPr>
              <w:tabs>
                <w:tab w:val="left" w:pos="747"/>
              </w:tabs>
              <w:ind w:left="38" w:firstLine="0"/>
              <w:jc w:val="both"/>
              <w:rPr>
                <w:rFonts w:ascii="Arial" w:hAnsi="Arial" w:cs="Arial"/>
                <w:sz w:val="20"/>
                <w:szCs w:val="20"/>
              </w:rPr>
            </w:pPr>
          </w:p>
        </w:tc>
      </w:tr>
      <w:tr w:rsidR="00A01951" w:rsidRPr="00F239E8" w14:paraId="62E0F207" w14:textId="77777777" w:rsidTr="00AB6636">
        <w:tc>
          <w:tcPr>
            <w:tcW w:w="562" w:type="dxa"/>
            <w:shd w:val="clear" w:color="auto" w:fill="auto"/>
          </w:tcPr>
          <w:p w14:paraId="4C223E3D" w14:textId="77777777" w:rsidR="00A01951" w:rsidRPr="00F239E8" w:rsidRDefault="00A01951" w:rsidP="00315F8C">
            <w:pPr>
              <w:numPr>
                <w:ilvl w:val="0"/>
                <w:numId w:val="37"/>
              </w:numPr>
              <w:tabs>
                <w:tab w:val="left" w:pos="993"/>
              </w:tabs>
              <w:ind w:left="0" w:firstLine="0"/>
              <w:rPr>
                <w:rFonts w:ascii="Arial" w:hAnsi="Arial" w:cs="Arial"/>
                <w:bCs/>
                <w:sz w:val="20"/>
                <w:szCs w:val="20"/>
              </w:rPr>
            </w:pPr>
          </w:p>
        </w:tc>
        <w:tc>
          <w:tcPr>
            <w:tcW w:w="8505" w:type="dxa"/>
            <w:shd w:val="clear" w:color="auto" w:fill="auto"/>
          </w:tcPr>
          <w:p w14:paraId="58BA85F2" w14:textId="77777777" w:rsidR="00A01951" w:rsidRPr="00F239E8" w:rsidRDefault="00A01951" w:rsidP="00AB6636">
            <w:pPr>
              <w:autoSpaceDN w:val="0"/>
              <w:contextualSpacing/>
              <w:jc w:val="both"/>
              <w:rPr>
                <w:rFonts w:ascii="Arial" w:hAnsi="Arial" w:cs="Arial"/>
                <w:sz w:val="20"/>
                <w:szCs w:val="20"/>
              </w:rPr>
            </w:pPr>
            <w:r w:rsidRPr="001E6487">
              <w:rPr>
                <w:rFonts w:ascii="Arial" w:hAnsi="Arial" w:cs="Arial"/>
                <w:sz w:val="20"/>
                <w:szCs w:val="20"/>
              </w:rPr>
              <w:t>Możliwość generowania protokołów wykonywanych prac w formacie pdf.</w:t>
            </w:r>
          </w:p>
        </w:tc>
        <w:tc>
          <w:tcPr>
            <w:tcW w:w="567" w:type="dxa"/>
            <w:shd w:val="clear" w:color="auto" w:fill="auto"/>
          </w:tcPr>
          <w:p w14:paraId="06B18250" w14:textId="77777777" w:rsidR="00A01951" w:rsidRPr="00F239E8" w:rsidRDefault="00A01951" w:rsidP="00315F8C">
            <w:pPr>
              <w:numPr>
                <w:ilvl w:val="0"/>
                <w:numId w:val="38"/>
              </w:numPr>
              <w:tabs>
                <w:tab w:val="left" w:pos="747"/>
              </w:tabs>
              <w:ind w:left="38" w:firstLine="0"/>
              <w:jc w:val="both"/>
              <w:rPr>
                <w:rFonts w:ascii="Arial" w:hAnsi="Arial" w:cs="Arial"/>
                <w:sz w:val="20"/>
                <w:szCs w:val="20"/>
              </w:rPr>
            </w:pPr>
          </w:p>
        </w:tc>
      </w:tr>
      <w:tr w:rsidR="00A01951" w:rsidRPr="00F239E8" w14:paraId="75657042" w14:textId="77777777" w:rsidTr="00AB6636">
        <w:tc>
          <w:tcPr>
            <w:tcW w:w="562" w:type="dxa"/>
            <w:shd w:val="clear" w:color="auto" w:fill="auto"/>
          </w:tcPr>
          <w:p w14:paraId="6AB1F4DF" w14:textId="77777777" w:rsidR="00A01951" w:rsidRPr="00F239E8" w:rsidRDefault="00A01951" w:rsidP="00315F8C">
            <w:pPr>
              <w:numPr>
                <w:ilvl w:val="0"/>
                <w:numId w:val="37"/>
              </w:numPr>
              <w:tabs>
                <w:tab w:val="left" w:pos="993"/>
              </w:tabs>
              <w:ind w:left="0" w:firstLine="0"/>
              <w:rPr>
                <w:rFonts w:ascii="Arial" w:hAnsi="Arial" w:cs="Arial"/>
                <w:bCs/>
                <w:sz w:val="20"/>
                <w:szCs w:val="20"/>
              </w:rPr>
            </w:pPr>
          </w:p>
        </w:tc>
        <w:tc>
          <w:tcPr>
            <w:tcW w:w="8505" w:type="dxa"/>
            <w:shd w:val="clear" w:color="auto" w:fill="auto"/>
          </w:tcPr>
          <w:p w14:paraId="480BF24B" w14:textId="77777777" w:rsidR="00A01951" w:rsidRPr="00F239E8" w:rsidRDefault="00A01951" w:rsidP="00AB6636">
            <w:pPr>
              <w:autoSpaceDN w:val="0"/>
              <w:contextualSpacing/>
              <w:jc w:val="both"/>
              <w:rPr>
                <w:rFonts w:ascii="Arial" w:hAnsi="Arial" w:cs="Arial"/>
                <w:sz w:val="20"/>
                <w:szCs w:val="20"/>
              </w:rPr>
            </w:pPr>
            <w:r w:rsidRPr="001E6487">
              <w:rPr>
                <w:rFonts w:ascii="Arial" w:hAnsi="Arial" w:cs="Arial"/>
                <w:sz w:val="20"/>
                <w:szCs w:val="20"/>
              </w:rPr>
              <w:t>Możliwość zbierania podpisów potwierdzających wykonanie prac</w:t>
            </w:r>
            <w:r>
              <w:rPr>
                <w:rFonts w:ascii="Arial" w:hAnsi="Arial" w:cs="Arial"/>
                <w:sz w:val="20"/>
                <w:szCs w:val="20"/>
              </w:rPr>
              <w:t xml:space="preserve"> </w:t>
            </w:r>
            <w:r w:rsidRPr="001E6487">
              <w:rPr>
                <w:rFonts w:ascii="Arial" w:hAnsi="Arial" w:cs="Arial"/>
                <w:sz w:val="20"/>
                <w:szCs w:val="20"/>
              </w:rPr>
              <w:t>w dokumentach takich jak protokoły bezpośrednio w pliku pdf.</w:t>
            </w:r>
          </w:p>
        </w:tc>
        <w:tc>
          <w:tcPr>
            <w:tcW w:w="567" w:type="dxa"/>
            <w:shd w:val="clear" w:color="auto" w:fill="auto"/>
          </w:tcPr>
          <w:p w14:paraId="0D5AF493" w14:textId="77777777" w:rsidR="00A01951" w:rsidRPr="00F239E8" w:rsidRDefault="00A01951" w:rsidP="00315F8C">
            <w:pPr>
              <w:numPr>
                <w:ilvl w:val="0"/>
                <w:numId w:val="38"/>
              </w:numPr>
              <w:tabs>
                <w:tab w:val="left" w:pos="747"/>
              </w:tabs>
              <w:ind w:left="38" w:firstLine="0"/>
              <w:jc w:val="both"/>
              <w:rPr>
                <w:rFonts w:ascii="Arial" w:hAnsi="Arial" w:cs="Arial"/>
                <w:sz w:val="20"/>
                <w:szCs w:val="20"/>
              </w:rPr>
            </w:pPr>
          </w:p>
        </w:tc>
      </w:tr>
      <w:tr w:rsidR="00A01951" w:rsidRPr="00F239E8" w14:paraId="04334CEE" w14:textId="77777777" w:rsidTr="00AB6636">
        <w:tc>
          <w:tcPr>
            <w:tcW w:w="562" w:type="dxa"/>
            <w:shd w:val="clear" w:color="auto" w:fill="auto"/>
          </w:tcPr>
          <w:p w14:paraId="4F909168" w14:textId="77777777" w:rsidR="00A01951" w:rsidRPr="00F239E8" w:rsidRDefault="00A01951" w:rsidP="00315F8C">
            <w:pPr>
              <w:numPr>
                <w:ilvl w:val="0"/>
                <w:numId w:val="37"/>
              </w:numPr>
              <w:tabs>
                <w:tab w:val="left" w:pos="993"/>
              </w:tabs>
              <w:ind w:left="0" w:firstLine="0"/>
              <w:rPr>
                <w:rFonts w:ascii="Arial" w:hAnsi="Arial" w:cs="Arial"/>
                <w:bCs/>
                <w:sz w:val="20"/>
                <w:szCs w:val="20"/>
              </w:rPr>
            </w:pPr>
          </w:p>
        </w:tc>
        <w:tc>
          <w:tcPr>
            <w:tcW w:w="8505" w:type="dxa"/>
            <w:shd w:val="clear" w:color="auto" w:fill="auto"/>
          </w:tcPr>
          <w:p w14:paraId="78271F51" w14:textId="77777777" w:rsidR="00A01951" w:rsidRPr="00F239E8" w:rsidRDefault="00A01951" w:rsidP="00AB6636">
            <w:pPr>
              <w:autoSpaceDN w:val="0"/>
              <w:contextualSpacing/>
              <w:jc w:val="both"/>
              <w:rPr>
                <w:rFonts w:ascii="Arial" w:hAnsi="Arial" w:cs="Arial"/>
                <w:sz w:val="20"/>
                <w:szCs w:val="20"/>
              </w:rPr>
            </w:pPr>
            <w:r w:rsidRPr="001E6487">
              <w:rPr>
                <w:rFonts w:ascii="Arial" w:hAnsi="Arial" w:cs="Arial"/>
                <w:sz w:val="20"/>
                <w:szCs w:val="20"/>
              </w:rPr>
              <w:t>Możliwość przesyłania protokołów za pomocą poczty elektronicznej bezpośrednio do inwestora.</w:t>
            </w:r>
          </w:p>
        </w:tc>
        <w:tc>
          <w:tcPr>
            <w:tcW w:w="567" w:type="dxa"/>
            <w:shd w:val="clear" w:color="auto" w:fill="auto"/>
          </w:tcPr>
          <w:p w14:paraId="0FE94CC8" w14:textId="77777777" w:rsidR="00A01951" w:rsidRPr="00F239E8" w:rsidRDefault="00A01951" w:rsidP="00315F8C">
            <w:pPr>
              <w:numPr>
                <w:ilvl w:val="0"/>
                <w:numId w:val="38"/>
              </w:numPr>
              <w:tabs>
                <w:tab w:val="left" w:pos="747"/>
              </w:tabs>
              <w:ind w:left="38" w:firstLine="0"/>
              <w:jc w:val="both"/>
              <w:rPr>
                <w:rFonts w:ascii="Arial" w:hAnsi="Arial" w:cs="Arial"/>
                <w:sz w:val="20"/>
                <w:szCs w:val="20"/>
              </w:rPr>
            </w:pPr>
          </w:p>
        </w:tc>
      </w:tr>
      <w:tr w:rsidR="00A01951" w:rsidRPr="00F239E8" w14:paraId="1DADB813" w14:textId="77777777" w:rsidTr="00AB6636">
        <w:tc>
          <w:tcPr>
            <w:tcW w:w="562" w:type="dxa"/>
            <w:shd w:val="clear" w:color="auto" w:fill="auto"/>
          </w:tcPr>
          <w:p w14:paraId="3F1B09BF" w14:textId="77777777" w:rsidR="00A01951" w:rsidRPr="00F239E8" w:rsidRDefault="00A01951" w:rsidP="00315F8C">
            <w:pPr>
              <w:numPr>
                <w:ilvl w:val="0"/>
                <w:numId w:val="37"/>
              </w:numPr>
              <w:tabs>
                <w:tab w:val="left" w:pos="993"/>
              </w:tabs>
              <w:ind w:left="0" w:firstLine="0"/>
              <w:rPr>
                <w:rFonts w:ascii="Arial" w:hAnsi="Arial" w:cs="Arial"/>
                <w:bCs/>
                <w:sz w:val="20"/>
                <w:szCs w:val="20"/>
              </w:rPr>
            </w:pPr>
          </w:p>
        </w:tc>
        <w:tc>
          <w:tcPr>
            <w:tcW w:w="8505" w:type="dxa"/>
            <w:shd w:val="clear" w:color="auto" w:fill="auto"/>
          </w:tcPr>
          <w:p w14:paraId="0B51C293" w14:textId="77777777" w:rsidR="00A01951" w:rsidRPr="00F239E8" w:rsidRDefault="00A01951" w:rsidP="00AB6636">
            <w:pPr>
              <w:autoSpaceDN w:val="0"/>
              <w:contextualSpacing/>
              <w:jc w:val="both"/>
              <w:rPr>
                <w:rFonts w:ascii="Arial" w:hAnsi="Arial" w:cs="Arial"/>
                <w:sz w:val="20"/>
                <w:szCs w:val="20"/>
              </w:rPr>
            </w:pPr>
            <w:r w:rsidRPr="001E6487">
              <w:rPr>
                <w:rFonts w:ascii="Arial" w:hAnsi="Arial" w:cs="Arial"/>
                <w:sz w:val="20"/>
                <w:szCs w:val="20"/>
              </w:rPr>
              <w:t>Możliwość realizowania zleconych przez działy instalacji liczników prac związanych z instalacjami nowych wodomierzy ich wymianami lub pracami konserwacyjno-kontrolnymi.</w:t>
            </w:r>
          </w:p>
        </w:tc>
        <w:tc>
          <w:tcPr>
            <w:tcW w:w="567" w:type="dxa"/>
            <w:shd w:val="clear" w:color="auto" w:fill="auto"/>
          </w:tcPr>
          <w:p w14:paraId="5AA2413D" w14:textId="77777777" w:rsidR="00A01951" w:rsidRPr="00F239E8" w:rsidRDefault="00A01951" w:rsidP="00315F8C">
            <w:pPr>
              <w:numPr>
                <w:ilvl w:val="0"/>
                <w:numId w:val="38"/>
              </w:numPr>
              <w:tabs>
                <w:tab w:val="left" w:pos="747"/>
              </w:tabs>
              <w:ind w:left="38" w:firstLine="0"/>
              <w:jc w:val="both"/>
              <w:rPr>
                <w:rFonts w:ascii="Arial" w:hAnsi="Arial" w:cs="Arial"/>
                <w:sz w:val="20"/>
                <w:szCs w:val="20"/>
              </w:rPr>
            </w:pPr>
          </w:p>
        </w:tc>
      </w:tr>
      <w:tr w:rsidR="00A01951" w:rsidRPr="00F239E8" w14:paraId="203344DF" w14:textId="77777777" w:rsidTr="00AB6636">
        <w:tc>
          <w:tcPr>
            <w:tcW w:w="562" w:type="dxa"/>
            <w:shd w:val="clear" w:color="auto" w:fill="auto"/>
          </w:tcPr>
          <w:p w14:paraId="2C7B6E7F" w14:textId="77777777" w:rsidR="00A01951" w:rsidRPr="00F239E8" w:rsidRDefault="00A01951" w:rsidP="00315F8C">
            <w:pPr>
              <w:numPr>
                <w:ilvl w:val="0"/>
                <w:numId w:val="37"/>
              </w:numPr>
              <w:tabs>
                <w:tab w:val="left" w:pos="993"/>
              </w:tabs>
              <w:ind w:left="0" w:firstLine="0"/>
              <w:rPr>
                <w:rFonts w:ascii="Arial" w:hAnsi="Arial" w:cs="Arial"/>
                <w:bCs/>
                <w:sz w:val="20"/>
                <w:szCs w:val="20"/>
              </w:rPr>
            </w:pPr>
          </w:p>
        </w:tc>
        <w:tc>
          <w:tcPr>
            <w:tcW w:w="8505" w:type="dxa"/>
            <w:shd w:val="clear" w:color="auto" w:fill="auto"/>
          </w:tcPr>
          <w:p w14:paraId="164ABD74" w14:textId="77777777" w:rsidR="00A01951" w:rsidRPr="00F239E8" w:rsidRDefault="00A01951" w:rsidP="00AB6636">
            <w:pPr>
              <w:autoSpaceDN w:val="0"/>
              <w:contextualSpacing/>
              <w:jc w:val="both"/>
              <w:rPr>
                <w:rFonts w:ascii="Arial" w:hAnsi="Arial" w:cs="Arial"/>
                <w:sz w:val="20"/>
                <w:szCs w:val="20"/>
              </w:rPr>
            </w:pPr>
            <w:r w:rsidRPr="001E6487">
              <w:rPr>
                <w:rFonts w:ascii="Arial" w:hAnsi="Arial" w:cs="Arial"/>
                <w:sz w:val="20"/>
                <w:szCs w:val="20"/>
              </w:rPr>
              <w:t>Możliwość wykorzystywania czytnika kodu kreskowego podczas prac</w:t>
            </w:r>
            <w:r>
              <w:rPr>
                <w:rFonts w:ascii="Arial" w:hAnsi="Arial" w:cs="Arial"/>
                <w:sz w:val="20"/>
                <w:szCs w:val="20"/>
              </w:rPr>
              <w:t xml:space="preserve"> </w:t>
            </w:r>
            <w:r w:rsidRPr="001E6487">
              <w:rPr>
                <w:rFonts w:ascii="Arial" w:hAnsi="Arial" w:cs="Arial"/>
                <w:sz w:val="20"/>
                <w:szCs w:val="20"/>
              </w:rPr>
              <w:t>w terenie (np. podczas instalowania nowego wodomierza).</w:t>
            </w:r>
          </w:p>
        </w:tc>
        <w:tc>
          <w:tcPr>
            <w:tcW w:w="567" w:type="dxa"/>
            <w:shd w:val="clear" w:color="auto" w:fill="auto"/>
          </w:tcPr>
          <w:p w14:paraId="4C52D146" w14:textId="77777777" w:rsidR="00A01951" w:rsidRPr="00F239E8" w:rsidRDefault="00A01951" w:rsidP="00315F8C">
            <w:pPr>
              <w:numPr>
                <w:ilvl w:val="0"/>
                <w:numId w:val="38"/>
              </w:numPr>
              <w:tabs>
                <w:tab w:val="left" w:pos="747"/>
              </w:tabs>
              <w:ind w:left="38" w:firstLine="0"/>
              <w:jc w:val="both"/>
              <w:rPr>
                <w:rFonts w:ascii="Arial" w:hAnsi="Arial" w:cs="Arial"/>
                <w:sz w:val="20"/>
                <w:szCs w:val="20"/>
              </w:rPr>
            </w:pPr>
          </w:p>
        </w:tc>
      </w:tr>
      <w:tr w:rsidR="00A01951" w:rsidRPr="00F239E8" w14:paraId="62CD88FB" w14:textId="77777777" w:rsidTr="00AB6636">
        <w:tc>
          <w:tcPr>
            <w:tcW w:w="562" w:type="dxa"/>
            <w:shd w:val="clear" w:color="auto" w:fill="auto"/>
          </w:tcPr>
          <w:p w14:paraId="69E5DBB4" w14:textId="77777777" w:rsidR="00A01951" w:rsidRPr="00F239E8" w:rsidRDefault="00A01951" w:rsidP="00315F8C">
            <w:pPr>
              <w:numPr>
                <w:ilvl w:val="0"/>
                <w:numId w:val="37"/>
              </w:numPr>
              <w:tabs>
                <w:tab w:val="left" w:pos="993"/>
              </w:tabs>
              <w:ind w:left="0" w:firstLine="0"/>
              <w:rPr>
                <w:rFonts w:ascii="Arial" w:hAnsi="Arial" w:cs="Arial"/>
                <w:bCs/>
                <w:sz w:val="20"/>
                <w:szCs w:val="20"/>
              </w:rPr>
            </w:pPr>
          </w:p>
        </w:tc>
        <w:tc>
          <w:tcPr>
            <w:tcW w:w="8505" w:type="dxa"/>
            <w:shd w:val="clear" w:color="auto" w:fill="auto"/>
          </w:tcPr>
          <w:p w14:paraId="322A672D" w14:textId="77777777" w:rsidR="00A01951" w:rsidRPr="00F239E8" w:rsidRDefault="00A01951" w:rsidP="00AB6636">
            <w:pPr>
              <w:autoSpaceDN w:val="0"/>
              <w:contextualSpacing/>
              <w:jc w:val="both"/>
              <w:rPr>
                <w:rFonts w:ascii="Arial" w:hAnsi="Arial" w:cs="Arial"/>
                <w:sz w:val="20"/>
                <w:szCs w:val="20"/>
              </w:rPr>
            </w:pPr>
            <w:r w:rsidRPr="001E6487">
              <w:rPr>
                <w:rFonts w:ascii="Arial" w:hAnsi="Arial" w:cs="Arial"/>
                <w:sz w:val="20"/>
                <w:szCs w:val="20"/>
              </w:rPr>
              <w:t>Możliwość odbierania wyników prac związanych z wykonanymi</w:t>
            </w:r>
            <w:r>
              <w:rPr>
                <w:rFonts w:ascii="Arial" w:hAnsi="Arial" w:cs="Arial"/>
                <w:sz w:val="20"/>
                <w:szCs w:val="20"/>
              </w:rPr>
              <w:t xml:space="preserve"> </w:t>
            </w:r>
            <w:r w:rsidRPr="001E6487">
              <w:rPr>
                <w:rFonts w:ascii="Arial" w:hAnsi="Arial" w:cs="Arial"/>
                <w:sz w:val="20"/>
                <w:szCs w:val="20"/>
              </w:rPr>
              <w:t>w terenie zleceniami związanymi z pracami instalacyjnymi dotyczącymi wodomierzy - poprzez aktualizację adekwatnych obszarów danych w zintegrowanym systemie informatycznym, zdejmująca z użytkowników zintegrowanego systemu informatycznego konieczność ich ręcznej ewidencji.</w:t>
            </w:r>
          </w:p>
        </w:tc>
        <w:tc>
          <w:tcPr>
            <w:tcW w:w="567" w:type="dxa"/>
            <w:shd w:val="clear" w:color="auto" w:fill="auto"/>
          </w:tcPr>
          <w:p w14:paraId="1FC4FA92" w14:textId="77777777" w:rsidR="00A01951" w:rsidRPr="00F239E8" w:rsidRDefault="00A01951" w:rsidP="00315F8C">
            <w:pPr>
              <w:numPr>
                <w:ilvl w:val="0"/>
                <w:numId w:val="38"/>
              </w:numPr>
              <w:tabs>
                <w:tab w:val="left" w:pos="747"/>
              </w:tabs>
              <w:ind w:left="38" w:firstLine="0"/>
              <w:jc w:val="both"/>
              <w:rPr>
                <w:rFonts w:ascii="Arial" w:hAnsi="Arial" w:cs="Arial"/>
                <w:sz w:val="20"/>
                <w:szCs w:val="20"/>
              </w:rPr>
            </w:pPr>
          </w:p>
        </w:tc>
      </w:tr>
      <w:tr w:rsidR="00A01951" w:rsidRPr="00F239E8" w14:paraId="49C73134" w14:textId="77777777" w:rsidTr="00AB6636">
        <w:tc>
          <w:tcPr>
            <w:tcW w:w="562" w:type="dxa"/>
            <w:shd w:val="clear" w:color="auto" w:fill="auto"/>
          </w:tcPr>
          <w:p w14:paraId="020CEC24" w14:textId="77777777" w:rsidR="00A01951" w:rsidRPr="00F239E8" w:rsidRDefault="00A01951" w:rsidP="00315F8C">
            <w:pPr>
              <w:numPr>
                <w:ilvl w:val="0"/>
                <w:numId w:val="37"/>
              </w:numPr>
              <w:tabs>
                <w:tab w:val="left" w:pos="993"/>
              </w:tabs>
              <w:ind w:left="0" w:firstLine="0"/>
              <w:rPr>
                <w:rFonts w:ascii="Arial" w:hAnsi="Arial" w:cs="Arial"/>
                <w:bCs/>
                <w:sz w:val="20"/>
                <w:szCs w:val="20"/>
              </w:rPr>
            </w:pPr>
          </w:p>
        </w:tc>
        <w:tc>
          <w:tcPr>
            <w:tcW w:w="8505" w:type="dxa"/>
            <w:shd w:val="clear" w:color="auto" w:fill="auto"/>
          </w:tcPr>
          <w:p w14:paraId="44CBC438" w14:textId="77777777" w:rsidR="00A01951" w:rsidRPr="00F239E8" w:rsidRDefault="00A01951" w:rsidP="00AB6636">
            <w:pPr>
              <w:autoSpaceDN w:val="0"/>
              <w:contextualSpacing/>
              <w:jc w:val="both"/>
              <w:rPr>
                <w:rFonts w:ascii="Arial" w:hAnsi="Arial" w:cs="Arial"/>
                <w:sz w:val="20"/>
                <w:szCs w:val="20"/>
              </w:rPr>
            </w:pPr>
            <w:r w:rsidRPr="001E6487">
              <w:rPr>
                <w:rFonts w:ascii="Arial" w:hAnsi="Arial" w:cs="Arial"/>
                <w:sz w:val="20"/>
                <w:szCs w:val="20"/>
              </w:rPr>
              <w:t>Wprowadzenie funkcjonalności związanych z wymianą liczników.</w:t>
            </w:r>
          </w:p>
        </w:tc>
        <w:tc>
          <w:tcPr>
            <w:tcW w:w="567" w:type="dxa"/>
            <w:shd w:val="clear" w:color="auto" w:fill="auto"/>
          </w:tcPr>
          <w:p w14:paraId="58337974" w14:textId="77777777" w:rsidR="00A01951" w:rsidRPr="00F239E8" w:rsidRDefault="00A01951" w:rsidP="00315F8C">
            <w:pPr>
              <w:numPr>
                <w:ilvl w:val="0"/>
                <w:numId w:val="38"/>
              </w:numPr>
              <w:tabs>
                <w:tab w:val="left" w:pos="747"/>
              </w:tabs>
              <w:ind w:left="38" w:firstLine="0"/>
              <w:jc w:val="both"/>
              <w:rPr>
                <w:rFonts w:ascii="Arial" w:hAnsi="Arial" w:cs="Arial"/>
                <w:sz w:val="20"/>
                <w:szCs w:val="20"/>
              </w:rPr>
            </w:pPr>
          </w:p>
        </w:tc>
      </w:tr>
    </w:tbl>
    <w:p w14:paraId="79B77E77" w14:textId="77777777" w:rsidR="00A01951" w:rsidRDefault="00A01951" w:rsidP="00A01951">
      <w:pPr>
        <w:tabs>
          <w:tab w:val="left" w:pos="993"/>
        </w:tabs>
        <w:spacing w:before="60" w:after="60" w:line="200" w:lineRule="atLeast"/>
        <w:jc w:val="both"/>
        <w:rPr>
          <w:rFonts w:ascii="Arial" w:hAnsi="Arial" w:cs="Arial"/>
          <w:b/>
          <w:sz w:val="20"/>
          <w:szCs w:val="20"/>
        </w:rPr>
      </w:pPr>
    </w:p>
    <w:p w14:paraId="0F7B8EA0" w14:textId="77777777" w:rsidR="00A01951" w:rsidRDefault="00A01951" w:rsidP="00A01951">
      <w:pPr>
        <w:tabs>
          <w:tab w:val="left" w:pos="993"/>
        </w:tabs>
        <w:spacing w:before="60" w:after="60" w:line="200" w:lineRule="atLeast"/>
        <w:jc w:val="both"/>
        <w:rPr>
          <w:rFonts w:ascii="Arial" w:hAnsi="Arial" w:cs="Arial"/>
          <w:b/>
          <w:sz w:val="20"/>
          <w:szCs w:val="20"/>
        </w:rPr>
      </w:pPr>
      <w:r w:rsidRPr="00F239E8">
        <w:rPr>
          <w:rFonts w:ascii="Arial" w:hAnsi="Arial" w:cs="Arial"/>
          <w:b/>
          <w:sz w:val="20"/>
          <w:szCs w:val="20"/>
        </w:rPr>
        <w:t xml:space="preserve">MODUŁ </w:t>
      </w:r>
      <w:r>
        <w:rPr>
          <w:rFonts w:ascii="Arial" w:hAnsi="Arial" w:cs="Arial"/>
          <w:b/>
          <w:sz w:val="20"/>
          <w:szCs w:val="20"/>
        </w:rPr>
        <w:t>eSPRAWOZDANIA</w:t>
      </w:r>
    </w:p>
    <w:p w14:paraId="121B391D" w14:textId="77777777" w:rsidR="00A01951" w:rsidRPr="00C150CB" w:rsidRDefault="00A01951" w:rsidP="00A01951">
      <w:pPr>
        <w:tabs>
          <w:tab w:val="left" w:pos="993"/>
        </w:tabs>
        <w:spacing w:before="60" w:after="60" w:line="200" w:lineRule="atLeast"/>
        <w:jc w:val="both"/>
        <w:rPr>
          <w:rFonts w:ascii="Arial" w:hAnsi="Arial" w:cs="Arial"/>
          <w:sz w:val="20"/>
          <w:szCs w:val="20"/>
        </w:rPr>
      </w:pPr>
      <w:r w:rsidRPr="00C150CB">
        <w:rPr>
          <w:rFonts w:ascii="Arial" w:hAnsi="Arial" w:cs="Arial"/>
          <w:sz w:val="20"/>
          <w:szCs w:val="20"/>
        </w:rPr>
        <w:t>Dane przetwarzane w module będą również danymi referencyjnymi dla e-BOK, wymagana jest pełna integracja w tym zakresie.</w:t>
      </w:r>
    </w:p>
    <w:p w14:paraId="396ACEB9" w14:textId="77777777" w:rsidR="00A01951" w:rsidRDefault="00A01951" w:rsidP="00A01951">
      <w:pPr>
        <w:tabs>
          <w:tab w:val="left" w:pos="993"/>
        </w:tabs>
        <w:spacing w:before="60" w:after="60" w:line="200" w:lineRule="atLeast"/>
        <w:jc w:val="both"/>
        <w:rPr>
          <w:rFonts w:ascii="Arial" w:hAnsi="Arial" w:cs="Arial"/>
          <w:b/>
          <w:sz w:val="20"/>
          <w:szCs w:val="20"/>
        </w:rPr>
      </w:pPr>
      <w:r w:rsidRPr="00FC2FCD">
        <w:rPr>
          <w:rFonts w:ascii="Arial" w:hAnsi="Arial" w:cs="Arial"/>
          <w:sz w:val="20"/>
          <w:szCs w:val="20"/>
        </w:rPr>
        <w:t>Opis funkcjonalności w zakresie</w:t>
      </w:r>
      <w:r>
        <w:rPr>
          <w:rFonts w:ascii="Arial" w:hAnsi="Arial" w:cs="Arial"/>
          <w:sz w:val="20"/>
          <w:szCs w:val="20"/>
        </w:rPr>
        <w:t xml:space="preserve"> eSprawozdań</w:t>
      </w:r>
    </w:p>
    <w:p w14:paraId="51896A18" w14:textId="77777777" w:rsidR="00A01951" w:rsidRDefault="00A01951" w:rsidP="00A01951">
      <w:pPr>
        <w:tabs>
          <w:tab w:val="left" w:pos="993"/>
        </w:tabs>
        <w:spacing w:before="60" w:after="60" w:line="200" w:lineRule="atLeast"/>
        <w:jc w:val="both"/>
        <w:rPr>
          <w:rFonts w:ascii="Arial" w:hAnsi="Arial" w:cs="Arial"/>
          <w:b/>
          <w:sz w:val="20"/>
          <w:szCs w:val="20"/>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2"/>
        <w:gridCol w:w="8505"/>
        <w:gridCol w:w="567"/>
      </w:tblGrid>
      <w:tr w:rsidR="00A01951" w:rsidRPr="00F239E8" w14:paraId="1F12ACD0" w14:textId="77777777" w:rsidTr="00AB6636">
        <w:tc>
          <w:tcPr>
            <w:tcW w:w="562" w:type="dxa"/>
            <w:shd w:val="clear" w:color="auto" w:fill="DAEEF3" w:themeFill="accent5" w:themeFillTint="33"/>
          </w:tcPr>
          <w:p w14:paraId="1FB80139" w14:textId="77777777" w:rsidR="00A01951" w:rsidRPr="00F239E8" w:rsidRDefault="00A01951" w:rsidP="00AB6636">
            <w:pPr>
              <w:tabs>
                <w:tab w:val="left" w:pos="993"/>
              </w:tabs>
              <w:jc w:val="center"/>
              <w:rPr>
                <w:rFonts w:ascii="Arial" w:hAnsi="Arial" w:cs="Arial"/>
                <w:b/>
                <w:bCs/>
                <w:sz w:val="20"/>
                <w:szCs w:val="20"/>
              </w:rPr>
            </w:pPr>
          </w:p>
        </w:tc>
        <w:tc>
          <w:tcPr>
            <w:tcW w:w="8505" w:type="dxa"/>
            <w:shd w:val="clear" w:color="auto" w:fill="DAEEF3" w:themeFill="accent5" w:themeFillTint="33"/>
          </w:tcPr>
          <w:p w14:paraId="7113ADC3" w14:textId="77777777" w:rsidR="00A01951" w:rsidRPr="00F239E8" w:rsidRDefault="00A01951" w:rsidP="00AB6636">
            <w:pPr>
              <w:tabs>
                <w:tab w:val="left" w:pos="993"/>
              </w:tabs>
              <w:jc w:val="center"/>
              <w:rPr>
                <w:rFonts w:ascii="Arial" w:hAnsi="Arial" w:cs="Arial"/>
                <w:b/>
                <w:bCs/>
                <w:sz w:val="20"/>
                <w:szCs w:val="20"/>
              </w:rPr>
            </w:pPr>
            <w:r w:rsidRPr="00F239E8">
              <w:rPr>
                <w:rFonts w:ascii="Arial" w:hAnsi="Arial" w:cs="Arial"/>
                <w:b/>
                <w:bCs/>
                <w:sz w:val="20"/>
                <w:szCs w:val="20"/>
              </w:rPr>
              <w:t>WYMAGANIA DLA DOSTARCZONEGO OPROGRAMOWANIA</w:t>
            </w:r>
          </w:p>
        </w:tc>
        <w:tc>
          <w:tcPr>
            <w:tcW w:w="567" w:type="dxa"/>
            <w:shd w:val="clear" w:color="auto" w:fill="DAEEF3" w:themeFill="accent5" w:themeFillTint="33"/>
          </w:tcPr>
          <w:p w14:paraId="1AFE0BAD" w14:textId="77777777" w:rsidR="00A01951" w:rsidRPr="00F239E8" w:rsidRDefault="00A01951" w:rsidP="00AB6636">
            <w:pPr>
              <w:tabs>
                <w:tab w:val="left" w:pos="993"/>
              </w:tabs>
              <w:jc w:val="center"/>
              <w:rPr>
                <w:rFonts w:ascii="Arial" w:hAnsi="Arial" w:cs="Arial"/>
                <w:b/>
                <w:bCs/>
                <w:sz w:val="20"/>
                <w:szCs w:val="20"/>
              </w:rPr>
            </w:pPr>
          </w:p>
        </w:tc>
      </w:tr>
      <w:tr w:rsidR="00A01951" w:rsidRPr="00F239E8" w14:paraId="019A34E3" w14:textId="77777777" w:rsidTr="00AB6636">
        <w:tc>
          <w:tcPr>
            <w:tcW w:w="562" w:type="dxa"/>
            <w:shd w:val="clear" w:color="auto" w:fill="auto"/>
          </w:tcPr>
          <w:p w14:paraId="2A7C6D8C" w14:textId="77777777" w:rsidR="00A01951" w:rsidRPr="00F239E8" w:rsidRDefault="00A01951" w:rsidP="00315F8C">
            <w:pPr>
              <w:numPr>
                <w:ilvl w:val="0"/>
                <w:numId w:val="37"/>
              </w:numPr>
              <w:tabs>
                <w:tab w:val="left" w:pos="993"/>
              </w:tabs>
              <w:ind w:left="0" w:firstLine="0"/>
              <w:rPr>
                <w:rFonts w:ascii="Arial" w:hAnsi="Arial" w:cs="Arial"/>
                <w:bCs/>
                <w:sz w:val="20"/>
                <w:szCs w:val="20"/>
              </w:rPr>
            </w:pPr>
          </w:p>
        </w:tc>
        <w:tc>
          <w:tcPr>
            <w:tcW w:w="8505" w:type="dxa"/>
            <w:shd w:val="clear" w:color="auto" w:fill="auto"/>
            <w:vAlign w:val="center"/>
          </w:tcPr>
          <w:p w14:paraId="0283605E" w14:textId="77777777" w:rsidR="00A01951" w:rsidRPr="000C0027" w:rsidRDefault="00A01951" w:rsidP="00AB6636">
            <w:pPr>
              <w:autoSpaceDN w:val="0"/>
              <w:contextualSpacing/>
              <w:jc w:val="both"/>
              <w:rPr>
                <w:rFonts w:ascii="Arial" w:hAnsi="Arial" w:cs="Arial"/>
                <w:sz w:val="20"/>
                <w:szCs w:val="20"/>
              </w:rPr>
            </w:pPr>
            <w:r w:rsidRPr="000C0027">
              <w:rPr>
                <w:rFonts w:ascii="Arial" w:hAnsi="Arial" w:cs="Arial"/>
                <w:sz w:val="20"/>
                <w:szCs w:val="20"/>
              </w:rPr>
              <w:t>Import reguł z pliku csv.</w:t>
            </w:r>
          </w:p>
        </w:tc>
        <w:tc>
          <w:tcPr>
            <w:tcW w:w="567" w:type="dxa"/>
            <w:shd w:val="clear" w:color="auto" w:fill="auto"/>
          </w:tcPr>
          <w:p w14:paraId="051494B9" w14:textId="77777777" w:rsidR="00A01951" w:rsidRPr="00F239E8" w:rsidRDefault="00A01951" w:rsidP="00315F8C">
            <w:pPr>
              <w:numPr>
                <w:ilvl w:val="0"/>
                <w:numId w:val="38"/>
              </w:numPr>
              <w:tabs>
                <w:tab w:val="left" w:pos="747"/>
              </w:tabs>
              <w:ind w:left="38" w:firstLine="0"/>
              <w:jc w:val="both"/>
              <w:rPr>
                <w:rFonts w:ascii="Arial" w:hAnsi="Arial" w:cs="Arial"/>
                <w:sz w:val="20"/>
                <w:szCs w:val="20"/>
              </w:rPr>
            </w:pPr>
          </w:p>
        </w:tc>
      </w:tr>
      <w:tr w:rsidR="00A01951" w:rsidRPr="00F239E8" w14:paraId="672F179A" w14:textId="77777777" w:rsidTr="00AB6636">
        <w:tc>
          <w:tcPr>
            <w:tcW w:w="562" w:type="dxa"/>
            <w:shd w:val="clear" w:color="auto" w:fill="auto"/>
          </w:tcPr>
          <w:p w14:paraId="13EB8B00" w14:textId="77777777" w:rsidR="00A01951" w:rsidRPr="00F239E8" w:rsidRDefault="00A01951" w:rsidP="00315F8C">
            <w:pPr>
              <w:numPr>
                <w:ilvl w:val="0"/>
                <w:numId w:val="37"/>
              </w:numPr>
              <w:tabs>
                <w:tab w:val="left" w:pos="993"/>
              </w:tabs>
              <w:ind w:left="0" w:firstLine="0"/>
              <w:rPr>
                <w:rFonts w:ascii="Arial" w:hAnsi="Arial" w:cs="Arial"/>
                <w:bCs/>
                <w:sz w:val="20"/>
                <w:szCs w:val="20"/>
              </w:rPr>
            </w:pPr>
          </w:p>
        </w:tc>
        <w:tc>
          <w:tcPr>
            <w:tcW w:w="8505" w:type="dxa"/>
            <w:shd w:val="clear" w:color="auto" w:fill="auto"/>
            <w:vAlign w:val="center"/>
          </w:tcPr>
          <w:p w14:paraId="4E403F78" w14:textId="77777777" w:rsidR="00A01951" w:rsidRPr="000C0027" w:rsidRDefault="00A01951" w:rsidP="00AB6636">
            <w:pPr>
              <w:autoSpaceDN w:val="0"/>
              <w:contextualSpacing/>
              <w:jc w:val="both"/>
              <w:rPr>
                <w:rFonts w:ascii="Arial" w:hAnsi="Arial" w:cs="Arial"/>
                <w:sz w:val="20"/>
                <w:szCs w:val="20"/>
              </w:rPr>
            </w:pPr>
            <w:r w:rsidRPr="000C0027">
              <w:rPr>
                <w:rFonts w:ascii="Arial" w:hAnsi="Arial" w:cs="Arial"/>
                <w:sz w:val="20"/>
                <w:szCs w:val="20"/>
              </w:rPr>
              <w:t>Przeprowadzenie naliczenia w oparciu o zdefiniowane reguły celem uzyskania sprawozdania rocznego za rok 2018 oraz 2017.</w:t>
            </w:r>
          </w:p>
        </w:tc>
        <w:tc>
          <w:tcPr>
            <w:tcW w:w="567" w:type="dxa"/>
            <w:shd w:val="clear" w:color="auto" w:fill="auto"/>
          </w:tcPr>
          <w:p w14:paraId="11CFAD11" w14:textId="77777777" w:rsidR="00A01951" w:rsidRPr="00F239E8" w:rsidRDefault="00A01951" w:rsidP="00315F8C">
            <w:pPr>
              <w:numPr>
                <w:ilvl w:val="0"/>
                <w:numId w:val="38"/>
              </w:numPr>
              <w:tabs>
                <w:tab w:val="left" w:pos="747"/>
              </w:tabs>
              <w:ind w:left="38" w:firstLine="0"/>
              <w:jc w:val="both"/>
              <w:rPr>
                <w:rFonts w:ascii="Arial" w:hAnsi="Arial" w:cs="Arial"/>
                <w:sz w:val="20"/>
                <w:szCs w:val="20"/>
              </w:rPr>
            </w:pPr>
          </w:p>
        </w:tc>
      </w:tr>
      <w:tr w:rsidR="00A01951" w:rsidRPr="00F239E8" w14:paraId="0446D8E0" w14:textId="77777777" w:rsidTr="00AB6636">
        <w:tc>
          <w:tcPr>
            <w:tcW w:w="562" w:type="dxa"/>
            <w:shd w:val="clear" w:color="auto" w:fill="auto"/>
          </w:tcPr>
          <w:p w14:paraId="14A95227" w14:textId="77777777" w:rsidR="00A01951" w:rsidRPr="00F239E8" w:rsidRDefault="00A01951" w:rsidP="00315F8C">
            <w:pPr>
              <w:numPr>
                <w:ilvl w:val="0"/>
                <w:numId w:val="37"/>
              </w:numPr>
              <w:tabs>
                <w:tab w:val="left" w:pos="993"/>
              </w:tabs>
              <w:ind w:left="0" w:firstLine="0"/>
              <w:rPr>
                <w:rFonts w:ascii="Arial" w:hAnsi="Arial" w:cs="Arial"/>
                <w:bCs/>
                <w:sz w:val="20"/>
                <w:szCs w:val="20"/>
              </w:rPr>
            </w:pPr>
          </w:p>
        </w:tc>
        <w:tc>
          <w:tcPr>
            <w:tcW w:w="8505" w:type="dxa"/>
            <w:shd w:val="clear" w:color="auto" w:fill="auto"/>
            <w:vAlign w:val="center"/>
          </w:tcPr>
          <w:p w14:paraId="3EC16887" w14:textId="77777777" w:rsidR="00A01951" w:rsidRPr="000C0027" w:rsidRDefault="00A01951" w:rsidP="00AB6636">
            <w:pPr>
              <w:autoSpaceDN w:val="0"/>
              <w:contextualSpacing/>
              <w:jc w:val="both"/>
              <w:rPr>
                <w:rFonts w:ascii="Arial" w:hAnsi="Arial" w:cs="Arial"/>
                <w:sz w:val="20"/>
                <w:szCs w:val="20"/>
              </w:rPr>
            </w:pPr>
            <w:r w:rsidRPr="000C0027">
              <w:rPr>
                <w:rFonts w:ascii="Arial" w:hAnsi="Arial" w:cs="Arial"/>
                <w:sz w:val="20"/>
                <w:szCs w:val="20"/>
              </w:rPr>
              <w:t>Możliwość skontrolowania i zmiany naliczonych danych z opcją zablokowania przeliczania dla już zweryfikowanych fragmentów.</w:t>
            </w:r>
          </w:p>
        </w:tc>
        <w:tc>
          <w:tcPr>
            <w:tcW w:w="567" w:type="dxa"/>
            <w:shd w:val="clear" w:color="auto" w:fill="auto"/>
          </w:tcPr>
          <w:p w14:paraId="1CD3CC07" w14:textId="77777777" w:rsidR="00A01951" w:rsidRPr="00F239E8" w:rsidRDefault="00A01951" w:rsidP="00315F8C">
            <w:pPr>
              <w:numPr>
                <w:ilvl w:val="0"/>
                <w:numId w:val="38"/>
              </w:numPr>
              <w:tabs>
                <w:tab w:val="left" w:pos="747"/>
              </w:tabs>
              <w:ind w:left="38" w:firstLine="0"/>
              <w:jc w:val="both"/>
              <w:rPr>
                <w:rFonts w:ascii="Arial" w:hAnsi="Arial" w:cs="Arial"/>
                <w:sz w:val="20"/>
                <w:szCs w:val="20"/>
              </w:rPr>
            </w:pPr>
          </w:p>
        </w:tc>
      </w:tr>
      <w:tr w:rsidR="00A01951" w:rsidRPr="00F239E8" w14:paraId="05709C49" w14:textId="77777777" w:rsidTr="00AB6636">
        <w:tc>
          <w:tcPr>
            <w:tcW w:w="562" w:type="dxa"/>
            <w:shd w:val="clear" w:color="auto" w:fill="auto"/>
          </w:tcPr>
          <w:p w14:paraId="2CFAC2EC" w14:textId="77777777" w:rsidR="00A01951" w:rsidRPr="00F239E8" w:rsidRDefault="00A01951" w:rsidP="00315F8C">
            <w:pPr>
              <w:numPr>
                <w:ilvl w:val="0"/>
                <w:numId w:val="37"/>
              </w:numPr>
              <w:tabs>
                <w:tab w:val="left" w:pos="993"/>
              </w:tabs>
              <w:ind w:left="0" w:firstLine="0"/>
              <w:rPr>
                <w:rFonts w:ascii="Arial" w:hAnsi="Arial" w:cs="Arial"/>
                <w:bCs/>
                <w:sz w:val="20"/>
                <w:szCs w:val="20"/>
              </w:rPr>
            </w:pPr>
          </w:p>
        </w:tc>
        <w:tc>
          <w:tcPr>
            <w:tcW w:w="8505" w:type="dxa"/>
            <w:shd w:val="clear" w:color="auto" w:fill="auto"/>
            <w:vAlign w:val="center"/>
          </w:tcPr>
          <w:p w14:paraId="2B149E65" w14:textId="77777777" w:rsidR="00A01951" w:rsidRPr="000C0027" w:rsidRDefault="00A01951" w:rsidP="00AB6636">
            <w:pPr>
              <w:autoSpaceDN w:val="0"/>
              <w:contextualSpacing/>
              <w:jc w:val="both"/>
              <w:rPr>
                <w:rFonts w:ascii="Arial" w:hAnsi="Arial" w:cs="Arial"/>
                <w:sz w:val="20"/>
                <w:szCs w:val="20"/>
              </w:rPr>
            </w:pPr>
            <w:r w:rsidRPr="000C0027">
              <w:rPr>
                <w:rFonts w:ascii="Arial" w:hAnsi="Arial" w:cs="Arial"/>
                <w:sz w:val="20"/>
                <w:szCs w:val="20"/>
              </w:rPr>
              <w:t>Możliwość prezentacji wartości (w układzie arkusza danych o czytelnej konstrukcji) dla wybranego fragmentu sprawozdania (Bilans, RZiS itd.).</w:t>
            </w:r>
          </w:p>
        </w:tc>
        <w:tc>
          <w:tcPr>
            <w:tcW w:w="567" w:type="dxa"/>
            <w:shd w:val="clear" w:color="auto" w:fill="auto"/>
          </w:tcPr>
          <w:p w14:paraId="510D472E" w14:textId="77777777" w:rsidR="00A01951" w:rsidRPr="00F239E8" w:rsidRDefault="00A01951" w:rsidP="00315F8C">
            <w:pPr>
              <w:numPr>
                <w:ilvl w:val="0"/>
                <w:numId w:val="38"/>
              </w:numPr>
              <w:tabs>
                <w:tab w:val="left" w:pos="747"/>
              </w:tabs>
              <w:ind w:left="38" w:firstLine="0"/>
              <w:jc w:val="both"/>
              <w:rPr>
                <w:rFonts w:ascii="Arial" w:hAnsi="Arial" w:cs="Arial"/>
                <w:sz w:val="20"/>
                <w:szCs w:val="20"/>
              </w:rPr>
            </w:pPr>
          </w:p>
        </w:tc>
      </w:tr>
      <w:tr w:rsidR="00A01951" w:rsidRPr="00F239E8" w14:paraId="01BEA810" w14:textId="77777777" w:rsidTr="00AB6636">
        <w:tc>
          <w:tcPr>
            <w:tcW w:w="562" w:type="dxa"/>
            <w:shd w:val="clear" w:color="auto" w:fill="auto"/>
          </w:tcPr>
          <w:p w14:paraId="4C285790" w14:textId="77777777" w:rsidR="00A01951" w:rsidRPr="00F239E8" w:rsidRDefault="00A01951" w:rsidP="00315F8C">
            <w:pPr>
              <w:numPr>
                <w:ilvl w:val="0"/>
                <w:numId w:val="37"/>
              </w:numPr>
              <w:tabs>
                <w:tab w:val="left" w:pos="993"/>
              </w:tabs>
              <w:ind w:left="0" w:firstLine="0"/>
              <w:rPr>
                <w:rFonts w:ascii="Arial" w:hAnsi="Arial" w:cs="Arial"/>
                <w:bCs/>
                <w:sz w:val="20"/>
                <w:szCs w:val="20"/>
              </w:rPr>
            </w:pPr>
          </w:p>
        </w:tc>
        <w:tc>
          <w:tcPr>
            <w:tcW w:w="8505" w:type="dxa"/>
            <w:shd w:val="clear" w:color="auto" w:fill="auto"/>
            <w:vAlign w:val="center"/>
          </w:tcPr>
          <w:p w14:paraId="42B40E3F" w14:textId="77777777" w:rsidR="00A01951" w:rsidRPr="000C0027" w:rsidRDefault="00A01951" w:rsidP="00AB6636">
            <w:pPr>
              <w:autoSpaceDN w:val="0"/>
              <w:contextualSpacing/>
              <w:jc w:val="both"/>
              <w:rPr>
                <w:rFonts w:ascii="Arial" w:hAnsi="Arial" w:cs="Arial"/>
                <w:sz w:val="20"/>
                <w:szCs w:val="20"/>
              </w:rPr>
            </w:pPr>
            <w:r w:rsidRPr="000C0027">
              <w:rPr>
                <w:rFonts w:ascii="Arial" w:hAnsi="Arial" w:cs="Arial"/>
                <w:sz w:val="20"/>
                <w:szCs w:val="20"/>
              </w:rPr>
              <w:t>Możliwość przygotowania wydruku pozwalającego na prezentację danych osobom decyzyjnym niekorzystającym na co dzień z ZSI.</w:t>
            </w:r>
          </w:p>
        </w:tc>
        <w:tc>
          <w:tcPr>
            <w:tcW w:w="567" w:type="dxa"/>
            <w:shd w:val="clear" w:color="auto" w:fill="auto"/>
          </w:tcPr>
          <w:p w14:paraId="1093660D" w14:textId="77777777" w:rsidR="00A01951" w:rsidRPr="00F239E8" w:rsidRDefault="00A01951" w:rsidP="00315F8C">
            <w:pPr>
              <w:numPr>
                <w:ilvl w:val="0"/>
                <w:numId w:val="38"/>
              </w:numPr>
              <w:tabs>
                <w:tab w:val="left" w:pos="747"/>
              </w:tabs>
              <w:ind w:left="38" w:firstLine="0"/>
              <w:jc w:val="both"/>
              <w:rPr>
                <w:rFonts w:ascii="Arial" w:hAnsi="Arial" w:cs="Arial"/>
                <w:sz w:val="20"/>
                <w:szCs w:val="20"/>
              </w:rPr>
            </w:pPr>
          </w:p>
        </w:tc>
      </w:tr>
      <w:tr w:rsidR="00A01951" w:rsidRPr="00F239E8" w14:paraId="010FC3E2" w14:textId="77777777" w:rsidTr="00AB6636">
        <w:tc>
          <w:tcPr>
            <w:tcW w:w="562" w:type="dxa"/>
            <w:shd w:val="clear" w:color="auto" w:fill="auto"/>
          </w:tcPr>
          <w:p w14:paraId="0A422F27" w14:textId="77777777" w:rsidR="00A01951" w:rsidRPr="00F239E8" w:rsidRDefault="00A01951" w:rsidP="00315F8C">
            <w:pPr>
              <w:numPr>
                <w:ilvl w:val="0"/>
                <w:numId w:val="37"/>
              </w:numPr>
              <w:tabs>
                <w:tab w:val="left" w:pos="993"/>
              </w:tabs>
              <w:ind w:left="0" w:firstLine="0"/>
              <w:rPr>
                <w:rFonts w:ascii="Arial" w:hAnsi="Arial" w:cs="Arial"/>
                <w:bCs/>
                <w:sz w:val="20"/>
                <w:szCs w:val="20"/>
              </w:rPr>
            </w:pPr>
          </w:p>
        </w:tc>
        <w:tc>
          <w:tcPr>
            <w:tcW w:w="8505" w:type="dxa"/>
            <w:shd w:val="clear" w:color="auto" w:fill="auto"/>
            <w:vAlign w:val="center"/>
          </w:tcPr>
          <w:p w14:paraId="2817ADA2" w14:textId="77777777" w:rsidR="00A01951" w:rsidRPr="000C0027" w:rsidRDefault="00A01951" w:rsidP="00AB6636">
            <w:pPr>
              <w:autoSpaceDN w:val="0"/>
              <w:contextualSpacing/>
              <w:jc w:val="both"/>
              <w:rPr>
                <w:rFonts w:ascii="Arial" w:hAnsi="Arial" w:cs="Arial"/>
                <w:sz w:val="20"/>
                <w:szCs w:val="20"/>
              </w:rPr>
            </w:pPr>
            <w:r w:rsidRPr="000C0027">
              <w:rPr>
                <w:rFonts w:ascii="Arial" w:hAnsi="Arial" w:cs="Arial"/>
                <w:sz w:val="20"/>
                <w:szCs w:val="20"/>
              </w:rPr>
              <w:t>Możliwość dołączania do naliczonego sprawozdania dodatkowych dokumentów związanych ze sprawozdawczością finansową (np. sprawozdanie z badania Biegłego Rewidenta, sprawozdanie z działalności, uchwała o podziale z zysku itd.), zapisywanych w Repozytorium dokumentów.</w:t>
            </w:r>
          </w:p>
        </w:tc>
        <w:tc>
          <w:tcPr>
            <w:tcW w:w="567" w:type="dxa"/>
            <w:shd w:val="clear" w:color="auto" w:fill="auto"/>
          </w:tcPr>
          <w:p w14:paraId="2F6CEEBE" w14:textId="77777777" w:rsidR="00A01951" w:rsidRPr="00F239E8" w:rsidRDefault="00A01951" w:rsidP="00315F8C">
            <w:pPr>
              <w:numPr>
                <w:ilvl w:val="0"/>
                <w:numId w:val="38"/>
              </w:numPr>
              <w:tabs>
                <w:tab w:val="left" w:pos="747"/>
              </w:tabs>
              <w:ind w:left="38" w:firstLine="0"/>
              <w:jc w:val="both"/>
              <w:rPr>
                <w:rFonts w:ascii="Arial" w:hAnsi="Arial" w:cs="Arial"/>
                <w:sz w:val="20"/>
                <w:szCs w:val="20"/>
              </w:rPr>
            </w:pPr>
          </w:p>
        </w:tc>
      </w:tr>
      <w:tr w:rsidR="00A01951" w:rsidRPr="00F239E8" w14:paraId="6319803B" w14:textId="77777777" w:rsidTr="00AB6636">
        <w:tc>
          <w:tcPr>
            <w:tcW w:w="562" w:type="dxa"/>
            <w:shd w:val="clear" w:color="auto" w:fill="auto"/>
          </w:tcPr>
          <w:p w14:paraId="54DA708E" w14:textId="77777777" w:rsidR="00A01951" w:rsidRPr="00F239E8" w:rsidRDefault="00A01951" w:rsidP="00315F8C">
            <w:pPr>
              <w:numPr>
                <w:ilvl w:val="0"/>
                <w:numId w:val="37"/>
              </w:numPr>
              <w:tabs>
                <w:tab w:val="left" w:pos="993"/>
              </w:tabs>
              <w:ind w:left="0" w:firstLine="0"/>
              <w:rPr>
                <w:rFonts w:ascii="Arial" w:hAnsi="Arial" w:cs="Arial"/>
                <w:bCs/>
                <w:sz w:val="20"/>
                <w:szCs w:val="20"/>
              </w:rPr>
            </w:pPr>
          </w:p>
        </w:tc>
        <w:tc>
          <w:tcPr>
            <w:tcW w:w="8505" w:type="dxa"/>
            <w:shd w:val="clear" w:color="auto" w:fill="auto"/>
            <w:vAlign w:val="center"/>
          </w:tcPr>
          <w:p w14:paraId="5B1CE9AA" w14:textId="77777777" w:rsidR="00A01951" w:rsidRPr="000C0027" w:rsidRDefault="00A01951" w:rsidP="00AB6636">
            <w:pPr>
              <w:autoSpaceDN w:val="0"/>
              <w:contextualSpacing/>
              <w:jc w:val="both"/>
              <w:rPr>
                <w:rFonts w:ascii="Arial" w:hAnsi="Arial" w:cs="Arial"/>
                <w:sz w:val="20"/>
                <w:szCs w:val="20"/>
              </w:rPr>
            </w:pPr>
            <w:r w:rsidRPr="000C0027">
              <w:rPr>
                <w:rFonts w:ascii="Arial" w:hAnsi="Arial" w:cs="Arial"/>
                <w:sz w:val="20"/>
                <w:szCs w:val="20"/>
              </w:rPr>
              <w:t>Wygenerowanie pliku xml zgodnego z dostarczoną definicją xslt i jego zapamiętanie w bazie danych.</w:t>
            </w:r>
          </w:p>
        </w:tc>
        <w:tc>
          <w:tcPr>
            <w:tcW w:w="567" w:type="dxa"/>
            <w:shd w:val="clear" w:color="auto" w:fill="auto"/>
          </w:tcPr>
          <w:p w14:paraId="7F3D05EE" w14:textId="77777777" w:rsidR="00A01951" w:rsidRPr="00F239E8" w:rsidRDefault="00A01951" w:rsidP="00315F8C">
            <w:pPr>
              <w:numPr>
                <w:ilvl w:val="0"/>
                <w:numId w:val="38"/>
              </w:numPr>
              <w:tabs>
                <w:tab w:val="left" w:pos="747"/>
              </w:tabs>
              <w:ind w:left="38" w:firstLine="0"/>
              <w:jc w:val="both"/>
              <w:rPr>
                <w:rFonts w:ascii="Arial" w:hAnsi="Arial" w:cs="Arial"/>
                <w:sz w:val="20"/>
                <w:szCs w:val="20"/>
              </w:rPr>
            </w:pPr>
          </w:p>
        </w:tc>
      </w:tr>
      <w:tr w:rsidR="00A01951" w:rsidRPr="00F239E8" w14:paraId="1776FC00" w14:textId="77777777" w:rsidTr="00AB6636">
        <w:tc>
          <w:tcPr>
            <w:tcW w:w="562" w:type="dxa"/>
            <w:shd w:val="clear" w:color="auto" w:fill="auto"/>
          </w:tcPr>
          <w:p w14:paraId="6459528A" w14:textId="77777777" w:rsidR="00A01951" w:rsidRPr="00F239E8" w:rsidRDefault="00A01951" w:rsidP="00315F8C">
            <w:pPr>
              <w:numPr>
                <w:ilvl w:val="0"/>
                <w:numId w:val="37"/>
              </w:numPr>
              <w:tabs>
                <w:tab w:val="left" w:pos="993"/>
              </w:tabs>
              <w:ind w:left="0" w:firstLine="0"/>
              <w:rPr>
                <w:rFonts w:ascii="Arial" w:hAnsi="Arial" w:cs="Arial"/>
                <w:bCs/>
                <w:sz w:val="20"/>
                <w:szCs w:val="20"/>
              </w:rPr>
            </w:pPr>
          </w:p>
        </w:tc>
        <w:tc>
          <w:tcPr>
            <w:tcW w:w="8505" w:type="dxa"/>
            <w:shd w:val="clear" w:color="auto" w:fill="auto"/>
            <w:vAlign w:val="center"/>
          </w:tcPr>
          <w:p w14:paraId="51C062AE" w14:textId="77777777" w:rsidR="00A01951" w:rsidRPr="000C0027" w:rsidRDefault="00A01951" w:rsidP="00AB6636">
            <w:pPr>
              <w:autoSpaceDN w:val="0"/>
              <w:contextualSpacing/>
              <w:jc w:val="both"/>
              <w:rPr>
                <w:rFonts w:ascii="Arial" w:hAnsi="Arial" w:cs="Arial"/>
                <w:sz w:val="20"/>
                <w:szCs w:val="20"/>
              </w:rPr>
            </w:pPr>
            <w:r w:rsidRPr="000C0027">
              <w:rPr>
                <w:rFonts w:ascii="Arial" w:hAnsi="Arial" w:cs="Arial"/>
                <w:sz w:val="20"/>
                <w:szCs w:val="20"/>
              </w:rPr>
              <w:t>Podpisanie sprawozdania finansowego wraz z dokumentami dodatkowymi.</w:t>
            </w:r>
          </w:p>
        </w:tc>
        <w:tc>
          <w:tcPr>
            <w:tcW w:w="567" w:type="dxa"/>
            <w:shd w:val="clear" w:color="auto" w:fill="auto"/>
          </w:tcPr>
          <w:p w14:paraId="5C96924A" w14:textId="77777777" w:rsidR="00A01951" w:rsidRPr="00F239E8" w:rsidRDefault="00A01951" w:rsidP="00315F8C">
            <w:pPr>
              <w:numPr>
                <w:ilvl w:val="0"/>
                <w:numId w:val="38"/>
              </w:numPr>
              <w:tabs>
                <w:tab w:val="left" w:pos="747"/>
              </w:tabs>
              <w:ind w:left="38" w:firstLine="0"/>
              <w:jc w:val="both"/>
              <w:rPr>
                <w:rFonts w:ascii="Arial" w:hAnsi="Arial" w:cs="Arial"/>
                <w:sz w:val="20"/>
                <w:szCs w:val="20"/>
              </w:rPr>
            </w:pPr>
          </w:p>
        </w:tc>
      </w:tr>
      <w:tr w:rsidR="00A01951" w:rsidRPr="00F239E8" w14:paraId="23A5BC02" w14:textId="77777777" w:rsidTr="00AB6636">
        <w:tc>
          <w:tcPr>
            <w:tcW w:w="562" w:type="dxa"/>
            <w:shd w:val="clear" w:color="auto" w:fill="auto"/>
          </w:tcPr>
          <w:p w14:paraId="4AAE3AAE" w14:textId="77777777" w:rsidR="00A01951" w:rsidRPr="00F239E8" w:rsidRDefault="00A01951" w:rsidP="00315F8C">
            <w:pPr>
              <w:numPr>
                <w:ilvl w:val="0"/>
                <w:numId w:val="37"/>
              </w:numPr>
              <w:tabs>
                <w:tab w:val="left" w:pos="993"/>
              </w:tabs>
              <w:ind w:left="0" w:firstLine="0"/>
              <w:rPr>
                <w:rFonts w:ascii="Arial" w:hAnsi="Arial" w:cs="Arial"/>
                <w:bCs/>
                <w:sz w:val="20"/>
                <w:szCs w:val="20"/>
              </w:rPr>
            </w:pPr>
          </w:p>
        </w:tc>
        <w:tc>
          <w:tcPr>
            <w:tcW w:w="8505" w:type="dxa"/>
            <w:shd w:val="clear" w:color="auto" w:fill="auto"/>
            <w:vAlign w:val="center"/>
          </w:tcPr>
          <w:p w14:paraId="190E0546" w14:textId="77777777" w:rsidR="00A01951" w:rsidRPr="000C0027" w:rsidRDefault="00A01951" w:rsidP="00AB6636">
            <w:pPr>
              <w:autoSpaceDN w:val="0"/>
              <w:contextualSpacing/>
              <w:jc w:val="both"/>
              <w:rPr>
                <w:rFonts w:ascii="Arial" w:hAnsi="Arial" w:cs="Arial"/>
                <w:sz w:val="20"/>
                <w:szCs w:val="20"/>
              </w:rPr>
            </w:pPr>
            <w:r w:rsidRPr="000C0027">
              <w:rPr>
                <w:rFonts w:ascii="Arial" w:hAnsi="Arial" w:cs="Arial"/>
                <w:sz w:val="20"/>
                <w:szCs w:val="20"/>
              </w:rPr>
              <w:t>Możliwość wyeksportowania kompletnego pliku xml poza obszar bazy danych.</w:t>
            </w:r>
          </w:p>
        </w:tc>
        <w:tc>
          <w:tcPr>
            <w:tcW w:w="567" w:type="dxa"/>
            <w:shd w:val="clear" w:color="auto" w:fill="auto"/>
          </w:tcPr>
          <w:p w14:paraId="49ECFCA9" w14:textId="77777777" w:rsidR="00A01951" w:rsidRPr="00F239E8" w:rsidRDefault="00A01951" w:rsidP="00315F8C">
            <w:pPr>
              <w:numPr>
                <w:ilvl w:val="0"/>
                <w:numId w:val="38"/>
              </w:numPr>
              <w:tabs>
                <w:tab w:val="left" w:pos="747"/>
              </w:tabs>
              <w:ind w:left="38" w:firstLine="0"/>
              <w:jc w:val="both"/>
              <w:rPr>
                <w:rFonts w:ascii="Arial" w:hAnsi="Arial" w:cs="Arial"/>
                <w:sz w:val="20"/>
                <w:szCs w:val="20"/>
              </w:rPr>
            </w:pPr>
          </w:p>
        </w:tc>
      </w:tr>
      <w:tr w:rsidR="00A01951" w:rsidRPr="00F239E8" w14:paraId="42E6CD69" w14:textId="77777777" w:rsidTr="00AB6636">
        <w:tc>
          <w:tcPr>
            <w:tcW w:w="562" w:type="dxa"/>
            <w:shd w:val="clear" w:color="auto" w:fill="auto"/>
          </w:tcPr>
          <w:p w14:paraId="282A5FAF" w14:textId="77777777" w:rsidR="00A01951" w:rsidRPr="00F239E8" w:rsidRDefault="00A01951" w:rsidP="00315F8C">
            <w:pPr>
              <w:numPr>
                <w:ilvl w:val="0"/>
                <w:numId w:val="37"/>
              </w:numPr>
              <w:tabs>
                <w:tab w:val="left" w:pos="993"/>
              </w:tabs>
              <w:ind w:left="0" w:firstLine="0"/>
              <w:rPr>
                <w:rFonts w:ascii="Arial" w:hAnsi="Arial" w:cs="Arial"/>
                <w:bCs/>
                <w:sz w:val="20"/>
                <w:szCs w:val="20"/>
              </w:rPr>
            </w:pPr>
          </w:p>
        </w:tc>
        <w:tc>
          <w:tcPr>
            <w:tcW w:w="8505" w:type="dxa"/>
            <w:shd w:val="clear" w:color="auto" w:fill="auto"/>
            <w:vAlign w:val="center"/>
          </w:tcPr>
          <w:p w14:paraId="7CA596EF" w14:textId="77777777" w:rsidR="00A01951" w:rsidRPr="000C0027" w:rsidRDefault="00A01951" w:rsidP="00AB6636">
            <w:pPr>
              <w:autoSpaceDN w:val="0"/>
              <w:contextualSpacing/>
              <w:jc w:val="both"/>
              <w:rPr>
                <w:rFonts w:ascii="Arial" w:hAnsi="Arial" w:cs="Arial"/>
                <w:sz w:val="20"/>
                <w:szCs w:val="20"/>
              </w:rPr>
            </w:pPr>
            <w:r w:rsidRPr="000C0027">
              <w:rPr>
                <w:rFonts w:ascii="Arial" w:hAnsi="Arial" w:cs="Arial"/>
                <w:sz w:val="20"/>
                <w:szCs w:val="20"/>
              </w:rPr>
              <w:t>Możliwość pobrania i zapisania w systemie UPO.</w:t>
            </w:r>
          </w:p>
        </w:tc>
        <w:tc>
          <w:tcPr>
            <w:tcW w:w="567" w:type="dxa"/>
            <w:shd w:val="clear" w:color="auto" w:fill="auto"/>
          </w:tcPr>
          <w:p w14:paraId="779C5145" w14:textId="77777777" w:rsidR="00A01951" w:rsidRPr="00F239E8" w:rsidRDefault="00A01951" w:rsidP="00315F8C">
            <w:pPr>
              <w:numPr>
                <w:ilvl w:val="0"/>
                <w:numId w:val="38"/>
              </w:numPr>
              <w:tabs>
                <w:tab w:val="left" w:pos="747"/>
              </w:tabs>
              <w:ind w:left="38" w:firstLine="0"/>
              <w:jc w:val="both"/>
              <w:rPr>
                <w:rFonts w:ascii="Arial" w:hAnsi="Arial" w:cs="Arial"/>
                <w:sz w:val="20"/>
                <w:szCs w:val="20"/>
              </w:rPr>
            </w:pPr>
          </w:p>
        </w:tc>
      </w:tr>
    </w:tbl>
    <w:p w14:paraId="2B630D09" w14:textId="77777777" w:rsidR="00A01951" w:rsidRDefault="00A01951" w:rsidP="00A01951">
      <w:pPr>
        <w:tabs>
          <w:tab w:val="left" w:pos="993"/>
        </w:tabs>
        <w:spacing w:before="60" w:after="60" w:line="200" w:lineRule="atLeast"/>
        <w:jc w:val="both"/>
        <w:rPr>
          <w:rFonts w:ascii="Arial" w:hAnsi="Arial" w:cs="Arial"/>
          <w:b/>
          <w:sz w:val="20"/>
          <w:szCs w:val="20"/>
        </w:rPr>
      </w:pPr>
    </w:p>
    <w:p w14:paraId="11F7EE96" w14:textId="77777777" w:rsidR="00A01951" w:rsidRPr="00F239E8" w:rsidRDefault="00A01951" w:rsidP="00A01951">
      <w:pPr>
        <w:tabs>
          <w:tab w:val="left" w:pos="993"/>
        </w:tabs>
        <w:spacing w:before="60" w:after="60" w:line="200" w:lineRule="atLeast"/>
        <w:jc w:val="both"/>
        <w:rPr>
          <w:rFonts w:ascii="Arial" w:hAnsi="Arial" w:cs="Arial"/>
          <w:b/>
          <w:sz w:val="20"/>
          <w:szCs w:val="20"/>
        </w:rPr>
      </w:pPr>
      <w:r w:rsidRPr="00F239E8">
        <w:rPr>
          <w:rFonts w:ascii="Arial" w:hAnsi="Arial" w:cs="Arial"/>
          <w:b/>
          <w:sz w:val="20"/>
          <w:szCs w:val="20"/>
        </w:rPr>
        <w:t xml:space="preserve">MODUŁ </w:t>
      </w:r>
      <w:r>
        <w:rPr>
          <w:rFonts w:ascii="Arial" w:hAnsi="Arial" w:cs="Arial"/>
          <w:b/>
          <w:sz w:val="20"/>
          <w:szCs w:val="20"/>
        </w:rPr>
        <w:t>GIS</w:t>
      </w:r>
    </w:p>
    <w:p w14:paraId="6F889B93" w14:textId="77777777" w:rsidR="00A01951" w:rsidRPr="00C150CB" w:rsidRDefault="00A01951" w:rsidP="00A01951">
      <w:pPr>
        <w:tabs>
          <w:tab w:val="left" w:pos="993"/>
        </w:tabs>
        <w:spacing w:before="60" w:after="60" w:line="200" w:lineRule="atLeast"/>
        <w:jc w:val="both"/>
        <w:rPr>
          <w:rFonts w:ascii="Arial" w:hAnsi="Arial" w:cs="Arial"/>
          <w:sz w:val="20"/>
          <w:szCs w:val="20"/>
        </w:rPr>
      </w:pPr>
      <w:r w:rsidRPr="00C150CB">
        <w:rPr>
          <w:rFonts w:ascii="Arial" w:hAnsi="Arial" w:cs="Arial"/>
          <w:sz w:val="20"/>
          <w:szCs w:val="20"/>
        </w:rPr>
        <w:t>Dane przetwarzane w module będą również danymi referencyjnymi dla e-BOK, wymagana jest pełna integracja w tym zakresie.</w:t>
      </w:r>
    </w:p>
    <w:p w14:paraId="66C54140" w14:textId="77777777" w:rsidR="00A01951" w:rsidRDefault="00A01951" w:rsidP="00A01951">
      <w:pPr>
        <w:tabs>
          <w:tab w:val="left" w:pos="993"/>
        </w:tabs>
        <w:spacing w:before="60" w:after="60" w:line="200" w:lineRule="atLeast"/>
        <w:jc w:val="both"/>
        <w:rPr>
          <w:rFonts w:ascii="Arial" w:hAnsi="Arial" w:cs="Arial"/>
          <w:sz w:val="20"/>
          <w:szCs w:val="20"/>
        </w:rPr>
      </w:pPr>
      <w:r w:rsidRPr="00FC2FCD">
        <w:rPr>
          <w:rFonts w:ascii="Arial" w:hAnsi="Arial" w:cs="Arial"/>
          <w:sz w:val="20"/>
          <w:szCs w:val="20"/>
        </w:rPr>
        <w:t>Opis funkcjonalności w zakresie GIS:</w:t>
      </w:r>
    </w:p>
    <w:p w14:paraId="38650EFD" w14:textId="77777777" w:rsidR="00A01951" w:rsidRPr="00FC2FCD" w:rsidRDefault="00A01951" w:rsidP="00A01951">
      <w:pPr>
        <w:tabs>
          <w:tab w:val="left" w:pos="993"/>
        </w:tabs>
        <w:spacing w:before="60" w:after="60" w:line="200" w:lineRule="atLeast"/>
        <w:jc w:val="both"/>
        <w:rPr>
          <w:rFonts w:ascii="Arial" w:hAnsi="Arial" w:cs="Arial"/>
          <w:sz w:val="20"/>
          <w:szCs w:val="20"/>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6"/>
        <w:gridCol w:w="8221"/>
        <w:gridCol w:w="567"/>
      </w:tblGrid>
      <w:tr w:rsidR="00A01951" w:rsidRPr="00F239E8" w14:paraId="196A28E8" w14:textId="77777777" w:rsidTr="00AB6636">
        <w:tc>
          <w:tcPr>
            <w:tcW w:w="846" w:type="dxa"/>
            <w:shd w:val="clear" w:color="auto" w:fill="DAEEF3" w:themeFill="accent5" w:themeFillTint="33"/>
          </w:tcPr>
          <w:p w14:paraId="17FCD87A" w14:textId="77777777" w:rsidR="00A01951" w:rsidRPr="00F239E8" w:rsidRDefault="00A01951" w:rsidP="00AB6636">
            <w:pPr>
              <w:tabs>
                <w:tab w:val="left" w:pos="993"/>
              </w:tabs>
              <w:jc w:val="center"/>
              <w:rPr>
                <w:rFonts w:ascii="Arial" w:hAnsi="Arial" w:cs="Arial"/>
                <w:b/>
                <w:bCs/>
                <w:sz w:val="20"/>
                <w:szCs w:val="20"/>
              </w:rPr>
            </w:pPr>
          </w:p>
        </w:tc>
        <w:tc>
          <w:tcPr>
            <w:tcW w:w="8221" w:type="dxa"/>
            <w:shd w:val="clear" w:color="auto" w:fill="DAEEF3" w:themeFill="accent5" w:themeFillTint="33"/>
          </w:tcPr>
          <w:p w14:paraId="5A098E9E" w14:textId="77777777" w:rsidR="00A01951" w:rsidRPr="00F81830" w:rsidRDefault="00A01951" w:rsidP="00AB6636">
            <w:pPr>
              <w:tabs>
                <w:tab w:val="left" w:pos="993"/>
              </w:tabs>
              <w:jc w:val="center"/>
              <w:rPr>
                <w:rFonts w:ascii="Arial" w:hAnsi="Arial" w:cs="Arial"/>
                <w:b/>
                <w:bCs/>
                <w:sz w:val="20"/>
                <w:szCs w:val="20"/>
              </w:rPr>
            </w:pPr>
            <w:r w:rsidRPr="00F81830">
              <w:rPr>
                <w:rFonts w:ascii="Arial" w:hAnsi="Arial" w:cs="Arial"/>
                <w:b/>
                <w:bCs/>
                <w:sz w:val="20"/>
                <w:szCs w:val="20"/>
              </w:rPr>
              <w:t>WYMAGANIA DLA DOSTARCZONEGO OPROGRAMOWANIA</w:t>
            </w:r>
          </w:p>
        </w:tc>
        <w:tc>
          <w:tcPr>
            <w:tcW w:w="567" w:type="dxa"/>
            <w:shd w:val="clear" w:color="auto" w:fill="DAEEF3" w:themeFill="accent5" w:themeFillTint="33"/>
          </w:tcPr>
          <w:p w14:paraId="3BB13C7C" w14:textId="77777777" w:rsidR="00A01951" w:rsidRPr="00F239E8" w:rsidRDefault="00A01951" w:rsidP="00AB6636">
            <w:pPr>
              <w:tabs>
                <w:tab w:val="left" w:pos="993"/>
              </w:tabs>
              <w:jc w:val="center"/>
              <w:rPr>
                <w:rFonts w:ascii="Arial" w:hAnsi="Arial" w:cs="Arial"/>
                <w:b/>
                <w:bCs/>
                <w:sz w:val="20"/>
                <w:szCs w:val="20"/>
              </w:rPr>
            </w:pPr>
          </w:p>
        </w:tc>
      </w:tr>
      <w:tr w:rsidR="00A01951" w:rsidRPr="00F81830" w14:paraId="68CF895E" w14:textId="77777777" w:rsidTr="00AB6636">
        <w:trPr>
          <w:trHeight w:val="370"/>
        </w:trPr>
        <w:tc>
          <w:tcPr>
            <w:tcW w:w="846" w:type="dxa"/>
            <w:shd w:val="clear" w:color="auto" w:fill="E7F6FF"/>
            <w:vAlign w:val="center"/>
          </w:tcPr>
          <w:p w14:paraId="18B0072D" w14:textId="77777777" w:rsidR="00A01951" w:rsidRPr="00F81830" w:rsidRDefault="00A01951" w:rsidP="00315F8C">
            <w:pPr>
              <w:numPr>
                <w:ilvl w:val="0"/>
                <w:numId w:val="37"/>
              </w:numPr>
              <w:tabs>
                <w:tab w:val="left" w:pos="993"/>
              </w:tabs>
              <w:ind w:left="0" w:firstLine="0"/>
              <w:rPr>
                <w:rFonts w:ascii="Arial" w:hAnsi="Arial" w:cs="Arial"/>
                <w:bCs/>
                <w:sz w:val="20"/>
                <w:szCs w:val="20"/>
              </w:rPr>
            </w:pPr>
          </w:p>
        </w:tc>
        <w:tc>
          <w:tcPr>
            <w:tcW w:w="8788" w:type="dxa"/>
            <w:gridSpan w:val="2"/>
            <w:shd w:val="clear" w:color="auto" w:fill="E7F6FF"/>
            <w:vAlign w:val="center"/>
          </w:tcPr>
          <w:p w14:paraId="34101A59" w14:textId="77777777" w:rsidR="00A01951" w:rsidRPr="00F81830" w:rsidRDefault="00A01951" w:rsidP="00AB6636">
            <w:pPr>
              <w:tabs>
                <w:tab w:val="left" w:pos="747"/>
              </w:tabs>
              <w:rPr>
                <w:rFonts w:ascii="Arial" w:hAnsi="Arial" w:cs="Arial"/>
                <w:sz w:val="20"/>
                <w:szCs w:val="20"/>
              </w:rPr>
            </w:pPr>
            <w:r w:rsidRPr="00F81830">
              <w:rPr>
                <w:rFonts w:ascii="Arial" w:hAnsi="Arial" w:cs="Arial"/>
                <w:sz w:val="20"/>
                <w:szCs w:val="20"/>
              </w:rPr>
              <w:t>Digitalizacja infrastruktury wodociągowej i kanalizacyjnej</w:t>
            </w:r>
          </w:p>
        </w:tc>
      </w:tr>
      <w:tr w:rsidR="00A01951" w:rsidRPr="00F81830" w14:paraId="25A6B13A" w14:textId="77777777" w:rsidTr="00AB6636">
        <w:tc>
          <w:tcPr>
            <w:tcW w:w="846" w:type="dxa"/>
            <w:shd w:val="clear" w:color="auto" w:fill="auto"/>
          </w:tcPr>
          <w:p w14:paraId="7CD5CE76" w14:textId="77777777" w:rsidR="00A01951" w:rsidRPr="00F81830" w:rsidRDefault="00A01951" w:rsidP="00315F8C">
            <w:pPr>
              <w:pStyle w:val="Akapitzlist"/>
              <w:numPr>
                <w:ilvl w:val="1"/>
                <w:numId w:val="37"/>
              </w:numPr>
              <w:tabs>
                <w:tab w:val="left" w:pos="873"/>
              </w:tabs>
              <w:ind w:left="22" w:right="177" w:hanging="22"/>
              <w:jc w:val="both"/>
              <w:rPr>
                <w:rFonts w:ascii="Arial" w:hAnsi="Arial" w:cs="Arial"/>
                <w:bCs/>
                <w:sz w:val="20"/>
                <w:szCs w:val="20"/>
              </w:rPr>
            </w:pPr>
          </w:p>
        </w:tc>
        <w:tc>
          <w:tcPr>
            <w:tcW w:w="8221" w:type="dxa"/>
            <w:shd w:val="clear" w:color="auto" w:fill="auto"/>
          </w:tcPr>
          <w:p w14:paraId="315E739D" w14:textId="77777777" w:rsidR="00A01951" w:rsidRPr="00F81830" w:rsidRDefault="00A01951" w:rsidP="00AB6636">
            <w:pPr>
              <w:contextualSpacing/>
              <w:jc w:val="both"/>
              <w:rPr>
                <w:rFonts w:ascii="Arial" w:hAnsi="Arial" w:cs="Arial"/>
                <w:sz w:val="20"/>
                <w:szCs w:val="20"/>
              </w:rPr>
            </w:pPr>
            <w:r w:rsidRPr="00F81830">
              <w:rPr>
                <w:rFonts w:ascii="Arial" w:hAnsi="Arial" w:cs="Arial"/>
                <w:sz w:val="20"/>
                <w:szCs w:val="20"/>
              </w:rPr>
              <w:t>Model danych odwzorowujący elementy infrastruktury wodociągowej i kanalizacyjnej (odcinki sieci wodociągowej i kanalizacyjnej, zasuwy, zawory, hydranty, studzienki, obiekty technologiczne, węzły, syfony, studnie, ujęcia itp. oraz urządzenia obiektów technologicznych – stacje uzdatniania, hydrofornie, przepompownie, oczyszczalnie)</w:t>
            </w:r>
            <w:r>
              <w:rPr>
                <w:rFonts w:ascii="Arial" w:hAnsi="Arial" w:cs="Arial"/>
                <w:sz w:val="20"/>
                <w:szCs w:val="20"/>
              </w:rPr>
              <w:t>.</w:t>
            </w:r>
          </w:p>
        </w:tc>
        <w:tc>
          <w:tcPr>
            <w:tcW w:w="567" w:type="dxa"/>
            <w:shd w:val="clear" w:color="auto" w:fill="auto"/>
          </w:tcPr>
          <w:p w14:paraId="0F86137F" w14:textId="77777777" w:rsidR="00A01951" w:rsidRPr="00F81830" w:rsidRDefault="00A01951" w:rsidP="00315F8C">
            <w:pPr>
              <w:numPr>
                <w:ilvl w:val="0"/>
                <w:numId w:val="38"/>
              </w:numPr>
              <w:tabs>
                <w:tab w:val="left" w:pos="747"/>
              </w:tabs>
              <w:ind w:left="38" w:firstLine="0"/>
              <w:jc w:val="both"/>
              <w:rPr>
                <w:rFonts w:ascii="Arial" w:hAnsi="Arial" w:cs="Arial"/>
                <w:sz w:val="20"/>
                <w:szCs w:val="20"/>
              </w:rPr>
            </w:pPr>
          </w:p>
        </w:tc>
      </w:tr>
      <w:tr w:rsidR="00A01951" w:rsidRPr="00F81830" w14:paraId="4F7048D4" w14:textId="77777777" w:rsidTr="00AB6636">
        <w:tc>
          <w:tcPr>
            <w:tcW w:w="846" w:type="dxa"/>
            <w:shd w:val="clear" w:color="auto" w:fill="auto"/>
          </w:tcPr>
          <w:p w14:paraId="06E9B97E" w14:textId="77777777" w:rsidR="00A01951" w:rsidRPr="00F81830" w:rsidRDefault="00A01951" w:rsidP="00315F8C">
            <w:pPr>
              <w:pStyle w:val="Akapitzlist"/>
              <w:numPr>
                <w:ilvl w:val="1"/>
                <w:numId w:val="37"/>
              </w:numPr>
              <w:tabs>
                <w:tab w:val="left" w:pos="873"/>
              </w:tabs>
              <w:ind w:left="22" w:right="177" w:hanging="22"/>
              <w:jc w:val="both"/>
              <w:rPr>
                <w:rFonts w:ascii="Arial" w:hAnsi="Arial" w:cs="Arial"/>
                <w:bCs/>
                <w:sz w:val="20"/>
                <w:szCs w:val="20"/>
              </w:rPr>
            </w:pPr>
          </w:p>
        </w:tc>
        <w:tc>
          <w:tcPr>
            <w:tcW w:w="8221" w:type="dxa"/>
            <w:shd w:val="clear" w:color="auto" w:fill="auto"/>
          </w:tcPr>
          <w:p w14:paraId="4F7DCBD2" w14:textId="77777777" w:rsidR="00A01951" w:rsidRPr="00F81830" w:rsidRDefault="00A01951" w:rsidP="00AB6636">
            <w:pPr>
              <w:contextualSpacing/>
              <w:jc w:val="both"/>
              <w:rPr>
                <w:rFonts w:ascii="Arial" w:hAnsi="Arial" w:cs="Arial"/>
                <w:sz w:val="20"/>
                <w:szCs w:val="20"/>
              </w:rPr>
            </w:pPr>
            <w:r w:rsidRPr="00F81830">
              <w:rPr>
                <w:rFonts w:ascii="Arial" w:hAnsi="Arial" w:cs="Arial"/>
                <w:sz w:val="20"/>
                <w:szCs w:val="20"/>
              </w:rPr>
              <w:t>Możliwość skatalogowania rodzajów i typów obiektów oraz urządzeń infrastruktury wodociągowej i kanalizacyjnej.</w:t>
            </w:r>
          </w:p>
        </w:tc>
        <w:tc>
          <w:tcPr>
            <w:tcW w:w="567" w:type="dxa"/>
            <w:shd w:val="clear" w:color="auto" w:fill="auto"/>
          </w:tcPr>
          <w:p w14:paraId="28012835" w14:textId="77777777" w:rsidR="00A01951" w:rsidRPr="00F81830" w:rsidRDefault="00A01951" w:rsidP="00315F8C">
            <w:pPr>
              <w:numPr>
                <w:ilvl w:val="0"/>
                <w:numId w:val="38"/>
              </w:numPr>
              <w:tabs>
                <w:tab w:val="left" w:pos="747"/>
              </w:tabs>
              <w:ind w:left="38" w:firstLine="0"/>
              <w:jc w:val="both"/>
              <w:rPr>
                <w:rFonts w:ascii="Arial" w:hAnsi="Arial" w:cs="Arial"/>
                <w:sz w:val="20"/>
                <w:szCs w:val="20"/>
              </w:rPr>
            </w:pPr>
          </w:p>
        </w:tc>
      </w:tr>
      <w:tr w:rsidR="00A01951" w:rsidRPr="00F81830" w14:paraId="4F638BBD" w14:textId="77777777" w:rsidTr="00AB6636">
        <w:tc>
          <w:tcPr>
            <w:tcW w:w="846" w:type="dxa"/>
            <w:shd w:val="clear" w:color="auto" w:fill="auto"/>
          </w:tcPr>
          <w:p w14:paraId="21A6C31C" w14:textId="77777777" w:rsidR="00A01951" w:rsidRPr="00F81830" w:rsidRDefault="00A01951" w:rsidP="00315F8C">
            <w:pPr>
              <w:pStyle w:val="Akapitzlist"/>
              <w:numPr>
                <w:ilvl w:val="1"/>
                <w:numId w:val="37"/>
              </w:numPr>
              <w:tabs>
                <w:tab w:val="left" w:pos="873"/>
              </w:tabs>
              <w:ind w:left="22" w:right="177" w:hanging="22"/>
              <w:jc w:val="both"/>
              <w:rPr>
                <w:rFonts w:ascii="Arial" w:hAnsi="Arial" w:cs="Arial"/>
                <w:bCs/>
                <w:sz w:val="20"/>
                <w:szCs w:val="20"/>
              </w:rPr>
            </w:pPr>
          </w:p>
        </w:tc>
        <w:tc>
          <w:tcPr>
            <w:tcW w:w="8221" w:type="dxa"/>
            <w:shd w:val="clear" w:color="auto" w:fill="auto"/>
          </w:tcPr>
          <w:p w14:paraId="1597D7B3" w14:textId="77777777" w:rsidR="00A01951" w:rsidRPr="00F81830" w:rsidRDefault="00A01951" w:rsidP="00AB6636">
            <w:pPr>
              <w:contextualSpacing/>
              <w:jc w:val="both"/>
              <w:rPr>
                <w:rFonts w:ascii="Arial" w:hAnsi="Arial" w:cs="Arial"/>
                <w:sz w:val="20"/>
                <w:szCs w:val="20"/>
              </w:rPr>
            </w:pPr>
            <w:r w:rsidRPr="00F81830">
              <w:rPr>
                <w:rFonts w:ascii="Arial" w:hAnsi="Arial" w:cs="Arial"/>
                <w:sz w:val="20"/>
                <w:szCs w:val="20"/>
              </w:rPr>
              <w:t>Reguły edycyjne – kontrola poprawności topologicznej i merytorycznej wprowadzonych obiektów sieci wodociągowej i kanalizacyjnej.</w:t>
            </w:r>
          </w:p>
        </w:tc>
        <w:tc>
          <w:tcPr>
            <w:tcW w:w="567" w:type="dxa"/>
            <w:shd w:val="clear" w:color="auto" w:fill="auto"/>
          </w:tcPr>
          <w:p w14:paraId="7D3AAF49" w14:textId="77777777" w:rsidR="00A01951" w:rsidRPr="00F81830" w:rsidRDefault="00A01951" w:rsidP="00315F8C">
            <w:pPr>
              <w:numPr>
                <w:ilvl w:val="0"/>
                <w:numId w:val="38"/>
              </w:numPr>
              <w:tabs>
                <w:tab w:val="left" w:pos="747"/>
              </w:tabs>
              <w:ind w:left="38" w:firstLine="0"/>
              <w:jc w:val="both"/>
              <w:rPr>
                <w:rFonts w:ascii="Arial" w:hAnsi="Arial" w:cs="Arial"/>
                <w:sz w:val="20"/>
                <w:szCs w:val="20"/>
              </w:rPr>
            </w:pPr>
          </w:p>
        </w:tc>
      </w:tr>
      <w:tr w:rsidR="00A01951" w:rsidRPr="00F81830" w14:paraId="7204EC9E" w14:textId="77777777" w:rsidTr="00AB6636">
        <w:tc>
          <w:tcPr>
            <w:tcW w:w="846" w:type="dxa"/>
            <w:shd w:val="clear" w:color="auto" w:fill="auto"/>
          </w:tcPr>
          <w:p w14:paraId="38F4B431" w14:textId="77777777" w:rsidR="00A01951" w:rsidRPr="00F81830" w:rsidRDefault="00A01951" w:rsidP="00315F8C">
            <w:pPr>
              <w:pStyle w:val="Akapitzlist"/>
              <w:numPr>
                <w:ilvl w:val="1"/>
                <w:numId w:val="37"/>
              </w:numPr>
              <w:tabs>
                <w:tab w:val="left" w:pos="873"/>
              </w:tabs>
              <w:ind w:left="22" w:right="177" w:hanging="22"/>
              <w:jc w:val="both"/>
              <w:rPr>
                <w:rFonts w:ascii="Arial" w:hAnsi="Arial" w:cs="Arial"/>
                <w:bCs/>
                <w:sz w:val="20"/>
                <w:szCs w:val="20"/>
              </w:rPr>
            </w:pPr>
          </w:p>
        </w:tc>
        <w:tc>
          <w:tcPr>
            <w:tcW w:w="8221" w:type="dxa"/>
            <w:shd w:val="clear" w:color="auto" w:fill="auto"/>
          </w:tcPr>
          <w:p w14:paraId="1EB1902C" w14:textId="77777777" w:rsidR="00A01951" w:rsidRPr="00F81830" w:rsidRDefault="00A01951" w:rsidP="00AB6636">
            <w:pPr>
              <w:contextualSpacing/>
              <w:jc w:val="both"/>
              <w:rPr>
                <w:rFonts w:ascii="Arial" w:hAnsi="Arial" w:cs="Arial"/>
                <w:sz w:val="20"/>
                <w:szCs w:val="20"/>
              </w:rPr>
            </w:pPr>
            <w:r w:rsidRPr="00F81830">
              <w:rPr>
                <w:rFonts w:ascii="Arial" w:hAnsi="Arial" w:cs="Arial"/>
                <w:sz w:val="20"/>
                <w:szCs w:val="20"/>
              </w:rPr>
              <w:t>Automatyczne tworzenie topologii sieci podczas wprowadzania danych.</w:t>
            </w:r>
          </w:p>
        </w:tc>
        <w:tc>
          <w:tcPr>
            <w:tcW w:w="567" w:type="dxa"/>
            <w:shd w:val="clear" w:color="auto" w:fill="auto"/>
          </w:tcPr>
          <w:p w14:paraId="1CF4AFB1" w14:textId="77777777" w:rsidR="00A01951" w:rsidRPr="00F81830" w:rsidRDefault="00A01951" w:rsidP="00315F8C">
            <w:pPr>
              <w:numPr>
                <w:ilvl w:val="0"/>
                <w:numId w:val="38"/>
              </w:numPr>
              <w:tabs>
                <w:tab w:val="left" w:pos="747"/>
              </w:tabs>
              <w:ind w:left="38" w:firstLine="0"/>
              <w:jc w:val="both"/>
              <w:rPr>
                <w:rFonts w:ascii="Arial" w:hAnsi="Arial" w:cs="Arial"/>
                <w:sz w:val="20"/>
                <w:szCs w:val="20"/>
              </w:rPr>
            </w:pPr>
          </w:p>
        </w:tc>
      </w:tr>
      <w:tr w:rsidR="00A01951" w:rsidRPr="00F81830" w14:paraId="384F83E1" w14:textId="77777777" w:rsidTr="00AB6636">
        <w:tc>
          <w:tcPr>
            <w:tcW w:w="846" w:type="dxa"/>
            <w:shd w:val="clear" w:color="auto" w:fill="auto"/>
          </w:tcPr>
          <w:p w14:paraId="41F66900" w14:textId="77777777" w:rsidR="00A01951" w:rsidRPr="00F81830" w:rsidRDefault="00A01951" w:rsidP="00315F8C">
            <w:pPr>
              <w:pStyle w:val="Akapitzlist"/>
              <w:numPr>
                <w:ilvl w:val="1"/>
                <w:numId w:val="37"/>
              </w:numPr>
              <w:tabs>
                <w:tab w:val="left" w:pos="873"/>
              </w:tabs>
              <w:ind w:left="22" w:right="177" w:hanging="22"/>
              <w:jc w:val="both"/>
              <w:rPr>
                <w:rFonts w:ascii="Arial" w:hAnsi="Arial" w:cs="Arial"/>
                <w:bCs/>
                <w:sz w:val="20"/>
                <w:szCs w:val="20"/>
              </w:rPr>
            </w:pPr>
          </w:p>
        </w:tc>
        <w:tc>
          <w:tcPr>
            <w:tcW w:w="8221" w:type="dxa"/>
            <w:shd w:val="clear" w:color="auto" w:fill="auto"/>
          </w:tcPr>
          <w:p w14:paraId="25270BBB" w14:textId="77777777" w:rsidR="00A01951" w:rsidRPr="00F81830" w:rsidRDefault="00A01951" w:rsidP="00AB6636">
            <w:pPr>
              <w:contextualSpacing/>
              <w:jc w:val="both"/>
              <w:rPr>
                <w:rFonts w:ascii="Arial" w:hAnsi="Arial" w:cs="Arial"/>
                <w:sz w:val="20"/>
                <w:szCs w:val="20"/>
              </w:rPr>
            </w:pPr>
            <w:r w:rsidRPr="00F81830">
              <w:rPr>
                <w:rFonts w:ascii="Arial" w:hAnsi="Arial" w:cs="Arial"/>
                <w:sz w:val="20"/>
                <w:szCs w:val="20"/>
              </w:rPr>
              <w:t>Możliwość wykonywania analiz sieciowych (wyszukiwanie węzłów zasilanych ze źródła, obiekty niezasilane w przypadku awarii).</w:t>
            </w:r>
          </w:p>
        </w:tc>
        <w:tc>
          <w:tcPr>
            <w:tcW w:w="567" w:type="dxa"/>
            <w:shd w:val="clear" w:color="auto" w:fill="auto"/>
          </w:tcPr>
          <w:p w14:paraId="65F9B988" w14:textId="77777777" w:rsidR="00A01951" w:rsidRPr="00F81830" w:rsidRDefault="00A01951" w:rsidP="00315F8C">
            <w:pPr>
              <w:numPr>
                <w:ilvl w:val="0"/>
                <w:numId w:val="38"/>
              </w:numPr>
              <w:tabs>
                <w:tab w:val="left" w:pos="747"/>
              </w:tabs>
              <w:ind w:left="38" w:firstLine="0"/>
              <w:jc w:val="both"/>
              <w:rPr>
                <w:rFonts w:ascii="Arial" w:hAnsi="Arial" w:cs="Arial"/>
                <w:sz w:val="20"/>
                <w:szCs w:val="20"/>
              </w:rPr>
            </w:pPr>
          </w:p>
        </w:tc>
      </w:tr>
      <w:tr w:rsidR="00A01951" w:rsidRPr="00F81830" w14:paraId="6754B5CE" w14:textId="77777777" w:rsidTr="00AB6636">
        <w:tc>
          <w:tcPr>
            <w:tcW w:w="846" w:type="dxa"/>
            <w:shd w:val="clear" w:color="auto" w:fill="auto"/>
          </w:tcPr>
          <w:p w14:paraId="5D8310AC" w14:textId="77777777" w:rsidR="00A01951" w:rsidRPr="00F81830" w:rsidRDefault="00A01951" w:rsidP="00315F8C">
            <w:pPr>
              <w:pStyle w:val="Akapitzlist"/>
              <w:numPr>
                <w:ilvl w:val="1"/>
                <w:numId w:val="37"/>
              </w:numPr>
              <w:tabs>
                <w:tab w:val="left" w:pos="873"/>
              </w:tabs>
              <w:ind w:left="22" w:right="177" w:hanging="22"/>
              <w:jc w:val="both"/>
              <w:rPr>
                <w:rFonts w:ascii="Arial" w:hAnsi="Arial" w:cs="Arial"/>
                <w:bCs/>
                <w:sz w:val="20"/>
                <w:szCs w:val="20"/>
              </w:rPr>
            </w:pPr>
          </w:p>
        </w:tc>
        <w:tc>
          <w:tcPr>
            <w:tcW w:w="8221" w:type="dxa"/>
            <w:shd w:val="clear" w:color="auto" w:fill="auto"/>
          </w:tcPr>
          <w:p w14:paraId="082390B2" w14:textId="77777777" w:rsidR="00A01951" w:rsidRPr="00F81830" w:rsidRDefault="00A01951" w:rsidP="00AB6636">
            <w:pPr>
              <w:contextualSpacing/>
              <w:jc w:val="both"/>
              <w:rPr>
                <w:rFonts w:ascii="Arial" w:hAnsi="Arial" w:cs="Arial"/>
                <w:sz w:val="20"/>
                <w:szCs w:val="20"/>
              </w:rPr>
            </w:pPr>
            <w:r w:rsidRPr="00F81830">
              <w:rPr>
                <w:rFonts w:ascii="Arial" w:hAnsi="Arial" w:cs="Arial"/>
                <w:sz w:val="20"/>
                <w:szCs w:val="20"/>
              </w:rPr>
              <w:t>Możliwość podpinania obiektów mulimedialnych do elementów infrastruktury wodociągowej i kanalizacyjnej (dokumenty, zdjecia, schematy, filmy itp.).</w:t>
            </w:r>
          </w:p>
        </w:tc>
        <w:tc>
          <w:tcPr>
            <w:tcW w:w="567" w:type="dxa"/>
            <w:shd w:val="clear" w:color="auto" w:fill="auto"/>
          </w:tcPr>
          <w:p w14:paraId="5772B9F4" w14:textId="77777777" w:rsidR="00A01951" w:rsidRPr="00F81830" w:rsidRDefault="00A01951" w:rsidP="00315F8C">
            <w:pPr>
              <w:numPr>
                <w:ilvl w:val="0"/>
                <w:numId w:val="38"/>
              </w:numPr>
              <w:tabs>
                <w:tab w:val="left" w:pos="747"/>
              </w:tabs>
              <w:ind w:left="38" w:firstLine="0"/>
              <w:jc w:val="both"/>
              <w:rPr>
                <w:rFonts w:ascii="Arial" w:hAnsi="Arial" w:cs="Arial"/>
                <w:sz w:val="20"/>
                <w:szCs w:val="20"/>
              </w:rPr>
            </w:pPr>
          </w:p>
        </w:tc>
      </w:tr>
      <w:tr w:rsidR="00A01951" w:rsidRPr="00F81830" w14:paraId="74AFB313" w14:textId="77777777" w:rsidTr="00AB6636">
        <w:tc>
          <w:tcPr>
            <w:tcW w:w="846" w:type="dxa"/>
            <w:shd w:val="clear" w:color="auto" w:fill="auto"/>
          </w:tcPr>
          <w:p w14:paraId="37CF9CD1" w14:textId="77777777" w:rsidR="00A01951" w:rsidRPr="00F81830" w:rsidRDefault="00A01951" w:rsidP="00315F8C">
            <w:pPr>
              <w:pStyle w:val="Akapitzlist"/>
              <w:numPr>
                <w:ilvl w:val="1"/>
                <w:numId w:val="37"/>
              </w:numPr>
              <w:tabs>
                <w:tab w:val="left" w:pos="873"/>
              </w:tabs>
              <w:ind w:left="22" w:right="177" w:hanging="22"/>
              <w:jc w:val="both"/>
              <w:rPr>
                <w:rFonts w:ascii="Arial" w:hAnsi="Arial" w:cs="Arial"/>
                <w:bCs/>
                <w:sz w:val="20"/>
                <w:szCs w:val="20"/>
              </w:rPr>
            </w:pPr>
          </w:p>
        </w:tc>
        <w:tc>
          <w:tcPr>
            <w:tcW w:w="8221" w:type="dxa"/>
            <w:shd w:val="clear" w:color="auto" w:fill="auto"/>
          </w:tcPr>
          <w:p w14:paraId="32BFD6DE" w14:textId="77777777" w:rsidR="00A01951" w:rsidRPr="00F81830" w:rsidRDefault="00A01951" w:rsidP="00AB6636">
            <w:pPr>
              <w:contextualSpacing/>
              <w:jc w:val="both"/>
              <w:rPr>
                <w:rFonts w:ascii="Arial" w:hAnsi="Arial" w:cs="Arial"/>
                <w:sz w:val="20"/>
                <w:szCs w:val="20"/>
              </w:rPr>
            </w:pPr>
            <w:r w:rsidRPr="00F81830">
              <w:rPr>
                <w:rFonts w:ascii="Arial" w:hAnsi="Arial" w:cs="Arial"/>
                <w:sz w:val="20"/>
                <w:szCs w:val="20"/>
              </w:rPr>
              <w:t>Możliwość powiązania elementów infrastruktury wodociągowej i kanalizacyjnej z ewidencją środków trwałych (słownik środków trwałych).</w:t>
            </w:r>
          </w:p>
        </w:tc>
        <w:tc>
          <w:tcPr>
            <w:tcW w:w="567" w:type="dxa"/>
            <w:shd w:val="clear" w:color="auto" w:fill="auto"/>
          </w:tcPr>
          <w:p w14:paraId="04A2CD6E" w14:textId="77777777" w:rsidR="00A01951" w:rsidRPr="00F81830" w:rsidRDefault="00A01951" w:rsidP="00315F8C">
            <w:pPr>
              <w:numPr>
                <w:ilvl w:val="0"/>
                <w:numId w:val="38"/>
              </w:numPr>
              <w:tabs>
                <w:tab w:val="left" w:pos="747"/>
              </w:tabs>
              <w:ind w:left="38" w:firstLine="0"/>
              <w:jc w:val="both"/>
              <w:rPr>
                <w:rFonts w:ascii="Arial" w:hAnsi="Arial" w:cs="Arial"/>
                <w:sz w:val="20"/>
                <w:szCs w:val="20"/>
              </w:rPr>
            </w:pPr>
          </w:p>
        </w:tc>
      </w:tr>
      <w:tr w:rsidR="00A01951" w:rsidRPr="00F81830" w14:paraId="03B95889" w14:textId="77777777" w:rsidTr="00AB6636">
        <w:tc>
          <w:tcPr>
            <w:tcW w:w="846" w:type="dxa"/>
            <w:shd w:val="clear" w:color="auto" w:fill="auto"/>
          </w:tcPr>
          <w:p w14:paraId="1375D000" w14:textId="77777777" w:rsidR="00A01951" w:rsidRPr="00F81830" w:rsidRDefault="00A01951" w:rsidP="00315F8C">
            <w:pPr>
              <w:pStyle w:val="Akapitzlist"/>
              <w:numPr>
                <w:ilvl w:val="1"/>
                <w:numId w:val="37"/>
              </w:numPr>
              <w:tabs>
                <w:tab w:val="left" w:pos="873"/>
              </w:tabs>
              <w:ind w:left="22" w:right="177" w:hanging="22"/>
              <w:jc w:val="both"/>
              <w:rPr>
                <w:rFonts w:ascii="Arial" w:hAnsi="Arial" w:cs="Arial"/>
                <w:bCs/>
                <w:sz w:val="20"/>
                <w:szCs w:val="20"/>
              </w:rPr>
            </w:pPr>
          </w:p>
        </w:tc>
        <w:tc>
          <w:tcPr>
            <w:tcW w:w="8221" w:type="dxa"/>
            <w:shd w:val="clear" w:color="auto" w:fill="auto"/>
          </w:tcPr>
          <w:p w14:paraId="29B9394A" w14:textId="77777777" w:rsidR="00A01951" w:rsidRPr="00F81830" w:rsidRDefault="00A01951" w:rsidP="00AB6636">
            <w:pPr>
              <w:contextualSpacing/>
              <w:jc w:val="both"/>
              <w:rPr>
                <w:rFonts w:ascii="Arial" w:hAnsi="Arial" w:cs="Arial"/>
                <w:sz w:val="20"/>
                <w:szCs w:val="20"/>
              </w:rPr>
            </w:pPr>
            <w:r w:rsidRPr="00F81830">
              <w:rPr>
                <w:rFonts w:ascii="Arial" w:hAnsi="Arial" w:cs="Arial"/>
                <w:sz w:val="20"/>
                <w:szCs w:val="20"/>
              </w:rPr>
              <w:t>Możliwość ewidencji dokumentacji technicznej i powykonawczej wraz z możliwością powiązania jej z elementami infrastruktury wodociągowej i kanalizacyjnej.</w:t>
            </w:r>
          </w:p>
        </w:tc>
        <w:tc>
          <w:tcPr>
            <w:tcW w:w="567" w:type="dxa"/>
            <w:shd w:val="clear" w:color="auto" w:fill="auto"/>
          </w:tcPr>
          <w:p w14:paraId="41D78295" w14:textId="77777777" w:rsidR="00A01951" w:rsidRPr="00F81830" w:rsidRDefault="00A01951" w:rsidP="00315F8C">
            <w:pPr>
              <w:numPr>
                <w:ilvl w:val="0"/>
                <w:numId w:val="38"/>
              </w:numPr>
              <w:tabs>
                <w:tab w:val="left" w:pos="747"/>
              </w:tabs>
              <w:ind w:left="38" w:firstLine="0"/>
              <w:jc w:val="both"/>
              <w:rPr>
                <w:rFonts w:ascii="Arial" w:hAnsi="Arial" w:cs="Arial"/>
                <w:sz w:val="20"/>
                <w:szCs w:val="20"/>
              </w:rPr>
            </w:pPr>
          </w:p>
        </w:tc>
      </w:tr>
      <w:tr w:rsidR="00A01951" w:rsidRPr="00F81830" w14:paraId="291C8A07" w14:textId="77777777" w:rsidTr="00AB6636">
        <w:tc>
          <w:tcPr>
            <w:tcW w:w="846" w:type="dxa"/>
            <w:shd w:val="clear" w:color="auto" w:fill="auto"/>
          </w:tcPr>
          <w:p w14:paraId="78864167" w14:textId="77777777" w:rsidR="00A01951" w:rsidRPr="00F81830" w:rsidRDefault="00A01951" w:rsidP="00315F8C">
            <w:pPr>
              <w:pStyle w:val="Akapitzlist"/>
              <w:numPr>
                <w:ilvl w:val="1"/>
                <w:numId w:val="37"/>
              </w:numPr>
              <w:tabs>
                <w:tab w:val="left" w:pos="873"/>
              </w:tabs>
              <w:ind w:left="22" w:right="177" w:hanging="22"/>
              <w:jc w:val="both"/>
              <w:rPr>
                <w:rFonts w:ascii="Arial" w:hAnsi="Arial" w:cs="Arial"/>
                <w:bCs/>
                <w:sz w:val="20"/>
                <w:szCs w:val="20"/>
              </w:rPr>
            </w:pPr>
          </w:p>
        </w:tc>
        <w:tc>
          <w:tcPr>
            <w:tcW w:w="8221" w:type="dxa"/>
            <w:shd w:val="clear" w:color="auto" w:fill="auto"/>
          </w:tcPr>
          <w:p w14:paraId="5188111D" w14:textId="77777777" w:rsidR="00A01951" w:rsidRPr="00F81830" w:rsidRDefault="00A01951" w:rsidP="00AB6636">
            <w:pPr>
              <w:contextualSpacing/>
              <w:jc w:val="both"/>
              <w:rPr>
                <w:rFonts w:ascii="Arial" w:hAnsi="Arial" w:cs="Arial"/>
                <w:sz w:val="20"/>
                <w:szCs w:val="20"/>
              </w:rPr>
            </w:pPr>
            <w:r w:rsidRPr="00F81830">
              <w:rPr>
                <w:rFonts w:ascii="Arial" w:hAnsi="Arial" w:cs="Arial"/>
                <w:sz w:val="20"/>
                <w:szCs w:val="20"/>
              </w:rPr>
              <w:t>Możliwość ewidencji zajętości infrastruktury kanalizacyjnej przez sieci światłowodowe.</w:t>
            </w:r>
          </w:p>
        </w:tc>
        <w:tc>
          <w:tcPr>
            <w:tcW w:w="567" w:type="dxa"/>
            <w:shd w:val="clear" w:color="auto" w:fill="auto"/>
          </w:tcPr>
          <w:p w14:paraId="6C0579BF" w14:textId="77777777" w:rsidR="00A01951" w:rsidRPr="00F81830" w:rsidRDefault="00A01951" w:rsidP="00315F8C">
            <w:pPr>
              <w:numPr>
                <w:ilvl w:val="0"/>
                <w:numId w:val="38"/>
              </w:numPr>
              <w:tabs>
                <w:tab w:val="left" w:pos="747"/>
              </w:tabs>
              <w:ind w:left="38" w:firstLine="0"/>
              <w:jc w:val="both"/>
              <w:rPr>
                <w:rFonts w:ascii="Arial" w:hAnsi="Arial" w:cs="Arial"/>
                <w:sz w:val="20"/>
                <w:szCs w:val="20"/>
              </w:rPr>
            </w:pPr>
          </w:p>
        </w:tc>
      </w:tr>
      <w:tr w:rsidR="00A01951" w:rsidRPr="00F81830" w14:paraId="0FCBC1BE" w14:textId="77777777" w:rsidTr="00AB6636">
        <w:trPr>
          <w:trHeight w:val="279"/>
        </w:trPr>
        <w:tc>
          <w:tcPr>
            <w:tcW w:w="846" w:type="dxa"/>
            <w:shd w:val="clear" w:color="auto" w:fill="E7F6FF"/>
            <w:vAlign w:val="center"/>
          </w:tcPr>
          <w:p w14:paraId="46E7E8E9" w14:textId="77777777" w:rsidR="00A01951" w:rsidRPr="00F81830" w:rsidRDefault="00A01951" w:rsidP="00315F8C">
            <w:pPr>
              <w:numPr>
                <w:ilvl w:val="0"/>
                <w:numId w:val="37"/>
              </w:numPr>
              <w:tabs>
                <w:tab w:val="left" w:pos="993"/>
              </w:tabs>
              <w:ind w:left="0" w:firstLine="0"/>
              <w:rPr>
                <w:rFonts w:ascii="Arial" w:hAnsi="Arial" w:cs="Arial"/>
                <w:bCs/>
                <w:sz w:val="20"/>
                <w:szCs w:val="20"/>
              </w:rPr>
            </w:pPr>
          </w:p>
        </w:tc>
        <w:tc>
          <w:tcPr>
            <w:tcW w:w="8788" w:type="dxa"/>
            <w:gridSpan w:val="2"/>
            <w:shd w:val="clear" w:color="auto" w:fill="E7F6FF"/>
            <w:vAlign w:val="center"/>
          </w:tcPr>
          <w:p w14:paraId="49DF1F97" w14:textId="77777777" w:rsidR="00A01951" w:rsidRPr="00F81830" w:rsidRDefault="00A01951" w:rsidP="00AB6636">
            <w:pPr>
              <w:tabs>
                <w:tab w:val="left" w:pos="747"/>
              </w:tabs>
              <w:jc w:val="both"/>
              <w:rPr>
                <w:rFonts w:ascii="Arial" w:hAnsi="Arial" w:cs="Arial"/>
                <w:bCs/>
                <w:sz w:val="20"/>
                <w:szCs w:val="20"/>
              </w:rPr>
            </w:pPr>
            <w:r w:rsidRPr="00F81830">
              <w:rPr>
                <w:rFonts w:ascii="Arial" w:hAnsi="Arial" w:cs="Arial"/>
                <w:bCs/>
                <w:sz w:val="20"/>
                <w:szCs w:val="20"/>
              </w:rPr>
              <w:t>Obsługa zdarzeń awaryjnych i wyłączeń planowanych.</w:t>
            </w:r>
          </w:p>
        </w:tc>
      </w:tr>
      <w:tr w:rsidR="00A01951" w:rsidRPr="00F81830" w14:paraId="242A3919" w14:textId="77777777" w:rsidTr="00AB6636">
        <w:tc>
          <w:tcPr>
            <w:tcW w:w="846" w:type="dxa"/>
            <w:shd w:val="clear" w:color="auto" w:fill="auto"/>
          </w:tcPr>
          <w:p w14:paraId="16D4605B" w14:textId="77777777" w:rsidR="00A01951" w:rsidRPr="00F81830" w:rsidRDefault="00A01951" w:rsidP="00315F8C">
            <w:pPr>
              <w:pStyle w:val="Akapitzlist"/>
              <w:numPr>
                <w:ilvl w:val="1"/>
                <w:numId w:val="37"/>
              </w:numPr>
              <w:tabs>
                <w:tab w:val="left" w:pos="873"/>
              </w:tabs>
              <w:ind w:left="22" w:right="177" w:hanging="22"/>
              <w:jc w:val="both"/>
              <w:rPr>
                <w:rFonts w:ascii="Arial" w:hAnsi="Arial" w:cs="Arial"/>
                <w:bCs/>
                <w:sz w:val="20"/>
                <w:szCs w:val="20"/>
              </w:rPr>
            </w:pPr>
          </w:p>
        </w:tc>
        <w:tc>
          <w:tcPr>
            <w:tcW w:w="8221" w:type="dxa"/>
            <w:shd w:val="clear" w:color="auto" w:fill="auto"/>
          </w:tcPr>
          <w:p w14:paraId="6C813DBA" w14:textId="77777777" w:rsidR="00A01951" w:rsidRPr="00F81830" w:rsidRDefault="00A01951" w:rsidP="00AB6636">
            <w:pPr>
              <w:contextualSpacing/>
              <w:jc w:val="both"/>
              <w:rPr>
                <w:rFonts w:ascii="Arial" w:hAnsi="Arial" w:cs="Arial"/>
                <w:sz w:val="20"/>
                <w:szCs w:val="20"/>
              </w:rPr>
            </w:pPr>
            <w:r w:rsidRPr="00F81830">
              <w:rPr>
                <w:rFonts w:ascii="Arial" w:hAnsi="Arial" w:cs="Arial"/>
                <w:sz w:val="20"/>
                <w:szCs w:val="20"/>
              </w:rPr>
              <w:t>Możliwość rejestracji zgłoszeń awarii, miejsca awarii. Rejestracja terminów: wstrzymania/wznowienia dostaw wody, rozpoczęcia/zakonczenia prac na sieci.</w:t>
            </w:r>
          </w:p>
        </w:tc>
        <w:tc>
          <w:tcPr>
            <w:tcW w:w="567" w:type="dxa"/>
            <w:shd w:val="clear" w:color="auto" w:fill="auto"/>
          </w:tcPr>
          <w:p w14:paraId="3529EB07" w14:textId="77777777" w:rsidR="00A01951" w:rsidRPr="00F81830" w:rsidRDefault="00A01951" w:rsidP="00315F8C">
            <w:pPr>
              <w:numPr>
                <w:ilvl w:val="0"/>
                <w:numId w:val="38"/>
              </w:numPr>
              <w:tabs>
                <w:tab w:val="left" w:pos="747"/>
              </w:tabs>
              <w:ind w:left="38" w:firstLine="0"/>
              <w:jc w:val="both"/>
              <w:rPr>
                <w:rFonts w:ascii="Arial" w:hAnsi="Arial" w:cs="Arial"/>
                <w:sz w:val="20"/>
                <w:szCs w:val="20"/>
              </w:rPr>
            </w:pPr>
          </w:p>
        </w:tc>
      </w:tr>
      <w:tr w:rsidR="00A01951" w:rsidRPr="00F81830" w14:paraId="76F78044" w14:textId="77777777" w:rsidTr="00AB6636">
        <w:tc>
          <w:tcPr>
            <w:tcW w:w="846" w:type="dxa"/>
            <w:shd w:val="clear" w:color="auto" w:fill="auto"/>
          </w:tcPr>
          <w:p w14:paraId="02DD277D" w14:textId="77777777" w:rsidR="00A01951" w:rsidRPr="00F81830" w:rsidRDefault="00A01951" w:rsidP="00315F8C">
            <w:pPr>
              <w:pStyle w:val="Akapitzlist"/>
              <w:numPr>
                <w:ilvl w:val="1"/>
                <w:numId w:val="37"/>
              </w:numPr>
              <w:tabs>
                <w:tab w:val="left" w:pos="873"/>
              </w:tabs>
              <w:ind w:left="22" w:right="177" w:hanging="22"/>
              <w:jc w:val="both"/>
              <w:rPr>
                <w:rFonts w:ascii="Arial" w:hAnsi="Arial" w:cs="Arial"/>
                <w:bCs/>
                <w:sz w:val="20"/>
                <w:szCs w:val="20"/>
              </w:rPr>
            </w:pPr>
          </w:p>
        </w:tc>
        <w:tc>
          <w:tcPr>
            <w:tcW w:w="8221" w:type="dxa"/>
            <w:shd w:val="clear" w:color="auto" w:fill="auto"/>
          </w:tcPr>
          <w:p w14:paraId="79408ABF" w14:textId="77777777" w:rsidR="00A01951" w:rsidRPr="00F81830" w:rsidRDefault="00A01951" w:rsidP="00AB6636">
            <w:pPr>
              <w:contextualSpacing/>
              <w:jc w:val="both"/>
              <w:rPr>
                <w:rFonts w:ascii="Arial" w:hAnsi="Arial" w:cs="Arial"/>
                <w:sz w:val="20"/>
                <w:szCs w:val="20"/>
              </w:rPr>
            </w:pPr>
            <w:r w:rsidRPr="00F81830">
              <w:rPr>
                <w:rFonts w:ascii="Arial" w:hAnsi="Arial" w:cs="Arial"/>
                <w:sz w:val="20"/>
                <w:szCs w:val="20"/>
              </w:rPr>
              <w:t>Wspomaganie operatora w zakresie wyznaczania armatury do odcięcia, określenia odcietego ob</w:t>
            </w:r>
            <w:r>
              <w:rPr>
                <w:rFonts w:ascii="Arial" w:hAnsi="Arial" w:cs="Arial"/>
                <w:sz w:val="20"/>
                <w:szCs w:val="20"/>
              </w:rPr>
              <w:t>s</w:t>
            </w:r>
            <w:r w:rsidRPr="00F81830">
              <w:rPr>
                <w:rFonts w:ascii="Arial" w:hAnsi="Arial" w:cs="Arial"/>
                <w:sz w:val="20"/>
                <w:szCs w:val="20"/>
              </w:rPr>
              <w:t>zaru, listy odłączonych adresów.</w:t>
            </w:r>
          </w:p>
        </w:tc>
        <w:tc>
          <w:tcPr>
            <w:tcW w:w="567" w:type="dxa"/>
            <w:shd w:val="clear" w:color="auto" w:fill="auto"/>
          </w:tcPr>
          <w:p w14:paraId="3C17C543" w14:textId="77777777" w:rsidR="00A01951" w:rsidRPr="00F81830" w:rsidRDefault="00A01951" w:rsidP="00315F8C">
            <w:pPr>
              <w:numPr>
                <w:ilvl w:val="0"/>
                <w:numId w:val="38"/>
              </w:numPr>
              <w:tabs>
                <w:tab w:val="left" w:pos="747"/>
              </w:tabs>
              <w:ind w:left="38" w:firstLine="0"/>
              <w:jc w:val="both"/>
              <w:rPr>
                <w:rFonts w:ascii="Arial" w:hAnsi="Arial" w:cs="Arial"/>
                <w:sz w:val="20"/>
                <w:szCs w:val="20"/>
              </w:rPr>
            </w:pPr>
          </w:p>
        </w:tc>
      </w:tr>
      <w:tr w:rsidR="00A01951" w:rsidRPr="00F81830" w14:paraId="0EC9D1A6" w14:textId="77777777" w:rsidTr="00AB6636">
        <w:tc>
          <w:tcPr>
            <w:tcW w:w="846" w:type="dxa"/>
            <w:shd w:val="clear" w:color="auto" w:fill="auto"/>
          </w:tcPr>
          <w:p w14:paraId="1000A43F" w14:textId="77777777" w:rsidR="00A01951" w:rsidRPr="00F81830" w:rsidRDefault="00A01951" w:rsidP="00315F8C">
            <w:pPr>
              <w:pStyle w:val="Akapitzlist"/>
              <w:numPr>
                <w:ilvl w:val="1"/>
                <w:numId w:val="37"/>
              </w:numPr>
              <w:tabs>
                <w:tab w:val="left" w:pos="873"/>
              </w:tabs>
              <w:ind w:left="22" w:right="177" w:hanging="22"/>
              <w:jc w:val="both"/>
              <w:rPr>
                <w:rFonts w:ascii="Arial" w:hAnsi="Arial" w:cs="Arial"/>
                <w:bCs/>
                <w:sz w:val="20"/>
                <w:szCs w:val="20"/>
              </w:rPr>
            </w:pPr>
          </w:p>
        </w:tc>
        <w:tc>
          <w:tcPr>
            <w:tcW w:w="8221" w:type="dxa"/>
            <w:shd w:val="clear" w:color="auto" w:fill="auto"/>
          </w:tcPr>
          <w:p w14:paraId="03A9BBF7" w14:textId="77777777" w:rsidR="00A01951" w:rsidRPr="00F81830" w:rsidRDefault="00A01951" w:rsidP="00AB6636">
            <w:pPr>
              <w:contextualSpacing/>
              <w:jc w:val="both"/>
              <w:rPr>
                <w:rFonts w:ascii="Arial" w:hAnsi="Arial" w:cs="Arial"/>
                <w:sz w:val="20"/>
                <w:szCs w:val="20"/>
              </w:rPr>
            </w:pPr>
            <w:r w:rsidRPr="00F81830">
              <w:rPr>
                <w:rFonts w:ascii="Arial" w:hAnsi="Arial" w:cs="Arial"/>
                <w:sz w:val="20"/>
                <w:szCs w:val="20"/>
              </w:rPr>
              <w:t>Możliwość obliczenia strat wody.</w:t>
            </w:r>
          </w:p>
        </w:tc>
        <w:tc>
          <w:tcPr>
            <w:tcW w:w="567" w:type="dxa"/>
            <w:shd w:val="clear" w:color="auto" w:fill="auto"/>
          </w:tcPr>
          <w:p w14:paraId="219C9340" w14:textId="77777777" w:rsidR="00A01951" w:rsidRPr="00F81830" w:rsidRDefault="00A01951" w:rsidP="00315F8C">
            <w:pPr>
              <w:numPr>
                <w:ilvl w:val="0"/>
                <w:numId w:val="38"/>
              </w:numPr>
              <w:tabs>
                <w:tab w:val="left" w:pos="747"/>
              </w:tabs>
              <w:ind w:left="38" w:firstLine="0"/>
              <w:jc w:val="both"/>
              <w:rPr>
                <w:rFonts w:ascii="Arial" w:hAnsi="Arial" w:cs="Arial"/>
                <w:sz w:val="20"/>
                <w:szCs w:val="20"/>
              </w:rPr>
            </w:pPr>
          </w:p>
        </w:tc>
      </w:tr>
      <w:tr w:rsidR="00A01951" w:rsidRPr="00F81830" w14:paraId="6569809C" w14:textId="77777777" w:rsidTr="00AB6636">
        <w:tc>
          <w:tcPr>
            <w:tcW w:w="846" w:type="dxa"/>
            <w:shd w:val="clear" w:color="auto" w:fill="auto"/>
          </w:tcPr>
          <w:p w14:paraId="6F7C8726" w14:textId="77777777" w:rsidR="00A01951" w:rsidRPr="00F81830" w:rsidRDefault="00A01951" w:rsidP="00315F8C">
            <w:pPr>
              <w:pStyle w:val="Akapitzlist"/>
              <w:numPr>
                <w:ilvl w:val="1"/>
                <w:numId w:val="37"/>
              </w:numPr>
              <w:tabs>
                <w:tab w:val="left" w:pos="873"/>
              </w:tabs>
              <w:ind w:left="22" w:right="177" w:hanging="22"/>
              <w:jc w:val="both"/>
              <w:rPr>
                <w:rFonts w:ascii="Arial" w:hAnsi="Arial" w:cs="Arial"/>
                <w:bCs/>
                <w:sz w:val="20"/>
                <w:szCs w:val="20"/>
              </w:rPr>
            </w:pPr>
          </w:p>
        </w:tc>
        <w:tc>
          <w:tcPr>
            <w:tcW w:w="8221" w:type="dxa"/>
            <w:shd w:val="clear" w:color="auto" w:fill="auto"/>
          </w:tcPr>
          <w:p w14:paraId="17599F57" w14:textId="77777777" w:rsidR="00A01951" w:rsidRPr="00F81830" w:rsidRDefault="00A01951" w:rsidP="00AB6636">
            <w:pPr>
              <w:contextualSpacing/>
              <w:jc w:val="both"/>
              <w:rPr>
                <w:rFonts w:ascii="Arial" w:hAnsi="Arial" w:cs="Arial"/>
                <w:sz w:val="20"/>
                <w:szCs w:val="20"/>
              </w:rPr>
            </w:pPr>
            <w:r w:rsidRPr="00F81830">
              <w:rPr>
                <w:rFonts w:ascii="Arial" w:hAnsi="Arial" w:cs="Arial"/>
                <w:sz w:val="20"/>
                <w:szCs w:val="20"/>
              </w:rPr>
              <w:t xml:space="preserve">Możliwość wysyłania powiadomień o przerwach w dostawie wody, w formie: </w:t>
            </w:r>
            <w:r w:rsidRPr="00F81830">
              <w:rPr>
                <w:rFonts w:ascii="Arial" w:hAnsi="Arial" w:cs="Arial"/>
                <w:sz w:val="20"/>
                <w:szCs w:val="20"/>
              </w:rPr>
              <w:br/>
              <w:t>e-mail, fax, sms.</w:t>
            </w:r>
          </w:p>
        </w:tc>
        <w:tc>
          <w:tcPr>
            <w:tcW w:w="567" w:type="dxa"/>
            <w:shd w:val="clear" w:color="auto" w:fill="auto"/>
          </w:tcPr>
          <w:p w14:paraId="64427AAF" w14:textId="77777777" w:rsidR="00A01951" w:rsidRPr="00F81830" w:rsidRDefault="00A01951" w:rsidP="00315F8C">
            <w:pPr>
              <w:numPr>
                <w:ilvl w:val="0"/>
                <w:numId w:val="38"/>
              </w:numPr>
              <w:tabs>
                <w:tab w:val="left" w:pos="747"/>
              </w:tabs>
              <w:ind w:left="38" w:firstLine="0"/>
              <w:jc w:val="both"/>
              <w:rPr>
                <w:rFonts w:ascii="Arial" w:hAnsi="Arial" w:cs="Arial"/>
                <w:sz w:val="20"/>
                <w:szCs w:val="20"/>
              </w:rPr>
            </w:pPr>
          </w:p>
        </w:tc>
      </w:tr>
      <w:tr w:rsidR="00A01951" w:rsidRPr="00F81830" w14:paraId="0B7F2330" w14:textId="77777777" w:rsidTr="00AB6636">
        <w:tc>
          <w:tcPr>
            <w:tcW w:w="846" w:type="dxa"/>
            <w:shd w:val="clear" w:color="auto" w:fill="auto"/>
          </w:tcPr>
          <w:p w14:paraId="1B77D63D" w14:textId="77777777" w:rsidR="00A01951" w:rsidRPr="00F81830" w:rsidRDefault="00A01951" w:rsidP="00315F8C">
            <w:pPr>
              <w:pStyle w:val="Akapitzlist"/>
              <w:numPr>
                <w:ilvl w:val="1"/>
                <w:numId w:val="37"/>
              </w:numPr>
              <w:tabs>
                <w:tab w:val="left" w:pos="873"/>
              </w:tabs>
              <w:ind w:left="22" w:right="177" w:hanging="22"/>
              <w:jc w:val="both"/>
              <w:rPr>
                <w:rFonts w:ascii="Arial" w:hAnsi="Arial" w:cs="Arial"/>
                <w:bCs/>
                <w:sz w:val="20"/>
                <w:szCs w:val="20"/>
              </w:rPr>
            </w:pPr>
          </w:p>
        </w:tc>
        <w:tc>
          <w:tcPr>
            <w:tcW w:w="8221" w:type="dxa"/>
            <w:shd w:val="clear" w:color="auto" w:fill="auto"/>
          </w:tcPr>
          <w:p w14:paraId="5F629569" w14:textId="77777777" w:rsidR="00A01951" w:rsidRPr="00F81830" w:rsidRDefault="00A01951" w:rsidP="00AB6636">
            <w:pPr>
              <w:contextualSpacing/>
              <w:jc w:val="both"/>
              <w:rPr>
                <w:rFonts w:ascii="Arial" w:hAnsi="Arial" w:cs="Arial"/>
                <w:sz w:val="20"/>
                <w:szCs w:val="20"/>
              </w:rPr>
            </w:pPr>
            <w:r w:rsidRPr="00F81830">
              <w:rPr>
                <w:rFonts w:ascii="Arial" w:hAnsi="Arial" w:cs="Arial"/>
                <w:sz w:val="20"/>
                <w:szCs w:val="20"/>
              </w:rPr>
              <w:t>Możliwość generowania komunikatów na stronie www do serwisu awarii.</w:t>
            </w:r>
          </w:p>
        </w:tc>
        <w:tc>
          <w:tcPr>
            <w:tcW w:w="567" w:type="dxa"/>
            <w:shd w:val="clear" w:color="auto" w:fill="auto"/>
          </w:tcPr>
          <w:p w14:paraId="640AC046" w14:textId="77777777" w:rsidR="00A01951" w:rsidRPr="00F81830" w:rsidRDefault="00A01951" w:rsidP="00315F8C">
            <w:pPr>
              <w:numPr>
                <w:ilvl w:val="0"/>
                <w:numId w:val="38"/>
              </w:numPr>
              <w:tabs>
                <w:tab w:val="left" w:pos="747"/>
              </w:tabs>
              <w:ind w:left="38" w:firstLine="0"/>
              <w:jc w:val="both"/>
              <w:rPr>
                <w:rFonts w:ascii="Arial" w:hAnsi="Arial" w:cs="Arial"/>
                <w:sz w:val="20"/>
                <w:szCs w:val="20"/>
              </w:rPr>
            </w:pPr>
          </w:p>
        </w:tc>
      </w:tr>
      <w:tr w:rsidR="00A01951" w:rsidRPr="00F81830" w14:paraId="4678D4B3" w14:textId="77777777" w:rsidTr="00AB6636">
        <w:tc>
          <w:tcPr>
            <w:tcW w:w="846" w:type="dxa"/>
            <w:shd w:val="clear" w:color="auto" w:fill="auto"/>
          </w:tcPr>
          <w:p w14:paraId="27758F2D" w14:textId="77777777" w:rsidR="00A01951" w:rsidRPr="00F81830" w:rsidRDefault="00A01951" w:rsidP="00315F8C">
            <w:pPr>
              <w:pStyle w:val="Akapitzlist"/>
              <w:numPr>
                <w:ilvl w:val="1"/>
                <w:numId w:val="37"/>
              </w:numPr>
              <w:tabs>
                <w:tab w:val="left" w:pos="873"/>
              </w:tabs>
              <w:ind w:left="22" w:right="177" w:hanging="22"/>
              <w:jc w:val="both"/>
              <w:rPr>
                <w:rFonts w:ascii="Arial" w:hAnsi="Arial" w:cs="Arial"/>
                <w:bCs/>
                <w:sz w:val="20"/>
                <w:szCs w:val="20"/>
              </w:rPr>
            </w:pPr>
          </w:p>
        </w:tc>
        <w:tc>
          <w:tcPr>
            <w:tcW w:w="8221" w:type="dxa"/>
            <w:shd w:val="clear" w:color="auto" w:fill="auto"/>
          </w:tcPr>
          <w:p w14:paraId="640287AA" w14:textId="77777777" w:rsidR="00A01951" w:rsidRPr="00F81830" w:rsidRDefault="00A01951" w:rsidP="00AB6636">
            <w:pPr>
              <w:autoSpaceDN w:val="0"/>
              <w:contextualSpacing/>
              <w:jc w:val="both"/>
              <w:rPr>
                <w:rFonts w:ascii="Arial" w:hAnsi="Arial" w:cs="Arial"/>
                <w:sz w:val="20"/>
                <w:szCs w:val="20"/>
              </w:rPr>
            </w:pPr>
            <w:r w:rsidRPr="00F81830">
              <w:rPr>
                <w:rFonts w:ascii="Arial" w:hAnsi="Arial" w:cs="Arial"/>
                <w:sz w:val="20"/>
                <w:szCs w:val="20"/>
              </w:rPr>
              <w:t>Możliwość generowania predefinowalnych raportów (rejestr awarii, protokół awarii, raporty KPI).</w:t>
            </w:r>
          </w:p>
        </w:tc>
        <w:tc>
          <w:tcPr>
            <w:tcW w:w="567" w:type="dxa"/>
            <w:shd w:val="clear" w:color="auto" w:fill="auto"/>
          </w:tcPr>
          <w:p w14:paraId="501B6830" w14:textId="77777777" w:rsidR="00A01951" w:rsidRPr="00F81830" w:rsidRDefault="00A01951" w:rsidP="00315F8C">
            <w:pPr>
              <w:numPr>
                <w:ilvl w:val="0"/>
                <w:numId w:val="38"/>
              </w:numPr>
              <w:tabs>
                <w:tab w:val="left" w:pos="747"/>
              </w:tabs>
              <w:ind w:left="38" w:firstLine="0"/>
              <w:jc w:val="both"/>
              <w:rPr>
                <w:rFonts w:ascii="Arial" w:hAnsi="Arial" w:cs="Arial"/>
                <w:sz w:val="20"/>
                <w:szCs w:val="20"/>
              </w:rPr>
            </w:pPr>
          </w:p>
        </w:tc>
      </w:tr>
      <w:tr w:rsidR="00A01951" w:rsidRPr="00F81830" w14:paraId="51C7C7D7" w14:textId="77777777" w:rsidTr="00AB6636">
        <w:trPr>
          <w:trHeight w:val="372"/>
        </w:trPr>
        <w:tc>
          <w:tcPr>
            <w:tcW w:w="846" w:type="dxa"/>
            <w:shd w:val="clear" w:color="auto" w:fill="E7F6FF"/>
            <w:vAlign w:val="center"/>
          </w:tcPr>
          <w:p w14:paraId="2484BA02" w14:textId="77777777" w:rsidR="00A01951" w:rsidRPr="00F81830" w:rsidRDefault="00A01951" w:rsidP="00315F8C">
            <w:pPr>
              <w:numPr>
                <w:ilvl w:val="0"/>
                <w:numId w:val="37"/>
              </w:numPr>
              <w:tabs>
                <w:tab w:val="left" w:pos="993"/>
              </w:tabs>
              <w:ind w:left="0" w:firstLine="0"/>
              <w:rPr>
                <w:rFonts w:ascii="Arial" w:hAnsi="Arial" w:cs="Arial"/>
                <w:bCs/>
                <w:sz w:val="20"/>
                <w:szCs w:val="20"/>
              </w:rPr>
            </w:pPr>
          </w:p>
        </w:tc>
        <w:tc>
          <w:tcPr>
            <w:tcW w:w="8788" w:type="dxa"/>
            <w:gridSpan w:val="2"/>
            <w:shd w:val="clear" w:color="auto" w:fill="E7F6FF"/>
            <w:vAlign w:val="center"/>
          </w:tcPr>
          <w:p w14:paraId="12E0B68C" w14:textId="77777777" w:rsidR="00A01951" w:rsidRPr="00F81830" w:rsidRDefault="00A01951" w:rsidP="00AB6636">
            <w:pPr>
              <w:tabs>
                <w:tab w:val="left" w:pos="747"/>
              </w:tabs>
              <w:jc w:val="both"/>
              <w:rPr>
                <w:rFonts w:ascii="Arial" w:hAnsi="Arial" w:cs="Arial"/>
                <w:sz w:val="20"/>
                <w:szCs w:val="20"/>
              </w:rPr>
            </w:pPr>
            <w:r w:rsidRPr="00F81830">
              <w:rPr>
                <w:rFonts w:ascii="Arial" w:hAnsi="Arial" w:cs="Arial"/>
                <w:sz w:val="20"/>
                <w:szCs w:val="20"/>
              </w:rPr>
              <w:t>Wydawanie warunków technicznych.</w:t>
            </w:r>
          </w:p>
        </w:tc>
      </w:tr>
      <w:tr w:rsidR="00A01951" w:rsidRPr="00F81830" w14:paraId="7FB920A3" w14:textId="77777777" w:rsidTr="00AB6636">
        <w:tc>
          <w:tcPr>
            <w:tcW w:w="846" w:type="dxa"/>
            <w:shd w:val="clear" w:color="auto" w:fill="auto"/>
          </w:tcPr>
          <w:p w14:paraId="784A58AC" w14:textId="77777777" w:rsidR="00A01951" w:rsidRPr="00F81830" w:rsidRDefault="00A01951" w:rsidP="00315F8C">
            <w:pPr>
              <w:pStyle w:val="Akapitzlist"/>
              <w:numPr>
                <w:ilvl w:val="1"/>
                <w:numId w:val="37"/>
              </w:numPr>
              <w:tabs>
                <w:tab w:val="left" w:pos="873"/>
              </w:tabs>
              <w:ind w:left="22" w:right="177" w:hanging="22"/>
              <w:jc w:val="both"/>
              <w:rPr>
                <w:rFonts w:ascii="Arial" w:hAnsi="Arial" w:cs="Arial"/>
                <w:bCs/>
                <w:sz w:val="20"/>
                <w:szCs w:val="20"/>
              </w:rPr>
            </w:pPr>
          </w:p>
        </w:tc>
        <w:tc>
          <w:tcPr>
            <w:tcW w:w="8221" w:type="dxa"/>
            <w:shd w:val="clear" w:color="auto" w:fill="auto"/>
          </w:tcPr>
          <w:p w14:paraId="5738A8F5" w14:textId="77777777" w:rsidR="00A01951" w:rsidRPr="00F81830" w:rsidRDefault="00A01951" w:rsidP="00AB6636">
            <w:pPr>
              <w:autoSpaceDN w:val="0"/>
              <w:contextualSpacing/>
              <w:jc w:val="both"/>
              <w:rPr>
                <w:rFonts w:ascii="Arial" w:hAnsi="Arial" w:cs="Arial"/>
                <w:sz w:val="20"/>
                <w:szCs w:val="20"/>
              </w:rPr>
            </w:pPr>
            <w:r w:rsidRPr="00F81830">
              <w:rPr>
                <w:rFonts w:ascii="Arial" w:hAnsi="Arial" w:cs="Arial"/>
                <w:sz w:val="20"/>
                <w:szCs w:val="20"/>
              </w:rPr>
              <w:t>Mo</w:t>
            </w:r>
            <w:r>
              <w:rPr>
                <w:rFonts w:ascii="Arial" w:hAnsi="Arial" w:cs="Arial"/>
                <w:sz w:val="20"/>
                <w:szCs w:val="20"/>
              </w:rPr>
              <w:t>ż</w:t>
            </w:r>
            <w:r w:rsidRPr="00F81830">
              <w:rPr>
                <w:rFonts w:ascii="Arial" w:hAnsi="Arial" w:cs="Arial"/>
                <w:sz w:val="20"/>
                <w:szCs w:val="20"/>
              </w:rPr>
              <w:t>liwość rejestracji wniosków o wydanie warunków technicznych/zapytań o techniczne możliwości przyłączenia do sieci.</w:t>
            </w:r>
          </w:p>
        </w:tc>
        <w:tc>
          <w:tcPr>
            <w:tcW w:w="567" w:type="dxa"/>
            <w:shd w:val="clear" w:color="auto" w:fill="auto"/>
          </w:tcPr>
          <w:p w14:paraId="33B69D31" w14:textId="77777777" w:rsidR="00A01951" w:rsidRPr="00F81830" w:rsidRDefault="00A01951" w:rsidP="00315F8C">
            <w:pPr>
              <w:numPr>
                <w:ilvl w:val="0"/>
                <w:numId w:val="38"/>
              </w:numPr>
              <w:tabs>
                <w:tab w:val="left" w:pos="747"/>
              </w:tabs>
              <w:ind w:left="38" w:firstLine="0"/>
              <w:jc w:val="both"/>
              <w:rPr>
                <w:rFonts w:ascii="Arial" w:hAnsi="Arial" w:cs="Arial"/>
                <w:sz w:val="20"/>
                <w:szCs w:val="20"/>
              </w:rPr>
            </w:pPr>
          </w:p>
        </w:tc>
      </w:tr>
      <w:tr w:rsidR="00A01951" w:rsidRPr="00F81830" w14:paraId="65EA874E" w14:textId="77777777" w:rsidTr="00AB6636">
        <w:tc>
          <w:tcPr>
            <w:tcW w:w="846" w:type="dxa"/>
            <w:shd w:val="clear" w:color="auto" w:fill="auto"/>
          </w:tcPr>
          <w:p w14:paraId="7C26041F" w14:textId="77777777" w:rsidR="00A01951" w:rsidRPr="00F81830" w:rsidRDefault="00A01951" w:rsidP="00315F8C">
            <w:pPr>
              <w:pStyle w:val="Akapitzlist"/>
              <w:numPr>
                <w:ilvl w:val="1"/>
                <w:numId w:val="37"/>
              </w:numPr>
              <w:tabs>
                <w:tab w:val="left" w:pos="873"/>
              </w:tabs>
              <w:ind w:left="22" w:right="177" w:hanging="22"/>
              <w:jc w:val="both"/>
              <w:rPr>
                <w:rFonts w:ascii="Arial" w:hAnsi="Arial" w:cs="Arial"/>
                <w:bCs/>
                <w:sz w:val="20"/>
                <w:szCs w:val="20"/>
              </w:rPr>
            </w:pPr>
          </w:p>
        </w:tc>
        <w:tc>
          <w:tcPr>
            <w:tcW w:w="8221" w:type="dxa"/>
            <w:shd w:val="clear" w:color="auto" w:fill="auto"/>
          </w:tcPr>
          <w:p w14:paraId="597923A7" w14:textId="77777777" w:rsidR="00A01951" w:rsidRPr="00F81830" w:rsidRDefault="00A01951" w:rsidP="00AB6636">
            <w:pPr>
              <w:autoSpaceDN w:val="0"/>
              <w:contextualSpacing/>
              <w:jc w:val="both"/>
              <w:rPr>
                <w:rFonts w:ascii="Arial" w:hAnsi="Arial" w:cs="Arial"/>
                <w:sz w:val="20"/>
                <w:szCs w:val="20"/>
              </w:rPr>
            </w:pPr>
            <w:r w:rsidRPr="00F81830">
              <w:rPr>
                <w:rFonts w:ascii="Arial" w:hAnsi="Arial" w:cs="Arial"/>
                <w:sz w:val="20"/>
                <w:szCs w:val="20"/>
              </w:rPr>
              <w:t>Możliwość podł</w:t>
            </w:r>
            <w:r>
              <w:rPr>
                <w:rFonts w:ascii="Arial" w:hAnsi="Arial" w:cs="Arial"/>
                <w:sz w:val="20"/>
                <w:szCs w:val="20"/>
              </w:rPr>
              <w:t>ą</w:t>
            </w:r>
            <w:r w:rsidRPr="00F81830">
              <w:rPr>
                <w:rFonts w:ascii="Arial" w:hAnsi="Arial" w:cs="Arial"/>
                <w:sz w:val="20"/>
                <w:szCs w:val="20"/>
              </w:rPr>
              <w:t>czenia zeskanowanych dokumentów (wniosek, mapa).</w:t>
            </w:r>
          </w:p>
        </w:tc>
        <w:tc>
          <w:tcPr>
            <w:tcW w:w="567" w:type="dxa"/>
            <w:shd w:val="clear" w:color="auto" w:fill="auto"/>
          </w:tcPr>
          <w:p w14:paraId="1759AA64" w14:textId="77777777" w:rsidR="00A01951" w:rsidRPr="00F81830" w:rsidRDefault="00A01951" w:rsidP="00315F8C">
            <w:pPr>
              <w:numPr>
                <w:ilvl w:val="0"/>
                <w:numId w:val="38"/>
              </w:numPr>
              <w:tabs>
                <w:tab w:val="left" w:pos="747"/>
              </w:tabs>
              <w:ind w:left="38" w:firstLine="0"/>
              <w:jc w:val="both"/>
              <w:rPr>
                <w:rFonts w:ascii="Arial" w:hAnsi="Arial" w:cs="Arial"/>
                <w:sz w:val="20"/>
                <w:szCs w:val="20"/>
              </w:rPr>
            </w:pPr>
          </w:p>
        </w:tc>
      </w:tr>
      <w:tr w:rsidR="00A01951" w:rsidRPr="00F81830" w14:paraId="07968CC9" w14:textId="77777777" w:rsidTr="00AB6636">
        <w:tc>
          <w:tcPr>
            <w:tcW w:w="846" w:type="dxa"/>
            <w:shd w:val="clear" w:color="auto" w:fill="auto"/>
          </w:tcPr>
          <w:p w14:paraId="7155B863" w14:textId="77777777" w:rsidR="00A01951" w:rsidRPr="00F81830" w:rsidRDefault="00A01951" w:rsidP="00315F8C">
            <w:pPr>
              <w:pStyle w:val="Akapitzlist"/>
              <w:numPr>
                <w:ilvl w:val="1"/>
                <w:numId w:val="37"/>
              </w:numPr>
              <w:tabs>
                <w:tab w:val="left" w:pos="873"/>
              </w:tabs>
              <w:ind w:left="22" w:right="177" w:hanging="22"/>
              <w:jc w:val="both"/>
              <w:rPr>
                <w:rFonts w:ascii="Arial" w:hAnsi="Arial" w:cs="Arial"/>
                <w:bCs/>
                <w:sz w:val="20"/>
                <w:szCs w:val="20"/>
              </w:rPr>
            </w:pPr>
          </w:p>
        </w:tc>
        <w:tc>
          <w:tcPr>
            <w:tcW w:w="8221" w:type="dxa"/>
            <w:shd w:val="clear" w:color="auto" w:fill="auto"/>
          </w:tcPr>
          <w:p w14:paraId="008FB43E" w14:textId="77777777" w:rsidR="00A01951" w:rsidRPr="00F81830" w:rsidRDefault="00A01951" w:rsidP="00AB6636">
            <w:pPr>
              <w:autoSpaceDN w:val="0"/>
              <w:contextualSpacing/>
              <w:jc w:val="both"/>
              <w:rPr>
                <w:rFonts w:ascii="Arial" w:hAnsi="Arial" w:cs="Arial"/>
                <w:sz w:val="20"/>
                <w:szCs w:val="20"/>
              </w:rPr>
            </w:pPr>
            <w:r w:rsidRPr="00F81830">
              <w:rPr>
                <w:rFonts w:ascii="Arial" w:hAnsi="Arial" w:cs="Arial"/>
                <w:sz w:val="20"/>
                <w:szCs w:val="20"/>
              </w:rPr>
              <w:t xml:space="preserve">Opracowanie warunków technicznych - możliwość określania parametrów technicznych dla wydawanych warunków (przepływy, ciśnienia, granice własności) </w:t>
            </w:r>
          </w:p>
        </w:tc>
        <w:tc>
          <w:tcPr>
            <w:tcW w:w="567" w:type="dxa"/>
            <w:shd w:val="clear" w:color="auto" w:fill="auto"/>
          </w:tcPr>
          <w:p w14:paraId="24024ED2" w14:textId="77777777" w:rsidR="00A01951" w:rsidRPr="00F81830" w:rsidRDefault="00A01951" w:rsidP="00315F8C">
            <w:pPr>
              <w:numPr>
                <w:ilvl w:val="0"/>
                <w:numId w:val="38"/>
              </w:numPr>
              <w:tabs>
                <w:tab w:val="left" w:pos="747"/>
              </w:tabs>
              <w:ind w:left="38" w:firstLine="0"/>
              <w:jc w:val="both"/>
              <w:rPr>
                <w:rFonts w:ascii="Arial" w:hAnsi="Arial" w:cs="Arial"/>
                <w:sz w:val="20"/>
                <w:szCs w:val="20"/>
              </w:rPr>
            </w:pPr>
          </w:p>
        </w:tc>
      </w:tr>
      <w:tr w:rsidR="00A01951" w:rsidRPr="00F81830" w14:paraId="63866E25" w14:textId="77777777" w:rsidTr="00AB6636">
        <w:tc>
          <w:tcPr>
            <w:tcW w:w="846" w:type="dxa"/>
            <w:shd w:val="clear" w:color="auto" w:fill="auto"/>
          </w:tcPr>
          <w:p w14:paraId="35A3A65E" w14:textId="77777777" w:rsidR="00A01951" w:rsidRPr="00F81830" w:rsidRDefault="00A01951" w:rsidP="00315F8C">
            <w:pPr>
              <w:pStyle w:val="Akapitzlist"/>
              <w:numPr>
                <w:ilvl w:val="1"/>
                <w:numId w:val="37"/>
              </w:numPr>
              <w:tabs>
                <w:tab w:val="left" w:pos="873"/>
              </w:tabs>
              <w:ind w:left="22" w:right="177" w:hanging="22"/>
              <w:jc w:val="both"/>
              <w:rPr>
                <w:rFonts w:ascii="Arial" w:hAnsi="Arial" w:cs="Arial"/>
                <w:bCs/>
                <w:sz w:val="20"/>
                <w:szCs w:val="20"/>
              </w:rPr>
            </w:pPr>
          </w:p>
        </w:tc>
        <w:tc>
          <w:tcPr>
            <w:tcW w:w="8221" w:type="dxa"/>
            <w:shd w:val="clear" w:color="auto" w:fill="auto"/>
          </w:tcPr>
          <w:p w14:paraId="62322DD7" w14:textId="77777777" w:rsidR="00A01951" w:rsidRPr="00F81830" w:rsidRDefault="00A01951" w:rsidP="00AB6636">
            <w:pPr>
              <w:autoSpaceDN w:val="0"/>
              <w:contextualSpacing/>
              <w:jc w:val="both"/>
              <w:rPr>
                <w:rFonts w:ascii="Arial" w:hAnsi="Arial" w:cs="Arial"/>
                <w:sz w:val="20"/>
                <w:szCs w:val="20"/>
              </w:rPr>
            </w:pPr>
            <w:r w:rsidRPr="00F81830">
              <w:rPr>
                <w:rFonts w:ascii="Arial" w:hAnsi="Arial" w:cs="Arial"/>
                <w:sz w:val="20"/>
                <w:szCs w:val="20"/>
              </w:rPr>
              <w:t>Mo</w:t>
            </w:r>
            <w:r>
              <w:rPr>
                <w:rFonts w:ascii="Arial" w:hAnsi="Arial" w:cs="Arial"/>
                <w:sz w:val="20"/>
                <w:szCs w:val="20"/>
              </w:rPr>
              <w:t>ż</w:t>
            </w:r>
            <w:r w:rsidRPr="00F81830">
              <w:rPr>
                <w:rFonts w:ascii="Arial" w:hAnsi="Arial" w:cs="Arial"/>
                <w:sz w:val="20"/>
                <w:szCs w:val="20"/>
              </w:rPr>
              <w:t>liwość projektowania obiektów sieci wodociagowej i kanalizacyjnej na potrzeby wydania warunków oraz możliwość obliczania średnich nakładów na podstawie zdefiniowanych słowników kosztów.</w:t>
            </w:r>
          </w:p>
        </w:tc>
        <w:tc>
          <w:tcPr>
            <w:tcW w:w="567" w:type="dxa"/>
            <w:shd w:val="clear" w:color="auto" w:fill="auto"/>
          </w:tcPr>
          <w:p w14:paraId="3A15706A" w14:textId="77777777" w:rsidR="00A01951" w:rsidRPr="00F81830" w:rsidRDefault="00A01951" w:rsidP="00315F8C">
            <w:pPr>
              <w:numPr>
                <w:ilvl w:val="0"/>
                <w:numId w:val="38"/>
              </w:numPr>
              <w:tabs>
                <w:tab w:val="left" w:pos="747"/>
              </w:tabs>
              <w:ind w:left="38" w:firstLine="0"/>
              <w:jc w:val="both"/>
              <w:rPr>
                <w:rFonts w:ascii="Arial" w:hAnsi="Arial" w:cs="Arial"/>
                <w:sz w:val="20"/>
                <w:szCs w:val="20"/>
              </w:rPr>
            </w:pPr>
          </w:p>
        </w:tc>
      </w:tr>
      <w:tr w:rsidR="00A01951" w:rsidRPr="00F81830" w14:paraId="255EC337" w14:textId="77777777" w:rsidTr="00AB6636">
        <w:tc>
          <w:tcPr>
            <w:tcW w:w="846" w:type="dxa"/>
            <w:shd w:val="clear" w:color="auto" w:fill="auto"/>
          </w:tcPr>
          <w:p w14:paraId="373C60E7" w14:textId="77777777" w:rsidR="00A01951" w:rsidRPr="00F81830" w:rsidRDefault="00A01951" w:rsidP="00315F8C">
            <w:pPr>
              <w:pStyle w:val="Akapitzlist"/>
              <w:numPr>
                <w:ilvl w:val="1"/>
                <w:numId w:val="37"/>
              </w:numPr>
              <w:tabs>
                <w:tab w:val="left" w:pos="873"/>
              </w:tabs>
              <w:ind w:left="22" w:right="177" w:hanging="22"/>
              <w:jc w:val="both"/>
              <w:rPr>
                <w:rFonts w:ascii="Arial" w:hAnsi="Arial" w:cs="Arial"/>
                <w:bCs/>
                <w:sz w:val="20"/>
                <w:szCs w:val="20"/>
              </w:rPr>
            </w:pPr>
          </w:p>
        </w:tc>
        <w:tc>
          <w:tcPr>
            <w:tcW w:w="8221" w:type="dxa"/>
            <w:shd w:val="clear" w:color="auto" w:fill="auto"/>
          </w:tcPr>
          <w:p w14:paraId="225E4121" w14:textId="77777777" w:rsidR="00A01951" w:rsidRPr="00F81830" w:rsidRDefault="00A01951" w:rsidP="00AB6636">
            <w:pPr>
              <w:autoSpaceDN w:val="0"/>
              <w:contextualSpacing/>
              <w:jc w:val="both"/>
              <w:rPr>
                <w:rFonts w:ascii="Arial" w:hAnsi="Arial" w:cs="Arial"/>
                <w:sz w:val="20"/>
                <w:szCs w:val="20"/>
              </w:rPr>
            </w:pPr>
            <w:r w:rsidRPr="00F81830">
              <w:rPr>
                <w:rFonts w:ascii="Arial" w:hAnsi="Arial" w:cs="Arial"/>
                <w:sz w:val="20"/>
                <w:szCs w:val="20"/>
              </w:rPr>
              <w:t>Możliwość definiowania szablonów dokumentów.</w:t>
            </w:r>
          </w:p>
        </w:tc>
        <w:tc>
          <w:tcPr>
            <w:tcW w:w="567" w:type="dxa"/>
            <w:shd w:val="clear" w:color="auto" w:fill="auto"/>
          </w:tcPr>
          <w:p w14:paraId="14F56635" w14:textId="77777777" w:rsidR="00A01951" w:rsidRPr="00F81830" w:rsidRDefault="00A01951" w:rsidP="00315F8C">
            <w:pPr>
              <w:numPr>
                <w:ilvl w:val="0"/>
                <w:numId w:val="38"/>
              </w:numPr>
              <w:tabs>
                <w:tab w:val="left" w:pos="747"/>
              </w:tabs>
              <w:ind w:left="38" w:firstLine="0"/>
              <w:jc w:val="both"/>
              <w:rPr>
                <w:rFonts w:ascii="Arial" w:hAnsi="Arial" w:cs="Arial"/>
                <w:sz w:val="20"/>
                <w:szCs w:val="20"/>
              </w:rPr>
            </w:pPr>
          </w:p>
        </w:tc>
      </w:tr>
      <w:tr w:rsidR="00A01951" w:rsidRPr="00F81830" w14:paraId="2BA68B8C" w14:textId="77777777" w:rsidTr="00AB6636">
        <w:tc>
          <w:tcPr>
            <w:tcW w:w="846" w:type="dxa"/>
            <w:shd w:val="clear" w:color="auto" w:fill="auto"/>
          </w:tcPr>
          <w:p w14:paraId="3F73E527" w14:textId="77777777" w:rsidR="00A01951" w:rsidRPr="00F81830" w:rsidRDefault="00A01951" w:rsidP="00315F8C">
            <w:pPr>
              <w:pStyle w:val="Akapitzlist"/>
              <w:numPr>
                <w:ilvl w:val="1"/>
                <w:numId w:val="37"/>
              </w:numPr>
              <w:tabs>
                <w:tab w:val="left" w:pos="873"/>
              </w:tabs>
              <w:ind w:left="22" w:right="177" w:hanging="22"/>
              <w:jc w:val="both"/>
              <w:rPr>
                <w:rFonts w:ascii="Arial" w:hAnsi="Arial" w:cs="Arial"/>
                <w:bCs/>
                <w:sz w:val="20"/>
                <w:szCs w:val="20"/>
              </w:rPr>
            </w:pPr>
          </w:p>
        </w:tc>
        <w:tc>
          <w:tcPr>
            <w:tcW w:w="8221" w:type="dxa"/>
            <w:shd w:val="clear" w:color="auto" w:fill="auto"/>
          </w:tcPr>
          <w:p w14:paraId="5C2AF0A4" w14:textId="77777777" w:rsidR="00A01951" w:rsidRPr="00F81830" w:rsidRDefault="00A01951" w:rsidP="00AB6636">
            <w:pPr>
              <w:autoSpaceDN w:val="0"/>
              <w:contextualSpacing/>
              <w:jc w:val="both"/>
              <w:rPr>
                <w:rFonts w:ascii="Arial" w:hAnsi="Arial" w:cs="Arial"/>
                <w:sz w:val="20"/>
                <w:szCs w:val="20"/>
              </w:rPr>
            </w:pPr>
            <w:r w:rsidRPr="00F81830">
              <w:rPr>
                <w:rFonts w:ascii="Arial" w:hAnsi="Arial" w:cs="Arial"/>
                <w:sz w:val="20"/>
                <w:szCs w:val="20"/>
              </w:rPr>
              <w:t>Mozliwość generowania dokumentów na podstawie zdefiniowanych szablonów.</w:t>
            </w:r>
          </w:p>
        </w:tc>
        <w:tc>
          <w:tcPr>
            <w:tcW w:w="567" w:type="dxa"/>
            <w:shd w:val="clear" w:color="auto" w:fill="auto"/>
          </w:tcPr>
          <w:p w14:paraId="765EBDDC" w14:textId="77777777" w:rsidR="00A01951" w:rsidRPr="00F81830" w:rsidRDefault="00A01951" w:rsidP="00315F8C">
            <w:pPr>
              <w:numPr>
                <w:ilvl w:val="0"/>
                <w:numId w:val="38"/>
              </w:numPr>
              <w:tabs>
                <w:tab w:val="left" w:pos="747"/>
              </w:tabs>
              <w:ind w:left="38" w:firstLine="0"/>
              <w:jc w:val="both"/>
              <w:rPr>
                <w:rFonts w:ascii="Arial" w:hAnsi="Arial" w:cs="Arial"/>
                <w:sz w:val="20"/>
                <w:szCs w:val="20"/>
              </w:rPr>
            </w:pPr>
          </w:p>
        </w:tc>
      </w:tr>
      <w:tr w:rsidR="00A01951" w:rsidRPr="00F81830" w14:paraId="108BBFC2" w14:textId="77777777" w:rsidTr="00AB6636">
        <w:tc>
          <w:tcPr>
            <w:tcW w:w="846" w:type="dxa"/>
            <w:shd w:val="clear" w:color="auto" w:fill="auto"/>
          </w:tcPr>
          <w:p w14:paraId="2F443F9E" w14:textId="77777777" w:rsidR="00A01951" w:rsidRPr="00F81830" w:rsidRDefault="00A01951" w:rsidP="00315F8C">
            <w:pPr>
              <w:pStyle w:val="Akapitzlist"/>
              <w:numPr>
                <w:ilvl w:val="1"/>
                <w:numId w:val="37"/>
              </w:numPr>
              <w:tabs>
                <w:tab w:val="left" w:pos="873"/>
              </w:tabs>
              <w:ind w:left="22" w:right="177" w:hanging="22"/>
              <w:jc w:val="both"/>
              <w:rPr>
                <w:rFonts w:ascii="Arial" w:hAnsi="Arial" w:cs="Arial"/>
                <w:bCs/>
                <w:sz w:val="20"/>
                <w:szCs w:val="20"/>
              </w:rPr>
            </w:pPr>
          </w:p>
        </w:tc>
        <w:tc>
          <w:tcPr>
            <w:tcW w:w="8221" w:type="dxa"/>
            <w:shd w:val="clear" w:color="auto" w:fill="auto"/>
          </w:tcPr>
          <w:p w14:paraId="68496E5B" w14:textId="77777777" w:rsidR="00A01951" w:rsidRPr="00F81830" w:rsidRDefault="00A01951" w:rsidP="00AB6636">
            <w:pPr>
              <w:autoSpaceDN w:val="0"/>
              <w:contextualSpacing/>
              <w:jc w:val="both"/>
              <w:rPr>
                <w:rFonts w:ascii="Arial" w:hAnsi="Arial" w:cs="Arial"/>
                <w:sz w:val="20"/>
                <w:szCs w:val="20"/>
              </w:rPr>
            </w:pPr>
            <w:r w:rsidRPr="00F81830">
              <w:rPr>
                <w:rFonts w:ascii="Arial" w:hAnsi="Arial" w:cs="Arial"/>
                <w:sz w:val="20"/>
                <w:szCs w:val="20"/>
              </w:rPr>
              <w:t>Mozliwość kontroli terminów obsługi/rozpatrywania przyjetych wniosków.</w:t>
            </w:r>
          </w:p>
        </w:tc>
        <w:tc>
          <w:tcPr>
            <w:tcW w:w="567" w:type="dxa"/>
            <w:shd w:val="clear" w:color="auto" w:fill="auto"/>
          </w:tcPr>
          <w:p w14:paraId="641B90B8" w14:textId="77777777" w:rsidR="00A01951" w:rsidRPr="00F81830" w:rsidRDefault="00A01951" w:rsidP="00315F8C">
            <w:pPr>
              <w:numPr>
                <w:ilvl w:val="0"/>
                <w:numId w:val="38"/>
              </w:numPr>
              <w:tabs>
                <w:tab w:val="left" w:pos="747"/>
              </w:tabs>
              <w:ind w:left="38" w:firstLine="0"/>
              <w:jc w:val="both"/>
              <w:rPr>
                <w:rFonts w:ascii="Arial" w:hAnsi="Arial" w:cs="Arial"/>
                <w:sz w:val="20"/>
                <w:szCs w:val="20"/>
              </w:rPr>
            </w:pPr>
          </w:p>
        </w:tc>
      </w:tr>
      <w:tr w:rsidR="00A01951" w:rsidRPr="00F81830" w14:paraId="407640B3" w14:textId="77777777" w:rsidTr="00AB6636">
        <w:tc>
          <w:tcPr>
            <w:tcW w:w="846" w:type="dxa"/>
            <w:shd w:val="clear" w:color="auto" w:fill="auto"/>
          </w:tcPr>
          <w:p w14:paraId="5C4831F1" w14:textId="77777777" w:rsidR="00A01951" w:rsidRPr="00F81830" w:rsidRDefault="00A01951" w:rsidP="00315F8C">
            <w:pPr>
              <w:pStyle w:val="Akapitzlist"/>
              <w:numPr>
                <w:ilvl w:val="1"/>
                <w:numId w:val="37"/>
              </w:numPr>
              <w:tabs>
                <w:tab w:val="left" w:pos="873"/>
              </w:tabs>
              <w:ind w:left="22" w:right="177" w:hanging="22"/>
              <w:jc w:val="both"/>
              <w:rPr>
                <w:rFonts w:ascii="Arial" w:hAnsi="Arial" w:cs="Arial"/>
                <w:bCs/>
                <w:sz w:val="20"/>
                <w:szCs w:val="20"/>
              </w:rPr>
            </w:pPr>
          </w:p>
        </w:tc>
        <w:tc>
          <w:tcPr>
            <w:tcW w:w="8221" w:type="dxa"/>
            <w:shd w:val="clear" w:color="auto" w:fill="auto"/>
          </w:tcPr>
          <w:p w14:paraId="58B0DACB" w14:textId="77777777" w:rsidR="00A01951" w:rsidRPr="00F81830" w:rsidRDefault="00A01951" w:rsidP="00AB6636">
            <w:pPr>
              <w:autoSpaceDN w:val="0"/>
              <w:contextualSpacing/>
              <w:jc w:val="both"/>
              <w:rPr>
                <w:rFonts w:ascii="Arial" w:hAnsi="Arial" w:cs="Arial"/>
                <w:sz w:val="20"/>
                <w:szCs w:val="20"/>
              </w:rPr>
            </w:pPr>
            <w:r w:rsidRPr="00F81830">
              <w:rPr>
                <w:rFonts w:ascii="Arial" w:hAnsi="Arial" w:cs="Arial"/>
                <w:sz w:val="20"/>
                <w:szCs w:val="20"/>
              </w:rPr>
              <w:t>Możliwość generowania predefinowalnych raportów (zestawienia wydanych warunków).</w:t>
            </w:r>
          </w:p>
        </w:tc>
        <w:tc>
          <w:tcPr>
            <w:tcW w:w="567" w:type="dxa"/>
            <w:shd w:val="clear" w:color="auto" w:fill="auto"/>
          </w:tcPr>
          <w:p w14:paraId="13C67B56" w14:textId="77777777" w:rsidR="00A01951" w:rsidRPr="00F81830" w:rsidRDefault="00A01951" w:rsidP="00315F8C">
            <w:pPr>
              <w:numPr>
                <w:ilvl w:val="0"/>
                <w:numId w:val="38"/>
              </w:numPr>
              <w:tabs>
                <w:tab w:val="left" w:pos="747"/>
              </w:tabs>
              <w:ind w:left="38" w:firstLine="0"/>
              <w:jc w:val="both"/>
              <w:rPr>
                <w:rFonts w:ascii="Arial" w:hAnsi="Arial" w:cs="Arial"/>
                <w:sz w:val="20"/>
                <w:szCs w:val="20"/>
              </w:rPr>
            </w:pPr>
          </w:p>
        </w:tc>
      </w:tr>
      <w:tr w:rsidR="00A01951" w:rsidRPr="00F81830" w14:paraId="38A35A9C" w14:textId="77777777" w:rsidTr="00AB6636">
        <w:trPr>
          <w:trHeight w:val="347"/>
        </w:trPr>
        <w:tc>
          <w:tcPr>
            <w:tcW w:w="846" w:type="dxa"/>
            <w:shd w:val="clear" w:color="auto" w:fill="E7F6FF"/>
            <w:vAlign w:val="center"/>
          </w:tcPr>
          <w:p w14:paraId="139CDE2F" w14:textId="77777777" w:rsidR="00A01951" w:rsidRPr="00F81830" w:rsidRDefault="00A01951" w:rsidP="00315F8C">
            <w:pPr>
              <w:numPr>
                <w:ilvl w:val="0"/>
                <w:numId w:val="37"/>
              </w:numPr>
              <w:tabs>
                <w:tab w:val="left" w:pos="993"/>
              </w:tabs>
              <w:ind w:left="0" w:firstLine="0"/>
              <w:rPr>
                <w:rFonts w:ascii="Arial" w:hAnsi="Arial" w:cs="Arial"/>
                <w:bCs/>
                <w:sz w:val="20"/>
                <w:szCs w:val="20"/>
              </w:rPr>
            </w:pPr>
          </w:p>
        </w:tc>
        <w:tc>
          <w:tcPr>
            <w:tcW w:w="8788" w:type="dxa"/>
            <w:gridSpan w:val="2"/>
            <w:shd w:val="clear" w:color="auto" w:fill="E7F6FF"/>
            <w:vAlign w:val="center"/>
          </w:tcPr>
          <w:p w14:paraId="04046BAC" w14:textId="77777777" w:rsidR="00A01951" w:rsidRPr="00F81830" w:rsidRDefault="00A01951" w:rsidP="00AB6636">
            <w:pPr>
              <w:tabs>
                <w:tab w:val="left" w:pos="747"/>
              </w:tabs>
              <w:jc w:val="both"/>
              <w:rPr>
                <w:rFonts w:ascii="Arial" w:hAnsi="Arial" w:cs="Arial"/>
                <w:sz w:val="20"/>
                <w:szCs w:val="20"/>
              </w:rPr>
            </w:pPr>
            <w:r w:rsidRPr="00F81830">
              <w:rPr>
                <w:rFonts w:ascii="Arial" w:hAnsi="Arial" w:cs="Arial"/>
                <w:sz w:val="20"/>
                <w:szCs w:val="20"/>
              </w:rPr>
              <w:t>Uzgodnienia lokalizacyjne.</w:t>
            </w:r>
          </w:p>
        </w:tc>
      </w:tr>
      <w:tr w:rsidR="00A01951" w:rsidRPr="00F81830" w14:paraId="52104B86" w14:textId="77777777" w:rsidTr="00AB6636">
        <w:tc>
          <w:tcPr>
            <w:tcW w:w="846" w:type="dxa"/>
            <w:shd w:val="clear" w:color="auto" w:fill="auto"/>
          </w:tcPr>
          <w:p w14:paraId="6DD7E431" w14:textId="77777777" w:rsidR="00A01951" w:rsidRPr="00F81830" w:rsidRDefault="00A01951" w:rsidP="00315F8C">
            <w:pPr>
              <w:pStyle w:val="Akapitzlist"/>
              <w:numPr>
                <w:ilvl w:val="1"/>
                <w:numId w:val="37"/>
              </w:numPr>
              <w:tabs>
                <w:tab w:val="left" w:pos="873"/>
              </w:tabs>
              <w:ind w:left="22" w:right="177" w:hanging="22"/>
              <w:jc w:val="both"/>
              <w:rPr>
                <w:rFonts w:ascii="Arial" w:hAnsi="Arial" w:cs="Arial"/>
                <w:bCs/>
                <w:sz w:val="20"/>
                <w:szCs w:val="20"/>
              </w:rPr>
            </w:pPr>
          </w:p>
        </w:tc>
        <w:tc>
          <w:tcPr>
            <w:tcW w:w="8221" w:type="dxa"/>
            <w:shd w:val="clear" w:color="auto" w:fill="auto"/>
          </w:tcPr>
          <w:p w14:paraId="0E5A1D9F" w14:textId="77777777" w:rsidR="00A01951" w:rsidRPr="00F81830" w:rsidRDefault="00A01951" w:rsidP="00AB6636">
            <w:pPr>
              <w:autoSpaceDN w:val="0"/>
              <w:contextualSpacing/>
              <w:jc w:val="both"/>
              <w:rPr>
                <w:rFonts w:ascii="Arial" w:hAnsi="Arial" w:cs="Arial"/>
                <w:sz w:val="20"/>
                <w:szCs w:val="20"/>
              </w:rPr>
            </w:pPr>
            <w:r w:rsidRPr="00F81830">
              <w:rPr>
                <w:rFonts w:ascii="Arial" w:hAnsi="Arial" w:cs="Arial"/>
                <w:sz w:val="20"/>
                <w:szCs w:val="20"/>
              </w:rPr>
              <w:t>Możliwośc rejestracji wniosków o uzgodnienia terenowe.</w:t>
            </w:r>
          </w:p>
        </w:tc>
        <w:tc>
          <w:tcPr>
            <w:tcW w:w="567" w:type="dxa"/>
            <w:shd w:val="clear" w:color="auto" w:fill="auto"/>
          </w:tcPr>
          <w:p w14:paraId="322F0CF1" w14:textId="77777777" w:rsidR="00A01951" w:rsidRPr="00F81830" w:rsidRDefault="00A01951" w:rsidP="00315F8C">
            <w:pPr>
              <w:numPr>
                <w:ilvl w:val="0"/>
                <w:numId w:val="38"/>
              </w:numPr>
              <w:tabs>
                <w:tab w:val="left" w:pos="747"/>
              </w:tabs>
              <w:ind w:left="38" w:firstLine="0"/>
              <w:jc w:val="both"/>
              <w:rPr>
                <w:rFonts w:ascii="Arial" w:hAnsi="Arial" w:cs="Arial"/>
                <w:sz w:val="20"/>
                <w:szCs w:val="20"/>
              </w:rPr>
            </w:pPr>
          </w:p>
        </w:tc>
      </w:tr>
      <w:tr w:rsidR="00A01951" w:rsidRPr="00F81830" w14:paraId="77BD4997" w14:textId="77777777" w:rsidTr="00AB6636">
        <w:tc>
          <w:tcPr>
            <w:tcW w:w="846" w:type="dxa"/>
            <w:shd w:val="clear" w:color="auto" w:fill="auto"/>
          </w:tcPr>
          <w:p w14:paraId="562E2294" w14:textId="77777777" w:rsidR="00A01951" w:rsidRPr="00F81830" w:rsidRDefault="00A01951" w:rsidP="00315F8C">
            <w:pPr>
              <w:pStyle w:val="Akapitzlist"/>
              <w:numPr>
                <w:ilvl w:val="1"/>
                <w:numId w:val="37"/>
              </w:numPr>
              <w:tabs>
                <w:tab w:val="left" w:pos="873"/>
              </w:tabs>
              <w:ind w:left="22" w:right="177" w:hanging="22"/>
              <w:jc w:val="both"/>
              <w:rPr>
                <w:rFonts w:ascii="Arial" w:hAnsi="Arial" w:cs="Arial"/>
                <w:bCs/>
                <w:sz w:val="20"/>
                <w:szCs w:val="20"/>
              </w:rPr>
            </w:pPr>
          </w:p>
        </w:tc>
        <w:tc>
          <w:tcPr>
            <w:tcW w:w="8221" w:type="dxa"/>
            <w:shd w:val="clear" w:color="auto" w:fill="auto"/>
          </w:tcPr>
          <w:p w14:paraId="42F16BDF" w14:textId="77777777" w:rsidR="00A01951" w:rsidRPr="00F81830" w:rsidRDefault="00A01951" w:rsidP="00AB6636">
            <w:pPr>
              <w:autoSpaceDN w:val="0"/>
              <w:contextualSpacing/>
              <w:jc w:val="both"/>
              <w:rPr>
                <w:rFonts w:ascii="Arial" w:hAnsi="Arial" w:cs="Arial"/>
                <w:sz w:val="20"/>
                <w:szCs w:val="20"/>
              </w:rPr>
            </w:pPr>
            <w:r w:rsidRPr="00F81830">
              <w:rPr>
                <w:rFonts w:ascii="Arial" w:hAnsi="Arial" w:cs="Arial"/>
                <w:sz w:val="20"/>
                <w:szCs w:val="20"/>
              </w:rPr>
              <w:t>Mo</w:t>
            </w:r>
            <w:r>
              <w:rPr>
                <w:rFonts w:ascii="Arial" w:hAnsi="Arial" w:cs="Arial"/>
                <w:sz w:val="20"/>
                <w:szCs w:val="20"/>
              </w:rPr>
              <w:t>ż</w:t>
            </w:r>
            <w:r w:rsidRPr="00F81830">
              <w:rPr>
                <w:rFonts w:ascii="Arial" w:hAnsi="Arial" w:cs="Arial"/>
                <w:sz w:val="20"/>
                <w:szCs w:val="20"/>
              </w:rPr>
              <w:t>liwość podłączenia zeskanowanych dokumentów (wniosek, mapa).</w:t>
            </w:r>
          </w:p>
        </w:tc>
        <w:tc>
          <w:tcPr>
            <w:tcW w:w="567" w:type="dxa"/>
            <w:shd w:val="clear" w:color="auto" w:fill="auto"/>
          </w:tcPr>
          <w:p w14:paraId="42C41743" w14:textId="77777777" w:rsidR="00A01951" w:rsidRPr="00F81830" w:rsidRDefault="00A01951" w:rsidP="00315F8C">
            <w:pPr>
              <w:numPr>
                <w:ilvl w:val="0"/>
                <w:numId w:val="38"/>
              </w:numPr>
              <w:tabs>
                <w:tab w:val="left" w:pos="747"/>
              </w:tabs>
              <w:ind w:left="38" w:firstLine="0"/>
              <w:jc w:val="both"/>
              <w:rPr>
                <w:rFonts w:ascii="Arial" w:hAnsi="Arial" w:cs="Arial"/>
                <w:sz w:val="20"/>
                <w:szCs w:val="20"/>
              </w:rPr>
            </w:pPr>
          </w:p>
        </w:tc>
      </w:tr>
      <w:tr w:rsidR="00A01951" w:rsidRPr="00F81830" w14:paraId="5A9BBF6F" w14:textId="77777777" w:rsidTr="00AB6636">
        <w:tc>
          <w:tcPr>
            <w:tcW w:w="846" w:type="dxa"/>
            <w:shd w:val="clear" w:color="auto" w:fill="auto"/>
          </w:tcPr>
          <w:p w14:paraId="33BD2768" w14:textId="77777777" w:rsidR="00A01951" w:rsidRPr="00F81830" w:rsidRDefault="00A01951" w:rsidP="00315F8C">
            <w:pPr>
              <w:pStyle w:val="Akapitzlist"/>
              <w:numPr>
                <w:ilvl w:val="1"/>
                <w:numId w:val="37"/>
              </w:numPr>
              <w:tabs>
                <w:tab w:val="left" w:pos="873"/>
              </w:tabs>
              <w:ind w:left="22" w:right="177" w:hanging="22"/>
              <w:jc w:val="both"/>
              <w:rPr>
                <w:rFonts w:ascii="Arial" w:hAnsi="Arial" w:cs="Arial"/>
                <w:bCs/>
                <w:sz w:val="20"/>
                <w:szCs w:val="20"/>
              </w:rPr>
            </w:pPr>
          </w:p>
        </w:tc>
        <w:tc>
          <w:tcPr>
            <w:tcW w:w="8221" w:type="dxa"/>
            <w:shd w:val="clear" w:color="auto" w:fill="auto"/>
          </w:tcPr>
          <w:p w14:paraId="7A9D9CDD" w14:textId="77777777" w:rsidR="00A01951" w:rsidRPr="00F81830" w:rsidRDefault="00A01951" w:rsidP="00AB6636">
            <w:pPr>
              <w:autoSpaceDN w:val="0"/>
              <w:contextualSpacing/>
              <w:jc w:val="both"/>
              <w:rPr>
                <w:rFonts w:ascii="Arial" w:hAnsi="Arial" w:cs="Arial"/>
                <w:sz w:val="20"/>
                <w:szCs w:val="20"/>
              </w:rPr>
            </w:pPr>
            <w:r w:rsidRPr="00F81830">
              <w:rPr>
                <w:rFonts w:ascii="Arial" w:hAnsi="Arial" w:cs="Arial"/>
                <w:sz w:val="20"/>
                <w:szCs w:val="20"/>
              </w:rPr>
              <w:t>Mo</w:t>
            </w:r>
            <w:r>
              <w:rPr>
                <w:rFonts w:ascii="Arial" w:hAnsi="Arial" w:cs="Arial"/>
                <w:sz w:val="20"/>
                <w:szCs w:val="20"/>
              </w:rPr>
              <w:t>ż</w:t>
            </w:r>
            <w:r w:rsidRPr="00F81830">
              <w:rPr>
                <w:rFonts w:ascii="Arial" w:hAnsi="Arial" w:cs="Arial"/>
                <w:sz w:val="20"/>
                <w:szCs w:val="20"/>
              </w:rPr>
              <w:t>liwość wprowadzania geometrii obszaru uzgodnienia.</w:t>
            </w:r>
          </w:p>
        </w:tc>
        <w:tc>
          <w:tcPr>
            <w:tcW w:w="567" w:type="dxa"/>
            <w:shd w:val="clear" w:color="auto" w:fill="auto"/>
          </w:tcPr>
          <w:p w14:paraId="0B97D38F" w14:textId="77777777" w:rsidR="00A01951" w:rsidRPr="00F81830" w:rsidRDefault="00A01951" w:rsidP="00315F8C">
            <w:pPr>
              <w:numPr>
                <w:ilvl w:val="0"/>
                <w:numId w:val="38"/>
              </w:numPr>
              <w:tabs>
                <w:tab w:val="left" w:pos="747"/>
              </w:tabs>
              <w:ind w:left="38" w:firstLine="0"/>
              <w:jc w:val="both"/>
              <w:rPr>
                <w:rFonts w:ascii="Arial" w:hAnsi="Arial" w:cs="Arial"/>
                <w:sz w:val="20"/>
                <w:szCs w:val="20"/>
              </w:rPr>
            </w:pPr>
          </w:p>
        </w:tc>
      </w:tr>
      <w:tr w:rsidR="00A01951" w:rsidRPr="00F81830" w14:paraId="27E1D669" w14:textId="77777777" w:rsidTr="00AB6636">
        <w:tc>
          <w:tcPr>
            <w:tcW w:w="846" w:type="dxa"/>
            <w:shd w:val="clear" w:color="auto" w:fill="auto"/>
          </w:tcPr>
          <w:p w14:paraId="240BDECA" w14:textId="77777777" w:rsidR="00A01951" w:rsidRPr="00F81830" w:rsidRDefault="00A01951" w:rsidP="00315F8C">
            <w:pPr>
              <w:pStyle w:val="Akapitzlist"/>
              <w:numPr>
                <w:ilvl w:val="1"/>
                <w:numId w:val="37"/>
              </w:numPr>
              <w:tabs>
                <w:tab w:val="left" w:pos="873"/>
              </w:tabs>
              <w:ind w:left="22" w:right="177" w:hanging="22"/>
              <w:jc w:val="both"/>
              <w:rPr>
                <w:rFonts w:ascii="Arial" w:hAnsi="Arial" w:cs="Arial"/>
                <w:bCs/>
                <w:sz w:val="20"/>
                <w:szCs w:val="20"/>
              </w:rPr>
            </w:pPr>
          </w:p>
        </w:tc>
        <w:tc>
          <w:tcPr>
            <w:tcW w:w="8221" w:type="dxa"/>
            <w:shd w:val="clear" w:color="auto" w:fill="auto"/>
          </w:tcPr>
          <w:p w14:paraId="766EC093" w14:textId="77777777" w:rsidR="00A01951" w:rsidRPr="00F81830" w:rsidRDefault="00A01951" w:rsidP="00AB6636">
            <w:pPr>
              <w:autoSpaceDN w:val="0"/>
              <w:contextualSpacing/>
              <w:jc w:val="both"/>
              <w:rPr>
                <w:rFonts w:ascii="Arial" w:hAnsi="Arial" w:cs="Arial"/>
                <w:sz w:val="20"/>
                <w:szCs w:val="20"/>
              </w:rPr>
            </w:pPr>
            <w:r w:rsidRPr="00F81830">
              <w:rPr>
                <w:rFonts w:ascii="Arial" w:hAnsi="Arial" w:cs="Arial"/>
                <w:sz w:val="20"/>
                <w:szCs w:val="20"/>
              </w:rPr>
              <w:t>Mo</w:t>
            </w:r>
            <w:r>
              <w:rPr>
                <w:rFonts w:ascii="Arial" w:hAnsi="Arial" w:cs="Arial"/>
                <w:sz w:val="20"/>
                <w:szCs w:val="20"/>
              </w:rPr>
              <w:t>ż</w:t>
            </w:r>
            <w:r w:rsidRPr="00F81830">
              <w:rPr>
                <w:rFonts w:ascii="Arial" w:hAnsi="Arial" w:cs="Arial"/>
                <w:sz w:val="20"/>
                <w:szCs w:val="20"/>
              </w:rPr>
              <w:t>liwość automatycznego wykrywania kolizji z obiektami sieci wodociągowej i kanalizacyjnej (istniejącymi lub projektowanymi).</w:t>
            </w:r>
          </w:p>
        </w:tc>
        <w:tc>
          <w:tcPr>
            <w:tcW w:w="567" w:type="dxa"/>
            <w:shd w:val="clear" w:color="auto" w:fill="auto"/>
          </w:tcPr>
          <w:p w14:paraId="11DEB566" w14:textId="77777777" w:rsidR="00A01951" w:rsidRPr="00F81830" w:rsidRDefault="00A01951" w:rsidP="00315F8C">
            <w:pPr>
              <w:numPr>
                <w:ilvl w:val="0"/>
                <w:numId w:val="38"/>
              </w:numPr>
              <w:tabs>
                <w:tab w:val="left" w:pos="747"/>
              </w:tabs>
              <w:ind w:left="38" w:firstLine="0"/>
              <w:jc w:val="both"/>
              <w:rPr>
                <w:rFonts w:ascii="Arial" w:hAnsi="Arial" w:cs="Arial"/>
                <w:sz w:val="20"/>
                <w:szCs w:val="20"/>
              </w:rPr>
            </w:pPr>
          </w:p>
        </w:tc>
      </w:tr>
      <w:tr w:rsidR="00A01951" w:rsidRPr="00F81830" w14:paraId="5079113C" w14:textId="77777777" w:rsidTr="00AB6636">
        <w:tc>
          <w:tcPr>
            <w:tcW w:w="846" w:type="dxa"/>
            <w:shd w:val="clear" w:color="auto" w:fill="auto"/>
          </w:tcPr>
          <w:p w14:paraId="1DEB3125" w14:textId="77777777" w:rsidR="00A01951" w:rsidRPr="00F81830" w:rsidRDefault="00A01951" w:rsidP="00315F8C">
            <w:pPr>
              <w:pStyle w:val="Akapitzlist"/>
              <w:numPr>
                <w:ilvl w:val="1"/>
                <w:numId w:val="37"/>
              </w:numPr>
              <w:tabs>
                <w:tab w:val="left" w:pos="873"/>
              </w:tabs>
              <w:ind w:left="22" w:right="177" w:hanging="22"/>
              <w:jc w:val="both"/>
              <w:rPr>
                <w:rFonts w:ascii="Arial" w:hAnsi="Arial" w:cs="Arial"/>
                <w:bCs/>
                <w:sz w:val="20"/>
                <w:szCs w:val="20"/>
              </w:rPr>
            </w:pPr>
          </w:p>
        </w:tc>
        <w:tc>
          <w:tcPr>
            <w:tcW w:w="8221" w:type="dxa"/>
            <w:shd w:val="clear" w:color="auto" w:fill="auto"/>
          </w:tcPr>
          <w:p w14:paraId="62C9185A" w14:textId="77777777" w:rsidR="00A01951" w:rsidRPr="00F81830" w:rsidRDefault="00A01951" w:rsidP="00AB6636">
            <w:pPr>
              <w:autoSpaceDN w:val="0"/>
              <w:contextualSpacing/>
              <w:jc w:val="both"/>
              <w:rPr>
                <w:rFonts w:ascii="Arial" w:hAnsi="Arial" w:cs="Arial"/>
                <w:sz w:val="20"/>
                <w:szCs w:val="20"/>
              </w:rPr>
            </w:pPr>
            <w:r w:rsidRPr="00F81830">
              <w:rPr>
                <w:rFonts w:ascii="Arial" w:hAnsi="Arial" w:cs="Arial"/>
                <w:sz w:val="20"/>
                <w:szCs w:val="20"/>
              </w:rPr>
              <w:t>Możliwość generowania dokumentów na podstawie zdefiniowanych szablonów.</w:t>
            </w:r>
          </w:p>
        </w:tc>
        <w:tc>
          <w:tcPr>
            <w:tcW w:w="567" w:type="dxa"/>
            <w:shd w:val="clear" w:color="auto" w:fill="auto"/>
          </w:tcPr>
          <w:p w14:paraId="57B83293" w14:textId="77777777" w:rsidR="00A01951" w:rsidRPr="00F81830" w:rsidRDefault="00A01951" w:rsidP="00315F8C">
            <w:pPr>
              <w:numPr>
                <w:ilvl w:val="0"/>
                <w:numId w:val="38"/>
              </w:numPr>
              <w:tabs>
                <w:tab w:val="left" w:pos="747"/>
              </w:tabs>
              <w:ind w:left="38" w:firstLine="0"/>
              <w:jc w:val="both"/>
              <w:rPr>
                <w:rFonts w:ascii="Arial" w:hAnsi="Arial" w:cs="Arial"/>
                <w:sz w:val="20"/>
                <w:szCs w:val="20"/>
              </w:rPr>
            </w:pPr>
          </w:p>
        </w:tc>
      </w:tr>
      <w:tr w:rsidR="00A01951" w:rsidRPr="00F81830" w14:paraId="6FAFBBD5" w14:textId="77777777" w:rsidTr="00AB6636">
        <w:tc>
          <w:tcPr>
            <w:tcW w:w="846" w:type="dxa"/>
            <w:shd w:val="clear" w:color="auto" w:fill="auto"/>
          </w:tcPr>
          <w:p w14:paraId="4F9710D9" w14:textId="77777777" w:rsidR="00A01951" w:rsidRPr="00F81830" w:rsidRDefault="00A01951" w:rsidP="00315F8C">
            <w:pPr>
              <w:pStyle w:val="Akapitzlist"/>
              <w:numPr>
                <w:ilvl w:val="1"/>
                <w:numId w:val="37"/>
              </w:numPr>
              <w:tabs>
                <w:tab w:val="left" w:pos="873"/>
              </w:tabs>
              <w:ind w:left="22" w:right="177" w:hanging="22"/>
              <w:jc w:val="both"/>
              <w:rPr>
                <w:rFonts w:ascii="Arial" w:hAnsi="Arial" w:cs="Arial"/>
                <w:bCs/>
                <w:sz w:val="20"/>
                <w:szCs w:val="20"/>
              </w:rPr>
            </w:pPr>
          </w:p>
        </w:tc>
        <w:tc>
          <w:tcPr>
            <w:tcW w:w="8221" w:type="dxa"/>
            <w:shd w:val="clear" w:color="auto" w:fill="auto"/>
          </w:tcPr>
          <w:p w14:paraId="716E3DCE" w14:textId="77777777" w:rsidR="00A01951" w:rsidRPr="00F81830" w:rsidRDefault="00A01951" w:rsidP="00AB6636">
            <w:pPr>
              <w:autoSpaceDN w:val="0"/>
              <w:contextualSpacing/>
              <w:jc w:val="both"/>
              <w:rPr>
                <w:rFonts w:ascii="Arial" w:hAnsi="Arial" w:cs="Arial"/>
                <w:sz w:val="20"/>
                <w:szCs w:val="20"/>
              </w:rPr>
            </w:pPr>
            <w:r w:rsidRPr="00F81830">
              <w:rPr>
                <w:rFonts w:ascii="Arial" w:hAnsi="Arial" w:cs="Arial"/>
                <w:sz w:val="20"/>
                <w:szCs w:val="20"/>
              </w:rPr>
              <w:t>Mo</w:t>
            </w:r>
            <w:r>
              <w:rPr>
                <w:rFonts w:ascii="Arial" w:hAnsi="Arial" w:cs="Arial"/>
                <w:sz w:val="20"/>
                <w:szCs w:val="20"/>
              </w:rPr>
              <w:t>ż</w:t>
            </w:r>
            <w:r w:rsidRPr="00F81830">
              <w:rPr>
                <w:rFonts w:ascii="Arial" w:hAnsi="Arial" w:cs="Arial"/>
                <w:sz w:val="20"/>
                <w:szCs w:val="20"/>
              </w:rPr>
              <w:t>liwośc definiowania szablonów dokumentów.</w:t>
            </w:r>
          </w:p>
        </w:tc>
        <w:tc>
          <w:tcPr>
            <w:tcW w:w="567" w:type="dxa"/>
            <w:shd w:val="clear" w:color="auto" w:fill="auto"/>
          </w:tcPr>
          <w:p w14:paraId="2D45F409" w14:textId="77777777" w:rsidR="00A01951" w:rsidRPr="00F81830" w:rsidRDefault="00A01951" w:rsidP="00315F8C">
            <w:pPr>
              <w:numPr>
                <w:ilvl w:val="0"/>
                <w:numId w:val="38"/>
              </w:numPr>
              <w:tabs>
                <w:tab w:val="left" w:pos="747"/>
              </w:tabs>
              <w:ind w:left="38" w:firstLine="0"/>
              <w:jc w:val="both"/>
              <w:rPr>
                <w:rFonts w:ascii="Arial" w:hAnsi="Arial" w:cs="Arial"/>
                <w:sz w:val="20"/>
                <w:szCs w:val="20"/>
              </w:rPr>
            </w:pPr>
          </w:p>
        </w:tc>
      </w:tr>
      <w:tr w:rsidR="00A01951" w:rsidRPr="00F81830" w14:paraId="0FC9CA07" w14:textId="77777777" w:rsidTr="00AB6636">
        <w:tc>
          <w:tcPr>
            <w:tcW w:w="846" w:type="dxa"/>
            <w:shd w:val="clear" w:color="auto" w:fill="auto"/>
          </w:tcPr>
          <w:p w14:paraId="43C5CDEB" w14:textId="77777777" w:rsidR="00A01951" w:rsidRPr="00F81830" w:rsidRDefault="00A01951" w:rsidP="00315F8C">
            <w:pPr>
              <w:pStyle w:val="Akapitzlist"/>
              <w:numPr>
                <w:ilvl w:val="1"/>
                <w:numId w:val="37"/>
              </w:numPr>
              <w:tabs>
                <w:tab w:val="left" w:pos="873"/>
              </w:tabs>
              <w:ind w:left="22" w:right="177" w:hanging="22"/>
              <w:jc w:val="both"/>
              <w:rPr>
                <w:rFonts w:ascii="Arial" w:hAnsi="Arial" w:cs="Arial"/>
                <w:bCs/>
                <w:sz w:val="20"/>
                <w:szCs w:val="20"/>
              </w:rPr>
            </w:pPr>
          </w:p>
        </w:tc>
        <w:tc>
          <w:tcPr>
            <w:tcW w:w="8221" w:type="dxa"/>
            <w:shd w:val="clear" w:color="auto" w:fill="auto"/>
          </w:tcPr>
          <w:p w14:paraId="16798DCF" w14:textId="77777777" w:rsidR="00A01951" w:rsidRPr="00F81830" w:rsidRDefault="00A01951" w:rsidP="00AB6636">
            <w:pPr>
              <w:autoSpaceDN w:val="0"/>
              <w:contextualSpacing/>
              <w:jc w:val="both"/>
              <w:rPr>
                <w:rFonts w:ascii="Arial" w:hAnsi="Arial" w:cs="Arial"/>
                <w:sz w:val="20"/>
                <w:szCs w:val="20"/>
              </w:rPr>
            </w:pPr>
            <w:r w:rsidRPr="00F81830">
              <w:rPr>
                <w:rFonts w:ascii="Arial" w:hAnsi="Arial" w:cs="Arial"/>
                <w:sz w:val="20"/>
                <w:szCs w:val="20"/>
              </w:rPr>
              <w:t>Możliwość generowania predefinowalnych raportów (rejestry uzgodnień).</w:t>
            </w:r>
          </w:p>
        </w:tc>
        <w:tc>
          <w:tcPr>
            <w:tcW w:w="567" w:type="dxa"/>
            <w:shd w:val="clear" w:color="auto" w:fill="auto"/>
          </w:tcPr>
          <w:p w14:paraId="50420515" w14:textId="77777777" w:rsidR="00A01951" w:rsidRPr="00F81830" w:rsidRDefault="00A01951" w:rsidP="00315F8C">
            <w:pPr>
              <w:numPr>
                <w:ilvl w:val="0"/>
                <w:numId w:val="38"/>
              </w:numPr>
              <w:tabs>
                <w:tab w:val="left" w:pos="747"/>
              </w:tabs>
              <w:ind w:left="38" w:firstLine="0"/>
              <w:jc w:val="both"/>
              <w:rPr>
                <w:rFonts w:ascii="Arial" w:hAnsi="Arial" w:cs="Arial"/>
                <w:sz w:val="20"/>
                <w:szCs w:val="20"/>
              </w:rPr>
            </w:pPr>
          </w:p>
        </w:tc>
      </w:tr>
      <w:tr w:rsidR="00A01951" w:rsidRPr="00F81830" w14:paraId="27411C82" w14:textId="77777777" w:rsidTr="00AB6636">
        <w:trPr>
          <w:trHeight w:val="335"/>
        </w:trPr>
        <w:tc>
          <w:tcPr>
            <w:tcW w:w="846" w:type="dxa"/>
            <w:shd w:val="clear" w:color="auto" w:fill="E7F6FF"/>
            <w:vAlign w:val="center"/>
          </w:tcPr>
          <w:p w14:paraId="4B582863" w14:textId="77777777" w:rsidR="00A01951" w:rsidRPr="00F81830" w:rsidRDefault="00A01951" w:rsidP="00315F8C">
            <w:pPr>
              <w:numPr>
                <w:ilvl w:val="0"/>
                <w:numId w:val="37"/>
              </w:numPr>
              <w:tabs>
                <w:tab w:val="left" w:pos="993"/>
              </w:tabs>
              <w:ind w:left="0" w:firstLine="0"/>
              <w:rPr>
                <w:rFonts w:ascii="Arial" w:hAnsi="Arial" w:cs="Arial"/>
                <w:bCs/>
                <w:sz w:val="20"/>
                <w:szCs w:val="20"/>
              </w:rPr>
            </w:pPr>
          </w:p>
        </w:tc>
        <w:tc>
          <w:tcPr>
            <w:tcW w:w="8788" w:type="dxa"/>
            <w:gridSpan w:val="2"/>
            <w:shd w:val="clear" w:color="auto" w:fill="E7F6FF"/>
            <w:vAlign w:val="center"/>
          </w:tcPr>
          <w:p w14:paraId="10124080" w14:textId="77777777" w:rsidR="00A01951" w:rsidRPr="00F81830" w:rsidRDefault="00A01951" w:rsidP="00AB6636">
            <w:pPr>
              <w:tabs>
                <w:tab w:val="left" w:pos="747"/>
              </w:tabs>
              <w:jc w:val="both"/>
              <w:rPr>
                <w:rFonts w:ascii="Arial" w:hAnsi="Arial" w:cs="Arial"/>
                <w:sz w:val="20"/>
                <w:szCs w:val="20"/>
              </w:rPr>
            </w:pPr>
            <w:r w:rsidRPr="00F81830">
              <w:rPr>
                <w:rFonts w:ascii="Arial" w:hAnsi="Arial" w:cs="Arial"/>
                <w:sz w:val="20"/>
                <w:szCs w:val="20"/>
              </w:rPr>
              <w:t>Eksploatacja i remonty.</w:t>
            </w:r>
          </w:p>
        </w:tc>
      </w:tr>
      <w:tr w:rsidR="00A01951" w:rsidRPr="00F81830" w14:paraId="298F37DD" w14:textId="77777777" w:rsidTr="00AB6636">
        <w:tc>
          <w:tcPr>
            <w:tcW w:w="846" w:type="dxa"/>
            <w:shd w:val="clear" w:color="auto" w:fill="auto"/>
          </w:tcPr>
          <w:p w14:paraId="07EF6EF0" w14:textId="77777777" w:rsidR="00A01951" w:rsidRPr="00F81830" w:rsidRDefault="00A01951" w:rsidP="00315F8C">
            <w:pPr>
              <w:pStyle w:val="Akapitzlist"/>
              <w:numPr>
                <w:ilvl w:val="1"/>
                <w:numId w:val="37"/>
              </w:numPr>
              <w:tabs>
                <w:tab w:val="left" w:pos="873"/>
              </w:tabs>
              <w:ind w:left="22" w:right="177" w:hanging="22"/>
              <w:jc w:val="both"/>
              <w:rPr>
                <w:rFonts w:ascii="Arial" w:hAnsi="Arial" w:cs="Arial"/>
                <w:bCs/>
                <w:sz w:val="20"/>
                <w:szCs w:val="20"/>
              </w:rPr>
            </w:pPr>
          </w:p>
        </w:tc>
        <w:tc>
          <w:tcPr>
            <w:tcW w:w="8221" w:type="dxa"/>
            <w:shd w:val="clear" w:color="auto" w:fill="auto"/>
          </w:tcPr>
          <w:p w14:paraId="077F9A26" w14:textId="77777777" w:rsidR="00A01951" w:rsidRPr="00F81830" w:rsidRDefault="00A01951" w:rsidP="00AB6636">
            <w:pPr>
              <w:autoSpaceDN w:val="0"/>
              <w:contextualSpacing/>
              <w:jc w:val="both"/>
              <w:rPr>
                <w:rFonts w:ascii="Arial" w:hAnsi="Arial" w:cs="Arial"/>
                <w:sz w:val="20"/>
                <w:szCs w:val="20"/>
              </w:rPr>
            </w:pPr>
            <w:r w:rsidRPr="00F81830">
              <w:rPr>
                <w:rFonts w:ascii="Arial" w:hAnsi="Arial" w:cs="Arial"/>
                <w:sz w:val="20"/>
                <w:szCs w:val="20"/>
              </w:rPr>
              <w:t>Możliwość tworzenia planów prac eksploatacyjnych i remontowych.</w:t>
            </w:r>
          </w:p>
        </w:tc>
        <w:tc>
          <w:tcPr>
            <w:tcW w:w="567" w:type="dxa"/>
            <w:shd w:val="clear" w:color="auto" w:fill="auto"/>
          </w:tcPr>
          <w:p w14:paraId="454956AE" w14:textId="77777777" w:rsidR="00A01951" w:rsidRPr="00F81830" w:rsidRDefault="00A01951" w:rsidP="00315F8C">
            <w:pPr>
              <w:numPr>
                <w:ilvl w:val="0"/>
                <w:numId w:val="38"/>
              </w:numPr>
              <w:tabs>
                <w:tab w:val="left" w:pos="747"/>
              </w:tabs>
              <w:ind w:left="38" w:firstLine="0"/>
              <w:jc w:val="both"/>
              <w:rPr>
                <w:rFonts w:ascii="Arial" w:hAnsi="Arial" w:cs="Arial"/>
                <w:sz w:val="20"/>
                <w:szCs w:val="20"/>
              </w:rPr>
            </w:pPr>
          </w:p>
        </w:tc>
      </w:tr>
      <w:tr w:rsidR="00A01951" w:rsidRPr="00F81830" w14:paraId="36188B69" w14:textId="77777777" w:rsidTr="00AB6636">
        <w:tc>
          <w:tcPr>
            <w:tcW w:w="846" w:type="dxa"/>
            <w:shd w:val="clear" w:color="auto" w:fill="auto"/>
          </w:tcPr>
          <w:p w14:paraId="765EED47" w14:textId="77777777" w:rsidR="00A01951" w:rsidRPr="00F81830" w:rsidRDefault="00A01951" w:rsidP="00315F8C">
            <w:pPr>
              <w:pStyle w:val="Akapitzlist"/>
              <w:numPr>
                <w:ilvl w:val="1"/>
                <w:numId w:val="37"/>
              </w:numPr>
              <w:tabs>
                <w:tab w:val="left" w:pos="873"/>
              </w:tabs>
              <w:ind w:left="22" w:right="177" w:hanging="22"/>
              <w:jc w:val="both"/>
              <w:rPr>
                <w:rFonts w:ascii="Arial" w:hAnsi="Arial" w:cs="Arial"/>
                <w:bCs/>
                <w:sz w:val="20"/>
                <w:szCs w:val="20"/>
              </w:rPr>
            </w:pPr>
          </w:p>
        </w:tc>
        <w:tc>
          <w:tcPr>
            <w:tcW w:w="8221" w:type="dxa"/>
            <w:shd w:val="clear" w:color="auto" w:fill="auto"/>
          </w:tcPr>
          <w:p w14:paraId="32C1AE63" w14:textId="77777777" w:rsidR="00A01951" w:rsidRPr="00F81830" w:rsidRDefault="00A01951" w:rsidP="00AB6636">
            <w:pPr>
              <w:autoSpaceDN w:val="0"/>
              <w:contextualSpacing/>
              <w:jc w:val="both"/>
              <w:rPr>
                <w:rFonts w:ascii="Arial" w:hAnsi="Arial" w:cs="Arial"/>
                <w:sz w:val="20"/>
                <w:szCs w:val="20"/>
              </w:rPr>
            </w:pPr>
            <w:r w:rsidRPr="00F81830">
              <w:rPr>
                <w:rFonts w:ascii="Arial" w:hAnsi="Arial" w:cs="Arial"/>
                <w:sz w:val="20"/>
                <w:szCs w:val="20"/>
              </w:rPr>
              <w:t>Możliwość automatycznego generowania planów remontów, przegladów okresowych, konserwacji sieci i urządzeń sieci wodociągowej i kanalizacyjnej.</w:t>
            </w:r>
          </w:p>
        </w:tc>
        <w:tc>
          <w:tcPr>
            <w:tcW w:w="567" w:type="dxa"/>
            <w:shd w:val="clear" w:color="auto" w:fill="auto"/>
          </w:tcPr>
          <w:p w14:paraId="4B4BCD87" w14:textId="77777777" w:rsidR="00A01951" w:rsidRPr="00F81830" w:rsidRDefault="00A01951" w:rsidP="00315F8C">
            <w:pPr>
              <w:numPr>
                <w:ilvl w:val="0"/>
                <w:numId w:val="38"/>
              </w:numPr>
              <w:tabs>
                <w:tab w:val="left" w:pos="747"/>
              </w:tabs>
              <w:ind w:left="38" w:firstLine="0"/>
              <w:jc w:val="both"/>
              <w:rPr>
                <w:rFonts w:ascii="Arial" w:hAnsi="Arial" w:cs="Arial"/>
                <w:sz w:val="20"/>
                <w:szCs w:val="20"/>
              </w:rPr>
            </w:pPr>
          </w:p>
        </w:tc>
      </w:tr>
      <w:tr w:rsidR="00A01951" w:rsidRPr="00F81830" w14:paraId="2DFA4F1B" w14:textId="77777777" w:rsidTr="00AB6636">
        <w:tc>
          <w:tcPr>
            <w:tcW w:w="846" w:type="dxa"/>
            <w:shd w:val="clear" w:color="auto" w:fill="auto"/>
          </w:tcPr>
          <w:p w14:paraId="66A90D0A" w14:textId="77777777" w:rsidR="00A01951" w:rsidRPr="00F81830" w:rsidRDefault="00A01951" w:rsidP="00315F8C">
            <w:pPr>
              <w:pStyle w:val="Akapitzlist"/>
              <w:numPr>
                <w:ilvl w:val="1"/>
                <w:numId w:val="37"/>
              </w:numPr>
              <w:tabs>
                <w:tab w:val="left" w:pos="873"/>
              </w:tabs>
              <w:ind w:left="22" w:right="177" w:hanging="22"/>
              <w:jc w:val="both"/>
              <w:rPr>
                <w:rFonts w:ascii="Arial" w:hAnsi="Arial" w:cs="Arial"/>
                <w:bCs/>
                <w:sz w:val="20"/>
                <w:szCs w:val="20"/>
              </w:rPr>
            </w:pPr>
          </w:p>
        </w:tc>
        <w:tc>
          <w:tcPr>
            <w:tcW w:w="8221" w:type="dxa"/>
            <w:shd w:val="clear" w:color="auto" w:fill="auto"/>
          </w:tcPr>
          <w:p w14:paraId="7E6626EC" w14:textId="77777777" w:rsidR="00A01951" w:rsidRPr="00F81830" w:rsidRDefault="00A01951" w:rsidP="00AB6636">
            <w:pPr>
              <w:autoSpaceDN w:val="0"/>
              <w:contextualSpacing/>
              <w:jc w:val="both"/>
              <w:rPr>
                <w:rFonts w:ascii="Arial" w:hAnsi="Arial" w:cs="Arial"/>
                <w:sz w:val="20"/>
                <w:szCs w:val="20"/>
              </w:rPr>
            </w:pPr>
            <w:r w:rsidRPr="00F81830">
              <w:rPr>
                <w:rFonts w:ascii="Arial" w:hAnsi="Arial" w:cs="Arial"/>
                <w:sz w:val="20"/>
                <w:szCs w:val="20"/>
              </w:rPr>
              <w:t>Możliwość tworzenia zadań bezpośrednio z poziomu obiektów sieci wodociągowej i kanalizacyjnej.</w:t>
            </w:r>
          </w:p>
        </w:tc>
        <w:tc>
          <w:tcPr>
            <w:tcW w:w="567" w:type="dxa"/>
            <w:shd w:val="clear" w:color="auto" w:fill="auto"/>
          </w:tcPr>
          <w:p w14:paraId="2FF03A53" w14:textId="77777777" w:rsidR="00A01951" w:rsidRPr="00F81830" w:rsidRDefault="00A01951" w:rsidP="00315F8C">
            <w:pPr>
              <w:numPr>
                <w:ilvl w:val="0"/>
                <w:numId w:val="38"/>
              </w:numPr>
              <w:tabs>
                <w:tab w:val="left" w:pos="747"/>
              </w:tabs>
              <w:ind w:left="38" w:firstLine="0"/>
              <w:jc w:val="both"/>
              <w:rPr>
                <w:rFonts w:ascii="Arial" w:hAnsi="Arial" w:cs="Arial"/>
                <w:sz w:val="20"/>
                <w:szCs w:val="20"/>
              </w:rPr>
            </w:pPr>
          </w:p>
        </w:tc>
      </w:tr>
      <w:tr w:rsidR="00A01951" w:rsidRPr="00F81830" w14:paraId="3F6EC778" w14:textId="77777777" w:rsidTr="00AB6636">
        <w:tc>
          <w:tcPr>
            <w:tcW w:w="846" w:type="dxa"/>
            <w:shd w:val="clear" w:color="auto" w:fill="auto"/>
          </w:tcPr>
          <w:p w14:paraId="76B98730" w14:textId="77777777" w:rsidR="00A01951" w:rsidRPr="00F81830" w:rsidRDefault="00A01951" w:rsidP="00315F8C">
            <w:pPr>
              <w:pStyle w:val="Akapitzlist"/>
              <w:numPr>
                <w:ilvl w:val="1"/>
                <w:numId w:val="37"/>
              </w:numPr>
              <w:tabs>
                <w:tab w:val="left" w:pos="873"/>
              </w:tabs>
              <w:ind w:left="22" w:right="177" w:hanging="22"/>
              <w:jc w:val="both"/>
              <w:rPr>
                <w:rFonts w:ascii="Arial" w:hAnsi="Arial" w:cs="Arial"/>
                <w:bCs/>
                <w:sz w:val="20"/>
                <w:szCs w:val="20"/>
              </w:rPr>
            </w:pPr>
          </w:p>
        </w:tc>
        <w:tc>
          <w:tcPr>
            <w:tcW w:w="8221" w:type="dxa"/>
            <w:shd w:val="clear" w:color="auto" w:fill="auto"/>
          </w:tcPr>
          <w:p w14:paraId="4684281C" w14:textId="77777777" w:rsidR="00A01951" w:rsidRPr="00F81830" w:rsidRDefault="00A01951" w:rsidP="00AB6636">
            <w:pPr>
              <w:autoSpaceDN w:val="0"/>
              <w:contextualSpacing/>
              <w:jc w:val="both"/>
              <w:rPr>
                <w:rFonts w:ascii="Arial" w:hAnsi="Arial" w:cs="Arial"/>
                <w:sz w:val="20"/>
                <w:szCs w:val="20"/>
              </w:rPr>
            </w:pPr>
            <w:r w:rsidRPr="00F81830">
              <w:rPr>
                <w:rFonts w:ascii="Arial" w:hAnsi="Arial" w:cs="Arial"/>
                <w:sz w:val="20"/>
                <w:szCs w:val="20"/>
              </w:rPr>
              <w:t>Możliwość grupowania zadań ze względu na jego rodzaj (definiowanie: czasu trwania, konieczności wstrzymania dostaw wody, średnik czasów i kosztów realizacji).</w:t>
            </w:r>
          </w:p>
        </w:tc>
        <w:tc>
          <w:tcPr>
            <w:tcW w:w="567" w:type="dxa"/>
            <w:shd w:val="clear" w:color="auto" w:fill="auto"/>
          </w:tcPr>
          <w:p w14:paraId="570394C2" w14:textId="77777777" w:rsidR="00A01951" w:rsidRPr="00F81830" w:rsidRDefault="00A01951" w:rsidP="00315F8C">
            <w:pPr>
              <w:numPr>
                <w:ilvl w:val="0"/>
                <w:numId w:val="38"/>
              </w:numPr>
              <w:tabs>
                <w:tab w:val="left" w:pos="747"/>
              </w:tabs>
              <w:ind w:left="38" w:firstLine="0"/>
              <w:jc w:val="both"/>
              <w:rPr>
                <w:rFonts w:ascii="Arial" w:hAnsi="Arial" w:cs="Arial"/>
                <w:sz w:val="20"/>
                <w:szCs w:val="20"/>
              </w:rPr>
            </w:pPr>
          </w:p>
        </w:tc>
      </w:tr>
      <w:tr w:rsidR="00A01951" w:rsidRPr="00F81830" w14:paraId="3D66CCD9" w14:textId="77777777" w:rsidTr="00AB6636">
        <w:tc>
          <w:tcPr>
            <w:tcW w:w="846" w:type="dxa"/>
            <w:shd w:val="clear" w:color="auto" w:fill="auto"/>
          </w:tcPr>
          <w:p w14:paraId="17E71D24" w14:textId="77777777" w:rsidR="00A01951" w:rsidRPr="00F81830" w:rsidRDefault="00A01951" w:rsidP="00315F8C">
            <w:pPr>
              <w:pStyle w:val="Akapitzlist"/>
              <w:numPr>
                <w:ilvl w:val="1"/>
                <w:numId w:val="37"/>
              </w:numPr>
              <w:tabs>
                <w:tab w:val="left" w:pos="873"/>
              </w:tabs>
              <w:ind w:left="22" w:right="177" w:hanging="22"/>
              <w:jc w:val="both"/>
              <w:rPr>
                <w:rFonts w:ascii="Arial" w:hAnsi="Arial" w:cs="Arial"/>
                <w:bCs/>
                <w:sz w:val="20"/>
                <w:szCs w:val="20"/>
              </w:rPr>
            </w:pPr>
          </w:p>
        </w:tc>
        <w:tc>
          <w:tcPr>
            <w:tcW w:w="8221" w:type="dxa"/>
            <w:shd w:val="clear" w:color="auto" w:fill="auto"/>
          </w:tcPr>
          <w:p w14:paraId="185599B0" w14:textId="77777777" w:rsidR="00A01951" w:rsidRPr="00F81830" w:rsidRDefault="00A01951" w:rsidP="00AB6636">
            <w:pPr>
              <w:autoSpaceDN w:val="0"/>
              <w:contextualSpacing/>
              <w:jc w:val="both"/>
              <w:rPr>
                <w:rFonts w:ascii="Arial" w:hAnsi="Arial" w:cs="Arial"/>
                <w:sz w:val="20"/>
                <w:szCs w:val="20"/>
              </w:rPr>
            </w:pPr>
            <w:r w:rsidRPr="00F81830">
              <w:rPr>
                <w:rFonts w:ascii="Arial" w:hAnsi="Arial" w:cs="Arial"/>
                <w:sz w:val="20"/>
                <w:szCs w:val="20"/>
              </w:rPr>
              <w:t>Możliwośc automatycznego grupowania zadań ze względu na konieczność odłaczenia sieci od źródła wody, ewidencja wyłączeń.</w:t>
            </w:r>
          </w:p>
        </w:tc>
        <w:tc>
          <w:tcPr>
            <w:tcW w:w="567" w:type="dxa"/>
            <w:shd w:val="clear" w:color="auto" w:fill="auto"/>
          </w:tcPr>
          <w:p w14:paraId="26F5C3D7" w14:textId="77777777" w:rsidR="00A01951" w:rsidRPr="00F81830" w:rsidRDefault="00A01951" w:rsidP="00315F8C">
            <w:pPr>
              <w:numPr>
                <w:ilvl w:val="0"/>
                <w:numId w:val="38"/>
              </w:numPr>
              <w:tabs>
                <w:tab w:val="left" w:pos="747"/>
              </w:tabs>
              <w:ind w:left="38" w:firstLine="0"/>
              <w:jc w:val="both"/>
              <w:rPr>
                <w:rFonts w:ascii="Arial" w:hAnsi="Arial" w:cs="Arial"/>
                <w:sz w:val="20"/>
                <w:szCs w:val="20"/>
              </w:rPr>
            </w:pPr>
          </w:p>
        </w:tc>
      </w:tr>
      <w:tr w:rsidR="00A01951" w:rsidRPr="00F81830" w14:paraId="3AB65EE6" w14:textId="77777777" w:rsidTr="00AB6636">
        <w:tc>
          <w:tcPr>
            <w:tcW w:w="846" w:type="dxa"/>
            <w:shd w:val="clear" w:color="auto" w:fill="auto"/>
          </w:tcPr>
          <w:p w14:paraId="2BCD6E16" w14:textId="77777777" w:rsidR="00A01951" w:rsidRPr="00F81830" w:rsidRDefault="00A01951" w:rsidP="00315F8C">
            <w:pPr>
              <w:pStyle w:val="Akapitzlist"/>
              <w:numPr>
                <w:ilvl w:val="1"/>
                <w:numId w:val="37"/>
              </w:numPr>
              <w:tabs>
                <w:tab w:val="left" w:pos="873"/>
              </w:tabs>
              <w:ind w:left="22" w:right="177" w:hanging="22"/>
              <w:jc w:val="both"/>
              <w:rPr>
                <w:rFonts w:ascii="Arial" w:hAnsi="Arial" w:cs="Arial"/>
                <w:bCs/>
                <w:sz w:val="20"/>
                <w:szCs w:val="20"/>
              </w:rPr>
            </w:pPr>
          </w:p>
        </w:tc>
        <w:tc>
          <w:tcPr>
            <w:tcW w:w="8221" w:type="dxa"/>
            <w:shd w:val="clear" w:color="auto" w:fill="auto"/>
          </w:tcPr>
          <w:p w14:paraId="0304FFE3" w14:textId="77777777" w:rsidR="00A01951" w:rsidRPr="00F81830" w:rsidRDefault="00A01951" w:rsidP="00AB6636">
            <w:pPr>
              <w:autoSpaceDN w:val="0"/>
              <w:contextualSpacing/>
              <w:jc w:val="both"/>
              <w:rPr>
                <w:rFonts w:ascii="Arial" w:hAnsi="Arial" w:cs="Arial"/>
                <w:sz w:val="20"/>
                <w:szCs w:val="20"/>
              </w:rPr>
            </w:pPr>
            <w:r w:rsidRPr="00F81830">
              <w:rPr>
                <w:rFonts w:ascii="Arial" w:hAnsi="Arial" w:cs="Arial"/>
                <w:sz w:val="20"/>
                <w:szCs w:val="20"/>
              </w:rPr>
              <w:t>Mo</w:t>
            </w:r>
            <w:r>
              <w:rPr>
                <w:rFonts w:ascii="Arial" w:hAnsi="Arial" w:cs="Arial"/>
                <w:sz w:val="20"/>
                <w:szCs w:val="20"/>
              </w:rPr>
              <w:t>ż</w:t>
            </w:r>
            <w:r w:rsidRPr="00F81830">
              <w:rPr>
                <w:rFonts w:ascii="Arial" w:hAnsi="Arial" w:cs="Arial"/>
                <w:sz w:val="20"/>
                <w:szCs w:val="20"/>
              </w:rPr>
              <w:t>liwość definiowania szablonów protokołów przeglądów.</w:t>
            </w:r>
          </w:p>
        </w:tc>
        <w:tc>
          <w:tcPr>
            <w:tcW w:w="567" w:type="dxa"/>
            <w:shd w:val="clear" w:color="auto" w:fill="auto"/>
          </w:tcPr>
          <w:p w14:paraId="71D95C49" w14:textId="77777777" w:rsidR="00A01951" w:rsidRPr="00F81830" w:rsidRDefault="00A01951" w:rsidP="00315F8C">
            <w:pPr>
              <w:numPr>
                <w:ilvl w:val="0"/>
                <w:numId w:val="38"/>
              </w:numPr>
              <w:tabs>
                <w:tab w:val="left" w:pos="747"/>
              </w:tabs>
              <w:ind w:left="38" w:firstLine="0"/>
              <w:jc w:val="both"/>
              <w:rPr>
                <w:rFonts w:ascii="Arial" w:hAnsi="Arial" w:cs="Arial"/>
                <w:sz w:val="20"/>
                <w:szCs w:val="20"/>
              </w:rPr>
            </w:pPr>
          </w:p>
        </w:tc>
      </w:tr>
      <w:tr w:rsidR="00A01951" w:rsidRPr="00F81830" w14:paraId="722D6059" w14:textId="77777777" w:rsidTr="00AB6636">
        <w:tc>
          <w:tcPr>
            <w:tcW w:w="846" w:type="dxa"/>
            <w:shd w:val="clear" w:color="auto" w:fill="auto"/>
          </w:tcPr>
          <w:p w14:paraId="01636A36" w14:textId="77777777" w:rsidR="00A01951" w:rsidRPr="00F81830" w:rsidRDefault="00A01951" w:rsidP="00315F8C">
            <w:pPr>
              <w:pStyle w:val="Akapitzlist"/>
              <w:numPr>
                <w:ilvl w:val="1"/>
                <w:numId w:val="37"/>
              </w:numPr>
              <w:tabs>
                <w:tab w:val="left" w:pos="873"/>
              </w:tabs>
              <w:ind w:left="22" w:right="177" w:hanging="22"/>
              <w:jc w:val="both"/>
              <w:rPr>
                <w:rFonts w:ascii="Arial" w:hAnsi="Arial" w:cs="Arial"/>
                <w:bCs/>
                <w:sz w:val="20"/>
                <w:szCs w:val="20"/>
              </w:rPr>
            </w:pPr>
          </w:p>
        </w:tc>
        <w:tc>
          <w:tcPr>
            <w:tcW w:w="8221" w:type="dxa"/>
            <w:shd w:val="clear" w:color="auto" w:fill="auto"/>
          </w:tcPr>
          <w:p w14:paraId="5DEE4620" w14:textId="77777777" w:rsidR="00A01951" w:rsidRPr="00F81830" w:rsidRDefault="00A01951" w:rsidP="00AB6636">
            <w:pPr>
              <w:autoSpaceDN w:val="0"/>
              <w:contextualSpacing/>
              <w:jc w:val="both"/>
              <w:rPr>
                <w:rFonts w:ascii="Arial" w:hAnsi="Arial" w:cs="Arial"/>
                <w:sz w:val="20"/>
                <w:szCs w:val="20"/>
              </w:rPr>
            </w:pPr>
            <w:r w:rsidRPr="00F81830">
              <w:rPr>
                <w:rFonts w:ascii="Arial" w:hAnsi="Arial" w:cs="Arial"/>
                <w:sz w:val="20"/>
                <w:szCs w:val="20"/>
              </w:rPr>
              <w:t>Możliwość okreslania statysów zadań/stanu prac (wykonane/do wykonania)</w:t>
            </w:r>
          </w:p>
        </w:tc>
        <w:tc>
          <w:tcPr>
            <w:tcW w:w="567" w:type="dxa"/>
            <w:shd w:val="clear" w:color="auto" w:fill="auto"/>
          </w:tcPr>
          <w:p w14:paraId="19050F6C" w14:textId="77777777" w:rsidR="00A01951" w:rsidRPr="00F81830" w:rsidRDefault="00A01951" w:rsidP="00315F8C">
            <w:pPr>
              <w:numPr>
                <w:ilvl w:val="0"/>
                <w:numId w:val="38"/>
              </w:numPr>
              <w:tabs>
                <w:tab w:val="left" w:pos="747"/>
              </w:tabs>
              <w:ind w:left="38" w:firstLine="0"/>
              <w:jc w:val="both"/>
              <w:rPr>
                <w:rFonts w:ascii="Arial" w:hAnsi="Arial" w:cs="Arial"/>
                <w:sz w:val="20"/>
                <w:szCs w:val="20"/>
              </w:rPr>
            </w:pPr>
          </w:p>
        </w:tc>
      </w:tr>
      <w:tr w:rsidR="00A01951" w:rsidRPr="00F81830" w14:paraId="63CAF8AE" w14:textId="77777777" w:rsidTr="00AB6636">
        <w:tc>
          <w:tcPr>
            <w:tcW w:w="846" w:type="dxa"/>
            <w:shd w:val="clear" w:color="auto" w:fill="auto"/>
          </w:tcPr>
          <w:p w14:paraId="51D6266D" w14:textId="77777777" w:rsidR="00A01951" w:rsidRPr="00F81830" w:rsidRDefault="00A01951" w:rsidP="00315F8C">
            <w:pPr>
              <w:pStyle w:val="Akapitzlist"/>
              <w:numPr>
                <w:ilvl w:val="1"/>
                <w:numId w:val="37"/>
              </w:numPr>
              <w:tabs>
                <w:tab w:val="left" w:pos="873"/>
              </w:tabs>
              <w:ind w:left="22" w:right="177" w:hanging="22"/>
              <w:jc w:val="both"/>
              <w:rPr>
                <w:rFonts w:ascii="Arial" w:hAnsi="Arial" w:cs="Arial"/>
                <w:bCs/>
                <w:sz w:val="20"/>
                <w:szCs w:val="20"/>
              </w:rPr>
            </w:pPr>
          </w:p>
        </w:tc>
        <w:tc>
          <w:tcPr>
            <w:tcW w:w="8221" w:type="dxa"/>
            <w:shd w:val="clear" w:color="auto" w:fill="auto"/>
          </w:tcPr>
          <w:p w14:paraId="1F8CF340" w14:textId="77777777" w:rsidR="00A01951" w:rsidRPr="00F81830" w:rsidRDefault="00A01951" w:rsidP="00AB6636">
            <w:pPr>
              <w:autoSpaceDN w:val="0"/>
              <w:contextualSpacing/>
              <w:jc w:val="both"/>
              <w:rPr>
                <w:rFonts w:ascii="Arial" w:hAnsi="Arial" w:cs="Arial"/>
                <w:sz w:val="20"/>
                <w:szCs w:val="20"/>
              </w:rPr>
            </w:pPr>
            <w:r w:rsidRPr="00F81830">
              <w:rPr>
                <w:rFonts w:ascii="Arial" w:hAnsi="Arial" w:cs="Arial"/>
                <w:sz w:val="20"/>
                <w:szCs w:val="20"/>
              </w:rPr>
              <w:t>Możliwość gromadzenia historii eksploatacji, napraw i przegladów obiektów oraz urządzeń sieci wodociągowej i kanalizacyjnej.</w:t>
            </w:r>
          </w:p>
        </w:tc>
        <w:tc>
          <w:tcPr>
            <w:tcW w:w="567" w:type="dxa"/>
            <w:shd w:val="clear" w:color="auto" w:fill="auto"/>
          </w:tcPr>
          <w:p w14:paraId="7D5C94F2" w14:textId="77777777" w:rsidR="00A01951" w:rsidRPr="00F81830" w:rsidRDefault="00A01951" w:rsidP="00315F8C">
            <w:pPr>
              <w:numPr>
                <w:ilvl w:val="0"/>
                <w:numId w:val="38"/>
              </w:numPr>
              <w:tabs>
                <w:tab w:val="left" w:pos="747"/>
              </w:tabs>
              <w:ind w:left="38" w:firstLine="0"/>
              <w:jc w:val="both"/>
              <w:rPr>
                <w:rFonts w:ascii="Arial" w:hAnsi="Arial" w:cs="Arial"/>
                <w:sz w:val="20"/>
                <w:szCs w:val="20"/>
              </w:rPr>
            </w:pPr>
          </w:p>
        </w:tc>
      </w:tr>
      <w:tr w:rsidR="00A01951" w:rsidRPr="00F81830" w14:paraId="59F90374" w14:textId="77777777" w:rsidTr="00AB6636">
        <w:tc>
          <w:tcPr>
            <w:tcW w:w="846" w:type="dxa"/>
            <w:shd w:val="clear" w:color="auto" w:fill="auto"/>
          </w:tcPr>
          <w:p w14:paraId="7CB31348" w14:textId="77777777" w:rsidR="00A01951" w:rsidRPr="00F81830" w:rsidRDefault="00A01951" w:rsidP="00315F8C">
            <w:pPr>
              <w:pStyle w:val="Akapitzlist"/>
              <w:numPr>
                <w:ilvl w:val="1"/>
                <w:numId w:val="37"/>
              </w:numPr>
              <w:tabs>
                <w:tab w:val="left" w:pos="873"/>
              </w:tabs>
              <w:ind w:left="22" w:right="177" w:hanging="22"/>
              <w:jc w:val="both"/>
              <w:rPr>
                <w:rFonts w:ascii="Arial" w:hAnsi="Arial" w:cs="Arial"/>
                <w:bCs/>
                <w:sz w:val="20"/>
                <w:szCs w:val="20"/>
              </w:rPr>
            </w:pPr>
          </w:p>
        </w:tc>
        <w:tc>
          <w:tcPr>
            <w:tcW w:w="8221" w:type="dxa"/>
            <w:shd w:val="clear" w:color="auto" w:fill="auto"/>
          </w:tcPr>
          <w:p w14:paraId="7CF7BCD2" w14:textId="77777777" w:rsidR="00A01951" w:rsidRPr="00F81830" w:rsidRDefault="00A01951" w:rsidP="00AB6636">
            <w:pPr>
              <w:autoSpaceDN w:val="0"/>
              <w:contextualSpacing/>
              <w:jc w:val="both"/>
              <w:rPr>
                <w:rFonts w:ascii="Arial" w:hAnsi="Arial" w:cs="Arial"/>
                <w:sz w:val="20"/>
                <w:szCs w:val="20"/>
              </w:rPr>
            </w:pPr>
            <w:r w:rsidRPr="00F81830">
              <w:rPr>
                <w:rFonts w:ascii="Arial" w:hAnsi="Arial" w:cs="Arial"/>
                <w:sz w:val="20"/>
                <w:szCs w:val="20"/>
              </w:rPr>
              <w:t>Możliwość generowania protokołów przegladów.</w:t>
            </w:r>
          </w:p>
        </w:tc>
        <w:tc>
          <w:tcPr>
            <w:tcW w:w="567" w:type="dxa"/>
            <w:shd w:val="clear" w:color="auto" w:fill="auto"/>
          </w:tcPr>
          <w:p w14:paraId="4713B44F" w14:textId="77777777" w:rsidR="00A01951" w:rsidRPr="00F81830" w:rsidRDefault="00A01951" w:rsidP="00315F8C">
            <w:pPr>
              <w:numPr>
                <w:ilvl w:val="0"/>
                <w:numId w:val="38"/>
              </w:numPr>
              <w:tabs>
                <w:tab w:val="left" w:pos="747"/>
              </w:tabs>
              <w:ind w:left="38" w:firstLine="0"/>
              <w:jc w:val="both"/>
              <w:rPr>
                <w:rFonts w:ascii="Arial" w:hAnsi="Arial" w:cs="Arial"/>
                <w:sz w:val="20"/>
                <w:szCs w:val="20"/>
              </w:rPr>
            </w:pPr>
          </w:p>
        </w:tc>
      </w:tr>
      <w:tr w:rsidR="00A01951" w:rsidRPr="00F81830" w14:paraId="2AF1C93C" w14:textId="77777777" w:rsidTr="00AB6636">
        <w:tc>
          <w:tcPr>
            <w:tcW w:w="846" w:type="dxa"/>
            <w:shd w:val="clear" w:color="auto" w:fill="auto"/>
          </w:tcPr>
          <w:p w14:paraId="4106614B" w14:textId="77777777" w:rsidR="00A01951" w:rsidRPr="00F81830" w:rsidRDefault="00A01951" w:rsidP="00315F8C">
            <w:pPr>
              <w:pStyle w:val="Akapitzlist"/>
              <w:numPr>
                <w:ilvl w:val="1"/>
                <w:numId w:val="37"/>
              </w:numPr>
              <w:tabs>
                <w:tab w:val="left" w:pos="873"/>
              </w:tabs>
              <w:ind w:left="22" w:right="177" w:hanging="22"/>
              <w:jc w:val="both"/>
              <w:rPr>
                <w:rFonts w:ascii="Arial" w:hAnsi="Arial" w:cs="Arial"/>
                <w:bCs/>
                <w:sz w:val="20"/>
                <w:szCs w:val="20"/>
              </w:rPr>
            </w:pPr>
          </w:p>
        </w:tc>
        <w:tc>
          <w:tcPr>
            <w:tcW w:w="8221" w:type="dxa"/>
            <w:shd w:val="clear" w:color="auto" w:fill="auto"/>
          </w:tcPr>
          <w:p w14:paraId="2CCF4028" w14:textId="77777777" w:rsidR="00A01951" w:rsidRPr="00F81830" w:rsidRDefault="00A01951" w:rsidP="00AB6636">
            <w:pPr>
              <w:autoSpaceDN w:val="0"/>
              <w:contextualSpacing/>
              <w:jc w:val="both"/>
              <w:rPr>
                <w:rFonts w:ascii="Arial" w:hAnsi="Arial" w:cs="Arial"/>
                <w:sz w:val="20"/>
                <w:szCs w:val="20"/>
              </w:rPr>
            </w:pPr>
            <w:r w:rsidRPr="00F81830">
              <w:rPr>
                <w:rFonts w:ascii="Arial" w:hAnsi="Arial" w:cs="Arial"/>
                <w:sz w:val="20"/>
                <w:szCs w:val="20"/>
              </w:rPr>
              <w:t>Możliwość edycji protokołów przegladów w trybie online/offline.</w:t>
            </w:r>
          </w:p>
        </w:tc>
        <w:tc>
          <w:tcPr>
            <w:tcW w:w="567" w:type="dxa"/>
            <w:shd w:val="clear" w:color="auto" w:fill="auto"/>
          </w:tcPr>
          <w:p w14:paraId="25DD0411" w14:textId="77777777" w:rsidR="00A01951" w:rsidRPr="00F81830" w:rsidRDefault="00A01951" w:rsidP="00315F8C">
            <w:pPr>
              <w:numPr>
                <w:ilvl w:val="0"/>
                <w:numId w:val="38"/>
              </w:numPr>
              <w:tabs>
                <w:tab w:val="left" w:pos="747"/>
              </w:tabs>
              <w:ind w:left="38" w:firstLine="0"/>
              <w:jc w:val="both"/>
              <w:rPr>
                <w:rFonts w:ascii="Arial" w:hAnsi="Arial" w:cs="Arial"/>
                <w:sz w:val="20"/>
                <w:szCs w:val="20"/>
              </w:rPr>
            </w:pPr>
          </w:p>
        </w:tc>
      </w:tr>
      <w:tr w:rsidR="00A01951" w:rsidRPr="00F81830" w14:paraId="1DBF7043" w14:textId="77777777" w:rsidTr="00AB6636">
        <w:trPr>
          <w:trHeight w:val="408"/>
        </w:trPr>
        <w:tc>
          <w:tcPr>
            <w:tcW w:w="846" w:type="dxa"/>
            <w:shd w:val="clear" w:color="auto" w:fill="E7F6FF"/>
            <w:vAlign w:val="center"/>
          </w:tcPr>
          <w:p w14:paraId="18C1BA19" w14:textId="77777777" w:rsidR="00A01951" w:rsidRPr="00F81830" w:rsidRDefault="00A01951" w:rsidP="00315F8C">
            <w:pPr>
              <w:numPr>
                <w:ilvl w:val="0"/>
                <w:numId w:val="37"/>
              </w:numPr>
              <w:tabs>
                <w:tab w:val="left" w:pos="993"/>
              </w:tabs>
              <w:ind w:left="0" w:firstLine="0"/>
              <w:rPr>
                <w:rFonts w:ascii="Arial" w:hAnsi="Arial" w:cs="Arial"/>
                <w:bCs/>
                <w:sz w:val="20"/>
                <w:szCs w:val="20"/>
              </w:rPr>
            </w:pPr>
          </w:p>
        </w:tc>
        <w:tc>
          <w:tcPr>
            <w:tcW w:w="8788" w:type="dxa"/>
            <w:gridSpan w:val="2"/>
            <w:shd w:val="clear" w:color="auto" w:fill="E7F6FF"/>
            <w:vAlign w:val="center"/>
          </w:tcPr>
          <w:p w14:paraId="5B0D0681" w14:textId="77777777" w:rsidR="00A01951" w:rsidRPr="00F81830" w:rsidRDefault="00A01951" w:rsidP="00AB6636">
            <w:pPr>
              <w:tabs>
                <w:tab w:val="left" w:pos="747"/>
              </w:tabs>
              <w:jc w:val="both"/>
              <w:rPr>
                <w:rFonts w:ascii="Arial" w:hAnsi="Arial" w:cs="Arial"/>
                <w:sz w:val="20"/>
                <w:szCs w:val="20"/>
              </w:rPr>
            </w:pPr>
            <w:r w:rsidRPr="00F81830">
              <w:rPr>
                <w:rFonts w:ascii="Arial" w:hAnsi="Arial" w:cs="Arial"/>
                <w:sz w:val="20"/>
                <w:szCs w:val="20"/>
              </w:rPr>
              <w:t>Analiza danych pomiarowych.</w:t>
            </w:r>
          </w:p>
        </w:tc>
      </w:tr>
      <w:tr w:rsidR="00A01951" w:rsidRPr="00F81830" w14:paraId="7A56FCF5" w14:textId="77777777" w:rsidTr="00AB6636">
        <w:tc>
          <w:tcPr>
            <w:tcW w:w="846" w:type="dxa"/>
            <w:shd w:val="clear" w:color="auto" w:fill="auto"/>
          </w:tcPr>
          <w:p w14:paraId="5442754F" w14:textId="77777777" w:rsidR="00A01951" w:rsidRPr="00F81830" w:rsidRDefault="00A01951" w:rsidP="00315F8C">
            <w:pPr>
              <w:pStyle w:val="Akapitzlist"/>
              <w:numPr>
                <w:ilvl w:val="1"/>
                <w:numId w:val="37"/>
              </w:numPr>
              <w:tabs>
                <w:tab w:val="left" w:pos="873"/>
              </w:tabs>
              <w:ind w:left="22" w:right="177" w:hanging="22"/>
              <w:jc w:val="both"/>
              <w:rPr>
                <w:rFonts w:ascii="Arial" w:hAnsi="Arial" w:cs="Arial"/>
                <w:bCs/>
                <w:sz w:val="20"/>
                <w:szCs w:val="20"/>
              </w:rPr>
            </w:pPr>
          </w:p>
        </w:tc>
        <w:tc>
          <w:tcPr>
            <w:tcW w:w="8221" w:type="dxa"/>
            <w:shd w:val="clear" w:color="auto" w:fill="auto"/>
          </w:tcPr>
          <w:p w14:paraId="149B2FAB" w14:textId="77777777" w:rsidR="00A01951" w:rsidRPr="00F81830" w:rsidRDefault="00A01951" w:rsidP="00AB6636">
            <w:pPr>
              <w:autoSpaceDN w:val="0"/>
              <w:contextualSpacing/>
              <w:jc w:val="both"/>
              <w:rPr>
                <w:rFonts w:ascii="Arial" w:hAnsi="Arial" w:cs="Arial"/>
                <w:sz w:val="20"/>
                <w:szCs w:val="20"/>
              </w:rPr>
            </w:pPr>
            <w:r w:rsidRPr="00F81830">
              <w:rPr>
                <w:rFonts w:ascii="Arial" w:hAnsi="Arial" w:cs="Arial"/>
                <w:sz w:val="20"/>
                <w:szCs w:val="20"/>
              </w:rPr>
              <w:t>Możliwość analizy danych odczytowych pochodzących z baz odczytów liczników oraz telemetrii, pozwalajacych na wyznaczanie parametrów takich jak: suma wody wyprodukowanej, zestawiienie wody wyprodukowanej (w ujęciu: rocznym, miesiecznym, tygodniowym, dziennym, godzinowym), służących do wykrywania anomalii zwiazanych np. z nielegalnym poborem wody, pozwalajacych okreslać trendy zużycia wody oraz ilości odprowadzanych scieków.</w:t>
            </w:r>
          </w:p>
        </w:tc>
        <w:tc>
          <w:tcPr>
            <w:tcW w:w="567" w:type="dxa"/>
            <w:shd w:val="clear" w:color="auto" w:fill="auto"/>
          </w:tcPr>
          <w:p w14:paraId="2080700A" w14:textId="77777777" w:rsidR="00A01951" w:rsidRPr="00F81830" w:rsidRDefault="00A01951" w:rsidP="00315F8C">
            <w:pPr>
              <w:numPr>
                <w:ilvl w:val="0"/>
                <w:numId w:val="38"/>
              </w:numPr>
              <w:tabs>
                <w:tab w:val="left" w:pos="747"/>
              </w:tabs>
              <w:ind w:left="38" w:firstLine="0"/>
              <w:jc w:val="both"/>
              <w:rPr>
                <w:rFonts w:ascii="Arial" w:hAnsi="Arial" w:cs="Arial"/>
                <w:sz w:val="20"/>
                <w:szCs w:val="20"/>
              </w:rPr>
            </w:pPr>
          </w:p>
        </w:tc>
      </w:tr>
      <w:tr w:rsidR="00A01951" w:rsidRPr="00F81830" w14:paraId="652F849F" w14:textId="77777777" w:rsidTr="00AB6636">
        <w:tc>
          <w:tcPr>
            <w:tcW w:w="846" w:type="dxa"/>
            <w:shd w:val="clear" w:color="auto" w:fill="auto"/>
          </w:tcPr>
          <w:p w14:paraId="76332E39" w14:textId="77777777" w:rsidR="00A01951" w:rsidRPr="00F81830" w:rsidRDefault="00A01951" w:rsidP="00315F8C">
            <w:pPr>
              <w:pStyle w:val="Akapitzlist"/>
              <w:numPr>
                <w:ilvl w:val="1"/>
                <w:numId w:val="37"/>
              </w:numPr>
              <w:tabs>
                <w:tab w:val="left" w:pos="873"/>
              </w:tabs>
              <w:ind w:left="22" w:right="177" w:hanging="22"/>
              <w:jc w:val="both"/>
              <w:rPr>
                <w:rFonts w:ascii="Arial" w:hAnsi="Arial" w:cs="Arial"/>
                <w:bCs/>
                <w:sz w:val="20"/>
                <w:szCs w:val="20"/>
              </w:rPr>
            </w:pPr>
          </w:p>
        </w:tc>
        <w:tc>
          <w:tcPr>
            <w:tcW w:w="8221" w:type="dxa"/>
            <w:shd w:val="clear" w:color="auto" w:fill="auto"/>
          </w:tcPr>
          <w:p w14:paraId="24813E37" w14:textId="77777777" w:rsidR="00A01951" w:rsidRPr="00F81830" w:rsidRDefault="00A01951" w:rsidP="00AB6636">
            <w:pPr>
              <w:autoSpaceDN w:val="0"/>
              <w:contextualSpacing/>
              <w:jc w:val="both"/>
              <w:rPr>
                <w:rFonts w:ascii="Arial" w:hAnsi="Arial" w:cs="Arial"/>
                <w:sz w:val="20"/>
                <w:szCs w:val="20"/>
              </w:rPr>
            </w:pPr>
            <w:r w:rsidRPr="00F81830">
              <w:rPr>
                <w:rFonts w:ascii="Arial" w:hAnsi="Arial" w:cs="Arial"/>
                <w:sz w:val="20"/>
                <w:szCs w:val="20"/>
              </w:rPr>
              <w:t xml:space="preserve">Mapy analityczne tj.: mapa zużycia wody, mapa ciśnienia w sieci, mapa przepływów. </w:t>
            </w:r>
          </w:p>
        </w:tc>
        <w:tc>
          <w:tcPr>
            <w:tcW w:w="567" w:type="dxa"/>
            <w:shd w:val="clear" w:color="auto" w:fill="auto"/>
          </w:tcPr>
          <w:p w14:paraId="0D3C810D" w14:textId="77777777" w:rsidR="00A01951" w:rsidRPr="00F81830" w:rsidRDefault="00A01951" w:rsidP="00315F8C">
            <w:pPr>
              <w:numPr>
                <w:ilvl w:val="0"/>
                <w:numId w:val="38"/>
              </w:numPr>
              <w:tabs>
                <w:tab w:val="left" w:pos="747"/>
              </w:tabs>
              <w:ind w:left="38" w:firstLine="0"/>
              <w:jc w:val="both"/>
              <w:rPr>
                <w:rFonts w:ascii="Arial" w:hAnsi="Arial" w:cs="Arial"/>
                <w:sz w:val="20"/>
                <w:szCs w:val="20"/>
              </w:rPr>
            </w:pPr>
          </w:p>
        </w:tc>
      </w:tr>
      <w:tr w:rsidR="00A01951" w:rsidRPr="00F81830" w14:paraId="344D9773" w14:textId="77777777" w:rsidTr="00AB6636">
        <w:trPr>
          <w:trHeight w:val="419"/>
        </w:trPr>
        <w:tc>
          <w:tcPr>
            <w:tcW w:w="846" w:type="dxa"/>
            <w:shd w:val="clear" w:color="auto" w:fill="E7F6FF"/>
            <w:vAlign w:val="center"/>
          </w:tcPr>
          <w:p w14:paraId="6AFFAABD" w14:textId="77777777" w:rsidR="00A01951" w:rsidRPr="00F81830" w:rsidRDefault="00A01951" w:rsidP="00315F8C">
            <w:pPr>
              <w:numPr>
                <w:ilvl w:val="0"/>
                <w:numId w:val="37"/>
              </w:numPr>
              <w:tabs>
                <w:tab w:val="left" w:pos="993"/>
              </w:tabs>
              <w:ind w:left="0" w:firstLine="0"/>
              <w:rPr>
                <w:rFonts w:ascii="Arial" w:hAnsi="Arial" w:cs="Arial"/>
                <w:bCs/>
                <w:sz w:val="20"/>
                <w:szCs w:val="20"/>
              </w:rPr>
            </w:pPr>
          </w:p>
        </w:tc>
        <w:tc>
          <w:tcPr>
            <w:tcW w:w="8788" w:type="dxa"/>
            <w:gridSpan w:val="2"/>
            <w:shd w:val="clear" w:color="auto" w:fill="E7F6FF"/>
            <w:vAlign w:val="center"/>
          </w:tcPr>
          <w:p w14:paraId="6D4612D6" w14:textId="77777777" w:rsidR="00A01951" w:rsidRPr="00F81830" w:rsidRDefault="00A01951" w:rsidP="00AB6636">
            <w:pPr>
              <w:tabs>
                <w:tab w:val="left" w:pos="747"/>
              </w:tabs>
              <w:jc w:val="both"/>
              <w:rPr>
                <w:rFonts w:ascii="Arial" w:hAnsi="Arial" w:cs="Arial"/>
                <w:sz w:val="20"/>
                <w:szCs w:val="20"/>
              </w:rPr>
            </w:pPr>
            <w:r w:rsidRPr="00F81830">
              <w:rPr>
                <w:rFonts w:ascii="Arial" w:hAnsi="Arial" w:cs="Arial"/>
                <w:sz w:val="20"/>
                <w:szCs w:val="20"/>
              </w:rPr>
              <w:t>Analizator danych</w:t>
            </w:r>
          </w:p>
        </w:tc>
      </w:tr>
      <w:tr w:rsidR="00A01951" w:rsidRPr="00F81830" w14:paraId="2A48D368" w14:textId="77777777" w:rsidTr="00AB6636">
        <w:tc>
          <w:tcPr>
            <w:tcW w:w="846" w:type="dxa"/>
            <w:shd w:val="clear" w:color="auto" w:fill="auto"/>
          </w:tcPr>
          <w:p w14:paraId="1FB7EC6C" w14:textId="77777777" w:rsidR="00A01951" w:rsidRPr="00F81830" w:rsidRDefault="00A01951" w:rsidP="00315F8C">
            <w:pPr>
              <w:pStyle w:val="Akapitzlist"/>
              <w:numPr>
                <w:ilvl w:val="1"/>
                <w:numId w:val="37"/>
              </w:numPr>
              <w:tabs>
                <w:tab w:val="left" w:pos="873"/>
              </w:tabs>
              <w:ind w:left="22" w:right="177" w:hanging="22"/>
              <w:jc w:val="both"/>
              <w:rPr>
                <w:rFonts w:ascii="Arial" w:hAnsi="Arial" w:cs="Arial"/>
                <w:bCs/>
                <w:sz w:val="20"/>
                <w:szCs w:val="20"/>
              </w:rPr>
            </w:pPr>
          </w:p>
        </w:tc>
        <w:tc>
          <w:tcPr>
            <w:tcW w:w="8221" w:type="dxa"/>
            <w:shd w:val="clear" w:color="auto" w:fill="auto"/>
          </w:tcPr>
          <w:p w14:paraId="6DF5B64F" w14:textId="77777777" w:rsidR="00A01951" w:rsidRPr="00F81830" w:rsidRDefault="00A01951" w:rsidP="00AB6636">
            <w:pPr>
              <w:autoSpaceDN w:val="0"/>
              <w:contextualSpacing/>
              <w:jc w:val="both"/>
              <w:rPr>
                <w:rFonts w:ascii="Arial" w:hAnsi="Arial" w:cs="Arial"/>
                <w:sz w:val="20"/>
                <w:szCs w:val="20"/>
              </w:rPr>
            </w:pPr>
            <w:r w:rsidRPr="00F81830">
              <w:rPr>
                <w:rFonts w:ascii="Arial" w:hAnsi="Arial" w:cs="Arial"/>
                <w:sz w:val="20"/>
                <w:szCs w:val="20"/>
              </w:rPr>
              <w:t>Możliwość analizy danych przestrzenno-opisowych dla sieci wodociagowej (np. pokaż przewody dochodzace do siebie dla których różnica średnic wynosi więcej niż 500 mm, pokaż trójniki do których dochodzi więcej niż 3 przewody, pokaż hydranty posiadające adres którego nie można znaleść w promieniu 2 000 m itp.)</w:t>
            </w:r>
            <w:r>
              <w:rPr>
                <w:rFonts w:ascii="Arial" w:hAnsi="Arial" w:cs="Arial"/>
                <w:sz w:val="20"/>
                <w:szCs w:val="20"/>
              </w:rPr>
              <w:t>.</w:t>
            </w:r>
          </w:p>
        </w:tc>
        <w:tc>
          <w:tcPr>
            <w:tcW w:w="567" w:type="dxa"/>
            <w:shd w:val="clear" w:color="auto" w:fill="auto"/>
          </w:tcPr>
          <w:p w14:paraId="065FF50E" w14:textId="77777777" w:rsidR="00A01951" w:rsidRPr="00F81830" w:rsidRDefault="00A01951" w:rsidP="00315F8C">
            <w:pPr>
              <w:numPr>
                <w:ilvl w:val="0"/>
                <w:numId w:val="38"/>
              </w:numPr>
              <w:tabs>
                <w:tab w:val="left" w:pos="747"/>
              </w:tabs>
              <w:ind w:left="38" w:firstLine="0"/>
              <w:jc w:val="both"/>
              <w:rPr>
                <w:rFonts w:ascii="Arial" w:hAnsi="Arial" w:cs="Arial"/>
                <w:sz w:val="20"/>
                <w:szCs w:val="20"/>
              </w:rPr>
            </w:pPr>
          </w:p>
        </w:tc>
      </w:tr>
      <w:tr w:rsidR="00A01951" w:rsidRPr="00F81830" w14:paraId="6F7AB00A" w14:textId="77777777" w:rsidTr="00AB6636">
        <w:tc>
          <w:tcPr>
            <w:tcW w:w="846" w:type="dxa"/>
            <w:shd w:val="clear" w:color="auto" w:fill="auto"/>
          </w:tcPr>
          <w:p w14:paraId="46E314E6" w14:textId="77777777" w:rsidR="00A01951" w:rsidRPr="00F81830" w:rsidRDefault="00A01951" w:rsidP="00315F8C">
            <w:pPr>
              <w:pStyle w:val="Akapitzlist"/>
              <w:numPr>
                <w:ilvl w:val="1"/>
                <w:numId w:val="37"/>
              </w:numPr>
              <w:tabs>
                <w:tab w:val="left" w:pos="873"/>
              </w:tabs>
              <w:ind w:left="22" w:right="177" w:hanging="22"/>
              <w:jc w:val="both"/>
              <w:rPr>
                <w:rFonts w:ascii="Arial" w:hAnsi="Arial" w:cs="Arial"/>
                <w:bCs/>
                <w:sz w:val="20"/>
                <w:szCs w:val="20"/>
              </w:rPr>
            </w:pPr>
          </w:p>
        </w:tc>
        <w:tc>
          <w:tcPr>
            <w:tcW w:w="8221" w:type="dxa"/>
            <w:shd w:val="clear" w:color="auto" w:fill="auto"/>
          </w:tcPr>
          <w:p w14:paraId="10A58669" w14:textId="77777777" w:rsidR="00A01951" w:rsidRPr="00F81830" w:rsidRDefault="00A01951" w:rsidP="00AB6636">
            <w:pPr>
              <w:autoSpaceDN w:val="0"/>
              <w:contextualSpacing/>
              <w:jc w:val="both"/>
              <w:rPr>
                <w:rFonts w:ascii="Arial" w:hAnsi="Arial" w:cs="Arial"/>
                <w:sz w:val="20"/>
                <w:szCs w:val="20"/>
              </w:rPr>
            </w:pPr>
            <w:r w:rsidRPr="00F81830">
              <w:rPr>
                <w:rFonts w:ascii="Arial" w:hAnsi="Arial" w:cs="Arial"/>
                <w:sz w:val="20"/>
                <w:szCs w:val="20"/>
              </w:rPr>
              <w:t>Możliwość analizy danych przestrzenno-opisowych dla sieci kanalizacyjnej (np. pokaż przewody dochodzące do siebie, dla których róznica średnic wynosi powyżej 1 000 mm, pokaż przyłącza sieci sanitarnej wchodzące do sieci deszczowej, pokaż odcinki gdzie róznica rzędnych wynikająca z podłączonych studzienek jest większa niż 100 m itp.).</w:t>
            </w:r>
          </w:p>
        </w:tc>
        <w:tc>
          <w:tcPr>
            <w:tcW w:w="567" w:type="dxa"/>
            <w:shd w:val="clear" w:color="auto" w:fill="auto"/>
          </w:tcPr>
          <w:p w14:paraId="39222F3B" w14:textId="77777777" w:rsidR="00A01951" w:rsidRPr="00F81830" w:rsidRDefault="00A01951" w:rsidP="00315F8C">
            <w:pPr>
              <w:numPr>
                <w:ilvl w:val="0"/>
                <w:numId w:val="38"/>
              </w:numPr>
              <w:tabs>
                <w:tab w:val="left" w:pos="747"/>
              </w:tabs>
              <w:ind w:left="38" w:firstLine="0"/>
              <w:jc w:val="both"/>
              <w:rPr>
                <w:rFonts w:ascii="Arial" w:hAnsi="Arial" w:cs="Arial"/>
                <w:sz w:val="20"/>
                <w:szCs w:val="20"/>
              </w:rPr>
            </w:pPr>
          </w:p>
        </w:tc>
      </w:tr>
      <w:tr w:rsidR="00A01951" w:rsidRPr="00F81830" w14:paraId="46A39038" w14:textId="77777777" w:rsidTr="00AB6636">
        <w:tc>
          <w:tcPr>
            <w:tcW w:w="846" w:type="dxa"/>
            <w:shd w:val="clear" w:color="auto" w:fill="auto"/>
          </w:tcPr>
          <w:p w14:paraId="50C06605" w14:textId="77777777" w:rsidR="00A01951" w:rsidRPr="00F81830" w:rsidRDefault="00A01951" w:rsidP="00315F8C">
            <w:pPr>
              <w:pStyle w:val="Akapitzlist"/>
              <w:numPr>
                <w:ilvl w:val="1"/>
                <w:numId w:val="37"/>
              </w:numPr>
              <w:tabs>
                <w:tab w:val="left" w:pos="873"/>
              </w:tabs>
              <w:ind w:left="22" w:right="177" w:hanging="22"/>
              <w:jc w:val="both"/>
              <w:rPr>
                <w:rFonts w:ascii="Arial" w:hAnsi="Arial" w:cs="Arial"/>
                <w:bCs/>
                <w:sz w:val="20"/>
                <w:szCs w:val="20"/>
              </w:rPr>
            </w:pPr>
          </w:p>
        </w:tc>
        <w:tc>
          <w:tcPr>
            <w:tcW w:w="8221" w:type="dxa"/>
            <w:shd w:val="clear" w:color="auto" w:fill="auto"/>
          </w:tcPr>
          <w:p w14:paraId="0016A75C" w14:textId="77777777" w:rsidR="00A01951" w:rsidRPr="00F81830" w:rsidRDefault="00A01951" w:rsidP="00AB6636">
            <w:pPr>
              <w:autoSpaceDN w:val="0"/>
              <w:contextualSpacing/>
              <w:jc w:val="both"/>
              <w:rPr>
                <w:rFonts w:ascii="Arial" w:hAnsi="Arial" w:cs="Arial"/>
                <w:sz w:val="20"/>
                <w:szCs w:val="20"/>
              </w:rPr>
            </w:pPr>
            <w:r w:rsidRPr="00F81830">
              <w:rPr>
                <w:rFonts w:ascii="Arial" w:hAnsi="Arial" w:cs="Arial"/>
                <w:sz w:val="20"/>
                <w:szCs w:val="20"/>
              </w:rPr>
              <w:t>Mozliwość automatycznego generowania analiz na podstawie ustalonego harmonogramu.</w:t>
            </w:r>
          </w:p>
        </w:tc>
        <w:tc>
          <w:tcPr>
            <w:tcW w:w="567" w:type="dxa"/>
            <w:shd w:val="clear" w:color="auto" w:fill="auto"/>
          </w:tcPr>
          <w:p w14:paraId="001F2A3A" w14:textId="77777777" w:rsidR="00A01951" w:rsidRPr="00F81830" w:rsidRDefault="00A01951" w:rsidP="00315F8C">
            <w:pPr>
              <w:numPr>
                <w:ilvl w:val="0"/>
                <w:numId w:val="38"/>
              </w:numPr>
              <w:tabs>
                <w:tab w:val="left" w:pos="747"/>
              </w:tabs>
              <w:ind w:left="38" w:firstLine="0"/>
              <w:jc w:val="both"/>
              <w:rPr>
                <w:rFonts w:ascii="Arial" w:hAnsi="Arial" w:cs="Arial"/>
                <w:sz w:val="20"/>
                <w:szCs w:val="20"/>
              </w:rPr>
            </w:pPr>
          </w:p>
        </w:tc>
      </w:tr>
      <w:tr w:rsidR="00A01951" w:rsidRPr="00F81830" w14:paraId="113E6F6F" w14:textId="77777777" w:rsidTr="00AB6636">
        <w:trPr>
          <w:trHeight w:val="441"/>
        </w:trPr>
        <w:tc>
          <w:tcPr>
            <w:tcW w:w="846" w:type="dxa"/>
            <w:shd w:val="clear" w:color="auto" w:fill="E7F6FF"/>
            <w:vAlign w:val="center"/>
          </w:tcPr>
          <w:p w14:paraId="0BE08EBB" w14:textId="77777777" w:rsidR="00A01951" w:rsidRPr="00F81830" w:rsidRDefault="00A01951" w:rsidP="00315F8C">
            <w:pPr>
              <w:numPr>
                <w:ilvl w:val="0"/>
                <w:numId w:val="37"/>
              </w:numPr>
              <w:tabs>
                <w:tab w:val="left" w:pos="993"/>
              </w:tabs>
              <w:ind w:left="0" w:firstLine="0"/>
              <w:rPr>
                <w:rFonts w:ascii="Arial" w:hAnsi="Arial" w:cs="Arial"/>
                <w:bCs/>
                <w:sz w:val="20"/>
                <w:szCs w:val="20"/>
              </w:rPr>
            </w:pPr>
          </w:p>
        </w:tc>
        <w:tc>
          <w:tcPr>
            <w:tcW w:w="8788" w:type="dxa"/>
            <w:gridSpan w:val="2"/>
            <w:shd w:val="clear" w:color="auto" w:fill="E7F6FF"/>
            <w:vAlign w:val="center"/>
          </w:tcPr>
          <w:p w14:paraId="40D046F1" w14:textId="77777777" w:rsidR="00A01951" w:rsidRPr="00F81830" w:rsidRDefault="00A01951" w:rsidP="00AB6636">
            <w:pPr>
              <w:tabs>
                <w:tab w:val="left" w:pos="747"/>
              </w:tabs>
              <w:jc w:val="both"/>
              <w:rPr>
                <w:rFonts w:ascii="Arial" w:hAnsi="Arial" w:cs="Arial"/>
                <w:sz w:val="20"/>
                <w:szCs w:val="20"/>
              </w:rPr>
            </w:pPr>
            <w:r w:rsidRPr="00F81830">
              <w:rPr>
                <w:rFonts w:ascii="Arial" w:hAnsi="Arial" w:cs="Arial"/>
                <w:sz w:val="20"/>
                <w:szCs w:val="20"/>
              </w:rPr>
              <w:t>Zgłaszanie niezgodności na sieci</w:t>
            </w:r>
          </w:p>
        </w:tc>
      </w:tr>
      <w:tr w:rsidR="00A01951" w:rsidRPr="00F81830" w14:paraId="05C10CCA" w14:textId="77777777" w:rsidTr="00AB6636">
        <w:tc>
          <w:tcPr>
            <w:tcW w:w="846" w:type="dxa"/>
            <w:shd w:val="clear" w:color="auto" w:fill="auto"/>
          </w:tcPr>
          <w:p w14:paraId="2345ADAC" w14:textId="77777777" w:rsidR="00A01951" w:rsidRPr="00F81830" w:rsidRDefault="00A01951" w:rsidP="00315F8C">
            <w:pPr>
              <w:pStyle w:val="Akapitzlist"/>
              <w:numPr>
                <w:ilvl w:val="1"/>
                <w:numId w:val="37"/>
              </w:numPr>
              <w:tabs>
                <w:tab w:val="left" w:pos="873"/>
              </w:tabs>
              <w:ind w:left="22" w:right="177" w:hanging="22"/>
              <w:jc w:val="both"/>
              <w:rPr>
                <w:rFonts w:ascii="Arial" w:hAnsi="Arial" w:cs="Arial"/>
                <w:bCs/>
                <w:sz w:val="20"/>
                <w:szCs w:val="20"/>
              </w:rPr>
            </w:pPr>
          </w:p>
        </w:tc>
        <w:tc>
          <w:tcPr>
            <w:tcW w:w="8221" w:type="dxa"/>
            <w:shd w:val="clear" w:color="auto" w:fill="auto"/>
          </w:tcPr>
          <w:p w14:paraId="432469BD" w14:textId="77777777" w:rsidR="00A01951" w:rsidRPr="00F81830" w:rsidRDefault="00A01951" w:rsidP="00AB6636">
            <w:pPr>
              <w:autoSpaceDN w:val="0"/>
              <w:contextualSpacing/>
              <w:jc w:val="both"/>
              <w:rPr>
                <w:rFonts w:ascii="Arial" w:hAnsi="Arial" w:cs="Arial"/>
                <w:sz w:val="20"/>
                <w:szCs w:val="20"/>
              </w:rPr>
            </w:pPr>
            <w:r w:rsidRPr="00F81830">
              <w:rPr>
                <w:rFonts w:ascii="Arial" w:hAnsi="Arial" w:cs="Arial"/>
                <w:sz w:val="20"/>
                <w:szCs w:val="20"/>
              </w:rPr>
              <w:t>Mozliwość ewidencji i zgłaszania nieprawidłowości w danych GIS.</w:t>
            </w:r>
          </w:p>
        </w:tc>
        <w:tc>
          <w:tcPr>
            <w:tcW w:w="567" w:type="dxa"/>
            <w:shd w:val="clear" w:color="auto" w:fill="auto"/>
          </w:tcPr>
          <w:p w14:paraId="66F951B9" w14:textId="77777777" w:rsidR="00A01951" w:rsidRPr="00F81830" w:rsidRDefault="00A01951" w:rsidP="00315F8C">
            <w:pPr>
              <w:numPr>
                <w:ilvl w:val="0"/>
                <w:numId w:val="38"/>
              </w:numPr>
              <w:tabs>
                <w:tab w:val="left" w:pos="747"/>
              </w:tabs>
              <w:ind w:left="38" w:firstLine="0"/>
              <w:jc w:val="both"/>
              <w:rPr>
                <w:rFonts w:ascii="Arial" w:hAnsi="Arial" w:cs="Arial"/>
                <w:sz w:val="20"/>
                <w:szCs w:val="20"/>
              </w:rPr>
            </w:pPr>
          </w:p>
        </w:tc>
      </w:tr>
      <w:tr w:rsidR="00A01951" w:rsidRPr="00F81830" w14:paraId="0839313A" w14:textId="77777777" w:rsidTr="00AB6636">
        <w:tc>
          <w:tcPr>
            <w:tcW w:w="846" w:type="dxa"/>
            <w:shd w:val="clear" w:color="auto" w:fill="auto"/>
          </w:tcPr>
          <w:p w14:paraId="5A14480B" w14:textId="77777777" w:rsidR="00A01951" w:rsidRPr="00F81830" w:rsidRDefault="00A01951" w:rsidP="00315F8C">
            <w:pPr>
              <w:pStyle w:val="Akapitzlist"/>
              <w:numPr>
                <w:ilvl w:val="1"/>
                <w:numId w:val="37"/>
              </w:numPr>
              <w:tabs>
                <w:tab w:val="left" w:pos="873"/>
              </w:tabs>
              <w:ind w:left="22" w:right="177" w:hanging="22"/>
              <w:jc w:val="both"/>
              <w:rPr>
                <w:rFonts w:ascii="Arial" w:hAnsi="Arial" w:cs="Arial"/>
                <w:bCs/>
                <w:sz w:val="20"/>
                <w:szCs w:val="20"/>
              </w:rPr>
            </w:pPr>
          </w:p>
        </w:tc>
        <w:tc>
          <w:tcPr>
            <w:tcW w:w="8221" w:type="dxa"/>
            <w:shd w:val="clear" w:color="auto" w:fill="auto"/>
          </w:tcPr>
          <w:p w14:paraId="571CC3B5" w14:textId="77777777" w:rsidR="00A01951" w:rsidRPr="00F81830" w:rsidRDefault="00A01951" w:rsidP="00AB6636">
            <w:pPr>
              <w:autoSpaceDN w:val="0"/>
              <w:contextualSpacing/>
              <w:jc w:val="both"/>
              <w:rPr>
                <w:rFonts w:ascii="Arial" w:hAnsi="Arial" w:cs="Arial"/>
                <w:sz w:val="20"/>
                <w:szCs w:val="20"/>
              </w:rPr>
            </w:pPr>
            <w:r w:rsidRPr="00F81830">
              <w:rPr>
                <w:rFonts w:ascii="Arial" w:hAnsi="Arial" w:cs="Arial"/>
                <w:sz w:val="20"/>
                <w:szCs w:val="20"/>
              </w:rPr>
              <w:t>Workflow – mozliwośc zatwierdzania poszczególnych etapów zgłoszen niezgodności, przypisywania niezgodności do realizacji, śledzenia statusu realizacji.</w:t>
            </w:r>
          </w:p>
        </w:tc>
        <w:tc>
          <w:tcPr>
            <w:tcW w:w="567" w:type="dxa"/>
            <w:shd w:val="clear" w:color="auto" w:fill="auto"/>
          </w:tcPr>
          <w:p w14:paraId="058CDE4F" w14:textId="77777777" w:rsidR="00A01951" w:rsidRPr="00F81830" w:rsidRDefault="00A01951" w:rsidP="00315F8C">
            <w:pPr>
              <w:numPr>
                <w:ilvl w:val="0"/>
                <w:numId w:val="38"/>
              </w:numPr>
              <w:tabs>
                <w:tab w:val="left" w:pos="747"/>
              </w:tabs>
              <w:ind w:left="38" w:firstLine="0"/>
              <w:jc w:val="both"/>
              <w:rPr>
                <w:rFonts w:ascii="Arial" w:hAnsi="Arial" w:cs="Arial"/>
                <w:sz w:val="20"/>
                <w:szCs w:val="20"/>
              </w:rPr>
            </w:pPr>
          </w:p>
        </w:tc>
      </w:tr>
      <w:tr w:rsidR="00A01951" w:rsidRPr="00F81830" w14:paraId="0A52859B" w14:textId="77777777" w:rsidTr="00AB6636">
        <w:tc>
          <w:tcPr>
            <w:tcW w:w="846" w:type="dxa"/>
            <w:shd w:val="clear" w:color="auto" w:fill="auto"/>
          </w:tcPr>
          <w:p w14:paraId="15223E36" w14:textId="77777777" w:rsidR="00A01951" w:rsidRPr="00F81830" w:rsidRDefault="00A01951" w:rsidP="00315F8C">
            <w:pPr>
              <w:pStyle w:val="Akapitzlist"/>
              <w:numPr>
                <w:ilvl w:val="1"/>
                <w:numId w:val="37"/>
              </w:numPr>
              <w:tabs>
                <w:tab w:val="left" w:pos="873"/>
              </w:tabs>
              <w:ind w:left="22" w:right="177" w:hanging="22"/>
              <w:jc w:val="both"/>
              <w:rPr>
                <w:rFonts w:ascii="Arial" w:hAnsi="Arial" w:cs="Arial"/>
                <w:bCs/>
                <w:sz w:val="20"/>
                <w:szCs w:val="20"/>
              </w:rPr>
            </w:pPr>
          </w:p>
        </w:tc>
        <w:tc>
          <w:tcPr>
            <w:tcW w:w="8221" w:type="dxa"/>
            <w:shd w:val="clear" w:color="auto" w:fill="auto"/>
          </w:tcPr>
          <w:p w14:paraId="5DB963AC" w14:textId="77777777" w:rsidR="00A01951" w:rsidRPr="00F81830" w:rsidRDefault="00A01951" w:rsidP="00AB6636">
            <w:pPr>
              <w:autoSpaceDN w:val="0"/>
              <w:contextualSpacing/>
              <w:jc w:val="both"/>
              <w:rPr>
                <w:rFonts w:ascii="Arial" w:hAnsi="Arial" w:cs="Arial"/>
                <w:sz w:val="20"/>
                <w:szCs w:val="20"/>
              </w:rPr>
            </w:pPr>
            <w:r w:rsidRPr="00F81830">
              <w:rPr>
                <w:rFonts w:ascii="Arial" w:hAnsi="Arial" w:cs="Arial"/>
                <w:sz w:val="20"/>
                <w:szCs w:val="20"/>
              </w:rPr>
              <w:t>Mozliwość automatycznego przypisywania do sprawdzenia w obszarze niezgodności.</w:t>
            </w:r>
          </w:p>
        </w:tc>
        <w:tc>
          <w:tcPr>
            <w:tcW w:w="567" w:type="dxa"/>
            <w:shd w:val="clear" w:color="auto" w:fill="auto"/>
          </w:tcPr>
          <w:p w14:paraId="2C31B752" w14:textId="77777777" w:rsidR="00A01951" w:rsidRPr="00F81830" w:rsidRDefault="00A01951" w:rsidP="00315F8C">
            <w:pPr>
              <w:numPr>
                <w:ilvl w:val="0"/>
                <w:numId w:val="38"/>
              </w:numPr>
              <w:tabs>
                <w:tab w:val="left" w:pos="747"/>
              </w:tabs>
              <w:ind w:left="38" w:firstLine="0"/>
              <w:jc w:val="both"/>
              <w:rPr>
                <w:rFonts w:ascii="Arial" w:hAnsi="Arial" w:cs="Arial"/>
                <w:sz w:val="20"/>
                <w:szCs w:val="20"/>
              </w:rPr>
            </w:pPr>
          </w:p>
        </w:tc>
      </w:tr>
      <w:tr w:rsidR="00A01951" w:rsidRPr="00F81830" w14:paraId="12DA7906" w14:textId="77777777" w:rsidTr="00AB6636">
        <w:trPr>
          <w:trHeight w:val="291"/>
        </w:trPr>
        <w:tc>
          <w:tcPr>
            <w:tcW w:w="846" w:type="dxa"/>
            <w:shd w:val="clear" w:color="auto" w:fill="E7F6FF"/>
            <w:vAlign w:val="center"/>
          </w:tcPr>
          <w:p w14:paraId="1ADC435C" w14:textId="77777777" w:rsidR="00A01951" w:rsidRPr="00F81830" w:rsidRDefault="00A01951" w:rsidP="00315F8C">
            <w:pPr>
              <w:numPr>
                <w:ilvl w:val="0"/>
                <w:numId w:val="37"/>
              </w:numPr>
              <w:tabs>
                <w:tab w:val="left" w:pos="993"/>
              </w:tabs>
              <w:ind w:left="0" w:firstLine="0"/>
              <w:rPr>
                <w:rFonts w:ascii="Arial" w:hAnsi="Arial" w:cs="Arial"/>
                <w:bCs/>
                <w:sz w:val="20"/>
                <w:szCs w:val="20"/>
              </w:rPr>
            </w:pPr>
          </w:p>
        </w:tc>
        <w:tc>
          <w:tcPr>
            <w:tcW w:w="8788" w:type="dxa"/>
            <w:gridSpan w:val="2"/>
            <w:shd w:val="clear" w:color="auto" w:fill="E7F6FF"/>
            <w:vAlign w:val="center"/>
          </w:tcPr>
          <w:p w14:paraId="0F10CECE" w14:textId="77777777" w:rsidR="00A01951" w:rsidRPr="00F81830" w:rsidRDefault="00A01951" w:rsidP="00AB6636">
            <w:pPr>
              <w:tabs>
                <w:tab w:val="left" w:pos="747"/>
              </w:tabs>
              <w:jc w:val="both"/>
              <w:rPr>
                <w:rFonts w:ascii="Arial" w:hAnsi="Arial" w:cs="Arial"/>
                <w:sz w:val="20"/>
                <w:szCs w:val="20"/>
              </w:rPr>
            </w:pPr>
            <w:r w:rsidRPr="00F81830">
              <w:rPr>
                <w:rFonts w:ascii="Arial" w:hAnsi="Arial" w:cs="Arial"/>
                <w:sz w:val="20"/>
                <w:szCs w:val="20"/>
              </w:rPr>
              <w:t>e-Serwisy dla mieszkańców.</w:t>
            </w:r>
          </w:p>
        </w:tc>
      </w:tr>
      <w:tr w:rsidR="00A01951" w:rsidRPr="00F81830" w14:paraId="5CB7434C" w14:textId="77777777" w:rsidTr="00AB6636">
        <w:tc>
          <w:tcPr>
            <w:tcW w:w="846" w:type="dxa"/>
            <w:shd w:val="clear" w:color="auto" w:fill="auto"/>
          </w:tcPr>
          <w:p w14:paraId="626199E5" w14:textId="77777777" w:rsidR="00A01951" w:rsidRPr="00F81830" w:rsidRDefault="00A01951" w:rsidP="00315F8C">
            <w:pPr>
              <w:pStyle w:val="Akapitzlist"/>
              <w:numPr>
                <w:ilvl w:val="1"/>
                <w:numId w:val="37"/>
              </w:numPr>
              <w:tabs>
                <w:tab w:val="left" w:pos="873"/>
              </w:tabs>
              <w:ind w:left="22" w:right="177" w:hanging="22"/>
              <w:jc w:val="both"/>
              <w:rPr>
                <w:rFonts w:ascii="Arial" w:hAnsi="Arial" w:cs="Arial"/>
                <w:bCs/>
                <w:sz w:val="20"/>
                <w:szCs w:val="20"/>
              </w:rPr>
            </w:pPr>
          </w:p>
        </w:tc>
        <w:tc>
          <w:tcPr>
            <w:tcW w:w="8221" w:type="dxa"/>
            <w:shd w:val="clear" w:color="auto" w:fill="auto"/>
          </w:tcPr>
          <w:p w14:paraId="5559C14E" w14:textId="77777777" w:rsidR="00A01951" w:rsidRPr="00F81830" w:rsidRDefault="00A01951" w:rsidP="00AB6636">
            <w:pPr>
              <w:autoSpaceDN w:val="0"/>
              <w:contextualSpacing/>
              <w:jc w:val="both"/>
              <w:rPr>
                <w:rFonts w:ascii="Arial" w:hAnsi="Arial" w:cs="Arial"/>
                <w:sz w:val="20"/>
                <w:szCs w:val="20"/>
              </w:rPr>
            </w:pPr>
            <w:r w:rsidRPr="00F81830">
              <w:rPr>
                <w:rFonts w:ascii="Arial" w:hAnsi="Arial" w:cs="Arial"/>
                <w:sz w:val="20"/>
                <w:szCs w:val="20"/>
              </w:rPr>
              <w:t>Serwis zewnetrzny wył</w:t>
            </w:r>
            <w:r>
              <w:rPr>
                <w:rFonts w:ascii="Arial" w:hAnsi="Arial" w:cs="Arial"/>
                <w:sz w:val="20"/>
                <w:szCs w:val="20"/>
              </w:rPr>
              <w:t>ą</w:t>
            </w:r>
            <w:r w:rsidRPr="00F81830">
              <w:rPr>
                <w:rFonts w:ascii="Arial" w:hAnsi="Arial" w:cs="Arial"/>
                <w:sz w:val="20"/>
                <w:szCs w:val="20"/>
              </w:rPr>
              <w:t>cze</w:t>
            </w:r>
            <w:r>
              <w:rPr>
                <w:rFonts w:ascii="Arial" w:hAnsi="Arial" w:cs="Arial"/>
                <w:sz w:val="20"/>
                <w:szCs w:val="20"/>
              </w:rPr>
              <w:t>ń</w:t>
            </w:r>
            <w:r w:rsidRPr="00F81830">
              <w:rPr>
                <w:rFonts w:ascii="Arial" w:hAnsi="Arial" w:cs="Arial"/>
                <w:sz w:val="20"/>
                <w:szCs w:val="20"/>
              </w:rPr>
              <w:t xml:space="preserve"> planowanych i awarii.</w:t>
            </w:r>
          </w:p>
        </w:tc>
        <w:tc>
          <w:tcPr>
            <w:tcW w:w="567" w:type="dxa"/>
            <w:shd w:val="clear" w:color="auto" w:fill="auto"/>
          </w:tcPr>
          <w:p w14:paraId="6F59A261" w14:textId="77777777" w:rsidR="00A01951" w:rsidRPr="00F81830" w:rsidRDefault="00A01951" w:rsidP="00315F8C">
            <w:pPr>
              <w:numPr>
                <w:ilvl w:val="0"/>
                <w:numId w:val="38"/>
              </w:numPr>
              <w:tabs>
                <w:tab w:val="left" w:pos="747"/>
              </w:tabs>
              <w:ind w:left="38" w:firstLine="0"/>
              <w:jc w:val="both"/>
              <w:rPr>
                <w:rFonts w:ascii="Arial" w:hAnsi="Arial" w:cs="Arial"/>
                <w:sz w:val="20"/>
                <w:szCs w:val="20"/>
              </w:rPr>
            </w:pPr>
          </w:p>
        </w:tc>
      </w:tr>
      <w:tr w:rsidR="00A01951" w:rsidRPr="00F81830" w14:paraId="44C46BCD" w14:textId="77777777" w:rsidTr="00AB6636">
        <w:tc>
          <w:tcPr>
            <w:tcW w:w="846" w:type="dxa"/>
            <w:shd w:val="clear" w:color="auto" w:fill="auto"/>
          </w:tcPr>
          <w:p w14:paraId="7D9D8F5A" w14:textId="77777777" w:rsidR="00A01951" w:rsidRPr="00F81830" w:rsidRDefault="00A01951" w:rsidP="00315F8C">
            <w:pPr>
              <w:pStyle w:val="Akapitzlist"/>
              <w:numPr>
                <w:ilvl w:val="1"/>
                <w:numId w:val="37"/>
              </w:numPr>
              <w:tabs>
                <w:tab w:val="left" w:pos="873"/>
              </w:tabs>
              <w:ind w:left="22" w:right="177" w:hanging="22"/>
              <w:jc w:val="both"/>
              <w:rPr>
                <w:rFonts w:ascii="Arial" w:hAnsi="Arial" w:cs="Arial"/>
                <w:bCs/>
                <w:sz w:val="20"/>
                <w:szCs w:val="20"/>
              </w:rPr>
            </w:pPr>
          </w:p>
        </w:tc>
        <w:tc>
          <w:tcPr>
            <w:tcW w:w="8221" w:type="dxa"/>
            <w:shd w:val="clear" w:color="auto" w:fill="auto"/>
          </w:tcPr>
          <w:p w14:paraId="20915A3F" w14:textId="77777777" w:rsidR="00A01951" w:rsidRPr="00F81830" w:rsidRDefault="00A01951" w:rsidP="00AB6636">
            <w:pPr>
              <w:autoSpaceDN w:val="0"/>
              <w:contextualSpacing/>
              <w:jc w:val="both"/>
              <w:rPr>
                <w:rFonts w:ascii="Arial" w:hAnsi="Arial" w:cs="Arial"/>
                <w:sz w:val="20"/>
                <w:szCs w:val="20"/>
              </w:rPr>
            </w:pPr>
            <w:r w:rsidRPr="00F81830">
              <w:rPr>
                <w:rFonts w:ascii="Arial" w:hAnsi="Arial" w:cs="Arial"/>
                <w:sz w:val="20"/>
                <w:szCs w:val="20"/>
              </w:rPr>
              <w:t>Serwis zewnętrzny jakości wody.</w:t>
            </w:r>
          </w:p>
        </w:tc>
        <w:tc>
          <w:tcPr>
            <w:tcW w:w="567" w:type="dxa"/>
            <w:shd w:val="clear" w:color="auto" w:fill="auto"/>
          </w:tcPr>
          <w:p w14:paraId="033FE1C1" w14:textId="77777777" w:rsidR="00A01951" w:rsidRPr="00F81830" w:rsidRDefault="00A01951" w:rsidP="00315F8C">
            <w:pPr>
              <w:numPr>
                <w:ilvl w:val="0"/>
                <w:numId w:val="38"/>
              </w:numPr>
              <w:tabs>
                <w:tab w:val="left" w:pos="747"/>
              </w:tabs>
              <w:ind w:left="38" w:firstLine="0"/>
              <w:jc w:val="both"/>
              <w:rPr>
                <w:rFonts w:ascii="Arial" w:hAnsi="Arial" w:cs="Arial"/>
                <w:sz w:val="20"/>
                <w:szCs w:val="20"/>
              </w:rPr>
            </w:pPr>
          </w:p>
        </w:tc>
      </w:tr>
      <w:tr w:rsidR="00A01951" w:rsidRPr="00F81830" w14:paraId="4C406B50" w14:textId="77777777" w:rsidTr="00AB6636">
        <w:tc>
          <w:tcPr>
            <w:tcW w:w="846" w:type="dxa"/>
            <w:shd w:val="clear" w:color="auto" w:fill="auto"/>
          </w:tcPr>
          <w:p w14:paraId="3E686447" w14:textId="77777777" w:rsidR="00A01951" w:rsidRPr="00F81830" w:rsidRDefault="00A01951" w:rsidP="00315F8C">
            <w:pPr>
              <w:pStyle w:val="Akapitzlist"/>
              <w:numPr>
                <w:ilvl w:val="1"/>
                <w:numId w:val="37"/>
              </w:numPr>
              <w:tabs>
                <w:tab w:val="left" w:pos="873"/>
              </w:tabs>
              <w:ind w:left="22" w:right="177" w:hanging="22"/>
              <w:jc w:val="both"/>
              <w:rPr>
                <w:rFonts w:ascii="Arial" w:hAnsi="Arial" w:cs="Arial"/>
                <w:bCs/>
                <w:sz w:val="20"/>
                <w:szCs w:val="20"/>
              </w:rPr>
            </w:pPr>
          </w:p>
        </w:tc>
        <w:tc>
          <w:tcPr>
            <w:tcW w:w="8221" w:type="dxa"/>
            <w:shd w:val="clear" w:color="auto" w:fill="auto"/>
          </w:tcPr>
          <w:p w14:paraId="45DBC93D" w14:textId="77777777" w:rsidR="00A01951" w:rsidRPr="00F81830" w:rsidRDefault="00A01951" w:rsidP="00AB6636">
            <w:pPr>
              <w:autoSpaceDN w:val="0"/>
              <w:contextualSpacing/>
              <w:jc w:val="both"/>
              <w:rPr>
                <w:rFonts w:ascii="Arial" w:hAnsi="Arial" w:cs="Arial"/>
                <w:sz w:val="20"/>
                <w:szCs w:val="20"/>
              </w:rPr>
            </w:pPr>
            <w:r w:rsidRPr="00F81830">
              <w:rPr>
                <w:rFonts w:ascii="Arial" w:hAnsi="Arial" w:cs="Arial"/>
                <w:sz w:val="20"/>
                <w:szCs w:val="20"/>
              </w:rPr>
              <w:t>Możliwość rejestracji w serwisie usług powiadomien SMS.</w:t>
            </w:r>
          </w:p>
        </w:tc>
        <w:tc>
          <w:tcPr>
            <w:tcW w:w="567" w:type="dxa"/>
            <w:shd w:val="clear" w:color="auto" w:fill="auto"/>
          </w:tcPr>
          <w:p w14:paraId="1BC41403" w14:textId="77777777" w:rsidR="00A01951" w:rsidRPr="00F81830" w:rsidRDefault="00A01951" w:rsidP="00315F8C">
            <w:pPr>
              <w:numPr>
                <w:ilvl w:val="0"/>
                <w:numId w:val="38"/>
              </w:numPr>
              <w:tabs>
                <w:tab w:val="left" w:pos="747"/>
              </w:tabs>
              <w:ind w:left="38" w:firstLine="0"/>
              <w:jc w:val="both"/>
              <w:rPr>
                <w:rFonts w:ascii="Arial" w:hAnsi="Arial" w:cs="Arial"/>
                <w:sz w:val="20"/>
                <w:szCs w:val="20"/>
              </w:rPr>
            </w:pPr>
          </w:p>
        </w:tc>
      </w:tr>
      <w:tr w:rsidR="00A01951" w:rsidRPr="00F81830" w14:paraId="692EBA75" w14:textId="77777777" w:rsidTr="00AB6636">
        <w:trPr>
          <w:trHeight w:val="278"/>
        </w:trPr>
        <w:tc>
          <w:tcPr>
            <w:tcW w:w="846" w:type="dxa"/>
            <w:shd w:val="clear" w:color="auto" w:fill="E7F6FF"/>
            <w:vAlign w:val="center"/>
          </w:tcPr>
          <w:p w14:paraId="5E61CD0E" w14:textId="77777777" w:rsidR="00A01951" w:rsidRPr="00F81830" w:rsidRDefault="00A01951" w:rsidP="00315F8C">
            <w:pPr>
              <w:numPr>
                <w:ilvl w:val="0"/>
                <w:numId w:val="37"/>
              </w:numPr>
              <w:tabs>
                <w:tab w:val="left" w:pos="993"/>
              </w:tabs>
              <w:ind w:left="0" w:firstLine="0"/>
              <w:rPr>
                <w:rFonts w:ascii="Arial" w:hAnsi="Arial" w:cs="Arial"/>
                <w:bCs/>
                <w:sz w:val="20"/>
                <w:szCs w:val="20"/>
              </w:rPr>
            </w:pPr>
          </w:p>
        </w:tc>
        <w:tc>
          <w:tcPr>
            <w:tcW w:w="8788" w:type="dxa"/>
            <w:gridSpan w:val="2"/>
            <w:shd w:val="clear" w:color="auto" w:fill="E7F6FF"/>
            <w:vAlign w:val="center"/>
          </w:tcPr>
          <w:p w14:paraId="690468A0" w14:textId="77777777" w:rsidR="00A01951" w:rsidRPr="00F81830" w:rsidRDefault="00A01951" w:rsidP="00AB6636">
            <w:pPr>
              <w:tabs>
                <w:tab w:val="left" w:pos="747"/>
              </w:tabs>
              <w:ind w:left="34" w:hanging="34"/>
              <w:jc w:val="both"/>
              <w:rPr>
                <w:rFonts w:ascii="Arial" w:hAnsi="Arial" w:cs="Arial"/>
                <w:sz w:val="20"/>
                <w:szCs w:val="20"/>
              </w:rPr>
            </w:pPr>
            <w:r w:rsidRPr="00F81830">
              <w:rPr>
                <w:rFonts w:ascii="Arial" w:hAnsi="Arial" w:cs="Arial"/>
                <w:sz w:val="20"/>
                <w:szCs w:val="20"/>
              </w:rPr>
              <w:t>Teczki Moduł GIS</w:t>
            </w:r>
          </w:p>
        </w:tc>
      </w:tr>
      <w:tr w:rsidR="00A01951" w:rsidRPr="00F81830" w14:paraId="6C386B87" w14:textId="77777777" w:rsidTr="00AB6636">
        <w:tc>
          <w:tcPr>
            <w:tcW w:w="846" w:type="dxa"/>
            <w:shd w:val="clear" w:color="auto" w:fill="auto"/>
          </w:tcPr>
          <w:p w14:paraId="40B40FC4" w14:textId="77777777" w:rsidR="00A01951" w:rsidRPr="00F81830" w:rsidRDefault="00A01951" w:rsidP="00315F8C">
            <w:pPr>
              <w:pStyle w:val="Akapitzlist"/>
              <w:numPr>
                <w:ilvl w:val="1"/>
                <w:numId w:val="37"/>
              </w:numPr>
              <w:tabs>
                <w:tab w:val="left" w:pos="873"/>
              </w:tabs>
              <w:ind w:left="22" w:right="177" w:hanging="22"/>
              <w:jc w:val="both"/>
              <w:rPr>
                <w:rFonts w:ascii="Arial" w:hAnsi="Arial" w:cs="Arial"/>
                <w:bCs/>
                <w:sz w:val="20"/>
                <w:szCs w:val="20"/>
              </w:rPr>
            </w:pPr>
          </w:p>
        </w:tc>
        <w:tc>
          <w:tcPr>
            <w:tcW w:w="8221" w:type="dxa"/>
            <w:shd w:val="clear" w:color="auto" w:fill="auto"/>
          </w:tcPr>
          <w:p w14:paraId="56CDB64E" w14:textId="77777777" w:rsidR="00A01951" w:rsidRPr="00F81830" w:rsidRDefault="00A01951" w:rsidP="00AB6636">
            <w:pPr>
              <w:autoSpaceDN w:val="0"/>
              <w:contextualSpacing/>
              <w:jc w:val="both"/>
              <w:rPr>
                <w:rFonts w:ascii="Arial" w:hAnsi="Arial" w:cs="Arial"/>
                <w:sz w:val="20"/>
                <w:szCs w:val="20"/>
              </w:rPr>
            </w:pPr>
            <w:r w:rsidRPr="00F81830">
              <w:rPr>
                <w:rFonts w:ascii="Arial" w:hAnsi="Arial" w:cs="Arial"/>
                <w:sz w:val="20"/>
                <w:szCs w:val="20"/>
              </w:rPr>
              <w:t>Mozliwość ewidencji dokumentów projektów technicznych, koncepcji i szkiców geodezyjnych.</w:t>
            </w:r>
          </w:p>
        </w:tc>
        <w:tc>
          <w:tcPr>
            <w:tcW w:w="567" w:type="dxa"/>
            <w:shd w:val="clear" w:color="auto" w:fill="auto"/>
          </w:tcPr>
          <w:p w14:paraId="2CD7C1F4" w14:textId="77777777" w:rsidR="00A01951" w:rsidRPr="00F81830" w:rsidRDefault="00A01951" w:rsidP="00315F8C">
            <w:pPr>
              <w:numPr>
                <w:ilvl w:val="0"/>
                <w:numId w:val="38"/>
              </w:numPr>
              <w:tabs>
                <w:tab w:val="left" w:pos="747"/>
              </w:tabs>
              <w:ind w:left="38" w:firstLine="0"/>
              <w:jc w:val="both"/>
              <w:rPr>
                <w:rFonts w:ascii="Arial" w:hAnsi="Arial" w:cs="Arial"/>
                <w:sz w:val="20"/>
                <w:szCs w:val="20"/>
              </w:rPr>
            </w:pPr>
          </w:p>
        </w:tc>
      </w:tr>
      <w:tr w:rsidR="00A01951" w:rsidRPr="00F81830" w14:paraId="33CA045F" w14:textId="77777777" w:rsidTr="00AB6636">
        <w:tc>
          <w:tcPr>
            <w:tcW w:w="846" w:type="dxa"/>
            <w:shd w:val="clear" w:color="auto" w:fill="auto"/>
          </w:tcPr>
          <w:p w14:paraId="4B821B98" w14:textId="77777777" w:rsidR="00A01951" w:rsidRPr="00F81830" w:rsidRDefault="00A01951" w:rsidP="00315F8C">
            <w:pPr>
              <w:pStyle w:val="Akapitzlist"/>
              <w:numPr>
                <w:ilvl w:val="1"/>
                <w:numId w:val="37"/>
              </w:numPr>
              <w:tabs>
                <w:tab w:val="left" w:pos="873"/>
              </w:tabs>
              <w:ind w:left="22" w:right="177" w:hanging="22"/>
              <w:jc w:val="both"/>
              <w:rPr>
                <w:rFonts w:ascii="Arial" w:hAnsi="Arial" w:cs="Arial"/>
                <w:bCs/>
                <w:sz w:val="20"/>
                <w:szCs w:val="20"/>
              </w:rPr>
            </w:pPr>
          </w:p>
        </w:tc>
        <w:tc>
          <w:tcPr>
            <w:tcW w:w="8221" w:type="dxa"/>
            <w:shd w:val="clear" w:color="auto" w:fill="auto"/>
          </w:tcPr>
          <w:p w14:paraId="5969724E" w14:textId="77777777" w:rsidR="00A01951" w:rsidRPr="00F81830" w:rsidRDefault="00A01951" w:rsidP="00AB6636">
            <w:pPr>
              <w:autoSpaceDN w:val="0"/>
              <w:contextualSpacing/>
              <w:jc w:val="both"/>
              <w:rPr>
                <w:rFonts w:ascii="Arial" w:hAnsi="Arial" w:cs="Arial"/>
                <w:sz w:val="20"/>
                <w:szCs w:val="20"/>
              </w:rPr>
            </w:pPr>
            <w:r w:rsidRPr="00F81830">
              <w:rPr>
                <w:rFonts w:ascii="Arial" w:hAnsi="Arial" w:cs="Arial"/>
                <w:sz w:val="20"/>
                <w:szCs w:val="20"/>
              </w:rPr>
              <w:t>Mozliwośc ewidencji aneksów do projektów</w:t>
            </w:r>
          </w:p>
        </w:tc>
        <w:tc>
          <w:tcPr>
            <w:tcW w:w="567" w:type="dxa"/>
            <w:shd w:val="clear" w:color="auto" w:fill="auto"/>
          </w:tcPr>
          <w:p w14:paraId="3D52FD3E" w14:textId="77777777" w:rsidR="00A01951" w:rsidRPr="00F81830" w:rsidRDefault="00A01951" w:rsidP="00315F8C">
            <w:pPr>
              <w:numPr>
                <w:ilvl w:val="0"/>
                <w:numId w:val="38"/>
              </w:numPr>
              <w:tabs>
                <w:tab w:val="left" w:pos="747"/>
              </w:tabs>
              <w:ind w:left="38" w:firstLine="0"/>
              <w:jc w:val="both"/>
              <w:rPr>
                <w:rFonts w:ascii="Arial" w:hAnsi="Arial" w:cs="Arial"/>
                <w:sz w:val="20"/>
                <w:szCs w:val="20"/>
              </w:rPr>
            </w:pPr>
          </w:p>
        </w:tc>
      </w:tr>
      <w:tr w:rsidR="00A01951" w:rsidRPr="00F81830" w14:paraId="2A64AE59" w14:textId="77777777" w:rsidTr="00AB6636">
        <w:tc>
          <w:tcPr>
            <w:tcW w:w="846" w:type="dxa"/>
            <w:shd w:val="clear" w:color="auto" w:fill="auto"/>
          </w:tcPr>
          <w:p w14:paraId="681689F9" w14:textId="77777777" w:rsidR="00A01951" w:rsidRPr="00F81830" w:rsidRDefault="00A01951" w:rsidP="00315F8C">
            <w:pPr>
              <w:pStyle w:val="Akapitzlist"/>
              <w:numPr>
                <w:ilvl w:val="1"/>
                <w:numId w:val="37"/>
              </w:numPr>
              <w:tabs>
                <w:tab w:val="left" w:pos="873"/>
              </w:tabs>
              <w:ind w:left="22" w:right="177" w:hanging="22"/>
              <w:jc w:val="both"/>
              <w:rPr>
                <w:rFonts w:ascii="Arial" w:hAnsi="Arial" w:cs="Arial"/>
                <w:bCs/>
                <w:sz w:val="20"/>
                <w:szCs w:val="20"/>
              </w:rPr>
            </w:pPr>
          </w:p>
        </w:tc>
        <w:tc>
          <w:tcPr>
            <w:tcW w:w="8221" w:type="dxa"/>
            <w:shd w:val="clear" w:color="auto" w:fill="auto"/>
          </w:tcPr>
          <w:p w14:paraId="43B81104" w14:textId="77777777" w:rsidR="00A01951" w:rsidRPr="00F81830" w:rsidRDefault="00A01951" w:rsidP="00AB6636">
            <w:pPr>
              <w:autoSpaceDN w:val="0"/>
              <w:contextualSpacing/>
              <w:jc w:val="both"/>
              <w:rPr>
                <w:rFonts w:ascii="Arial" w:hAnsi="Arial" w:cs="Arial"/>
                <w:sz w:val="20"/>
                <w:szCs w:val="20"/>
              </w:rPr>
            </w:pPr>
            <w:r w:rsidRPr="00F81830">
              <w:rPr>
                <w:rFonts w:ascii="Arial" w:hAnsi="Arial" w:cs="Arial"/>
                <w:sz w:val="20"/>
                <w:szCs w:val="20"/>
              </w:rPr>
              <w:t>Mozliwość ewidencji danych multimedialnych w teczkach.</w:t>
            </w:r>
          </w:p>
        </w:tc>
        <w:tc>
          <w:tcPr>
            <w:tcW w:w="567" w:type="dxa"/>
            <w:shd w:val="clear" w:color="auto" w:fill="auto"/>
          </w:tcPr>
          <w:p w14:paraId="07718E17" w14:textId="77777777" w:rsidR="00A01951" w:rsidRPr="00F81830" w:rsidRDefault="00A01951" w:rsidP="00315F8C">
            <w:pPr>
              <w:numPr>
                <w:ilvl w:val="0"/>
                <w:numId w:val="38"/>
              </w:numPr>
              <w:tabs>
                <w:tab w:val="left" w:pos="747"/>
              </w:tabs>
              <w:ind w:left="38" w:firstLine="0"/>
              <w:jc w:val="both"/>
              <w:rPr>
                <w:rFonts w:ascii="Arial" w:hAnsi="Arial" w:cs="Arial"/>
                <w:sz w:val="20"/>
                <w:szCs w:val="20"/>
              </w:rPr>
            </w:pPr>
          </w:p>
        </w:tc>
      </w:tr>
      <w:tr w:rsidR="00A01951" w:rsidRPr="00F81830" w14:paraId="782FCC0A" w14:textId="77777777" w:rsidTr="00AB6636">
        <w:tc>
          <w:tcPr>
            <w:tcW w:w="846" w:type="dxa"/>
            <w:shd w:val="clear" w:color="auto" w:fill="auto"/>
          </w:tcPr>
          <w:p w14:paraId="73814354" w14:textId="77777777" w:rsidR="00A01951" w:rsidRPr="00F81830" w:rsidRDefault="00A01951" w:rsidP="00315F8C">
            <w:pPr>
              <w:pStyle w:val="Akapitzlist"/>
              <w:numPr>
                <w:ilvl w:val="1"/>
                <w:numId w:val="37"/>
              </w:numPr>
              <w:tabs>
                <w:tab w:val="left" w:pos="873"/>
              </w:tabs>
              <w:ind w:left="22" w:right="177" w:hanging="22"/>
              <w:jc w:val="both"/>
              <w:rPr>
                <w:rFonts w:ascii="Arial" w:hAnsi="Arial" w:cs="Arial"/>
                <w:bCs/>
                <w:sz w:val="20"/>
                <w:szCs w:val="20"/>
              </w:rPr>
            </w:pPr>
          </w:p>
        </w:tc>
        <w:tc>
          <w:tcPr>
            <w:tcW w:w="8221" w:type="dxa"/>
            <w:shd w:val="clear" w:color="auto" w:fill="auto"/>
          </w:tcPr>
          <w:p w14:paraId="4100D3CB" w14:textId="77777777" w:rsidR="00A01951" w:rsidRPr="00F81830" w:rsidRDefault="00A01951" w:rsidP="00AB6636">
            <w:pPr>
              <w:autoSpaceDN w:val="0"/>
              <w:contextualSpacing/>
              <w:jc w:val="both"/>
              <w:rPr>
                <w:rFonts w:ascii="Arial" w:hAnsi="Arial" w:cs="Arial"/>
                <w:sz w:val="20"/>
                <w:szCs w:val="20"/>
              </w:rPr>
            </w:pPr>
            <w:r w:rsidRPr="00F81830">
              <w:rPr>
                <w:rFonts w:ascii="Arial" w:hAnsi="Arial" w:cs="Arial"/>
                <w:sz w:val="20"/>
                <w:szCs w:val="20"/>
              </w:rPr>
              <w:t>Możliwość powiazania teczek z obiektami GIS.</w:t>
            </w:r>
          </w:p>
        </w:tc>
        <w:tc>
          <w:tcPr>
            <w:tcW w:w="567" w:type="dxa"/>
            <w:shd w:val="clear" w:color="auto" w:fill="auto"/>
          </w:tcPr>
          <w:p w14:paraId="57C9EA56" w14:textId="77777777" w:rsidR="00A01951" w:rsidRPr="00F81830" w:rsidRDefault="00A01951" w:rsidP="00315F8C">
            <w:pPr>
              <w:numPr>
                <w:ilvl w:val="0"/>
                <w:numId w:val="38"/>
              </w:numPr>
              <w:tabs>
                <w:tab w:val="left" w:pos="747"/>
              </w:tabs>
              <w:ind w:left="38" w:firstLine="0"/>
              <w:jc w:val="both"/>
              <w:rPr>
                <w:rFonts w:ascii="Arial" w:hAnsi="Arial" w:cs="Arial"/>
                <w:sz w:val="20"/>
                <w:szCs w:val="20"/>
              </w:rPr>
            </w:pPr>
          </w:p>
        </w:tc>
      </w:tr>
      <w:tr w:rsidR="00A01951" w:rsidRPr="00F81830" w14:paraId="4348B6B8" w14:textId="77777777" w:rsidTr="00AB6636">
        <w:tc>
          <w:tcPr>
            <w:tcW w:w="846" w:type="dxa"/>
            <w:shd w:val="clear" w:color="auto" w:fill="auto"/>
          </w:tcPr>
          <w:p w14:paraId="5CB3A3ED" w14:textId="77777777" w:rsidR="00A01951" w:rsidRPr="00F81830" w:rsidRDefault="00A01951" w:rsidP="00315F8C">
            <w:pPr>
              <w:pStyle w:val="Akapitzlist"/>
              <w:numPr>
                <w:ilvl w:val="1"/>
                <w:numId w:val="37"/>
              </w:numPr>
              <w:tabs>
                <w:tab w:val="left" w:pos="873"/>
              </w:tabs>
              <w:ind w:left="22" w:right="177" w:hanging="22"/>
              <w:jc w:val="both"/>
              <w:rPr>
                <w:rFonts w:ascii="Arial" w:hAnsi="Arial" w:cs="Arial"/>
                <w:bCs/>
                <w:sz w:val="20"/>
                <w:szCs w:val="20"/>
              </w:rPr>
            </w:pPr>
          </w:p>
        </w:tc>
        <w:tc>
          <w:tcPr>
            <w:tcW w:w="8221" w:type="dxa"/>
            <w:shd w:val="clear" w:color="auto" w:fill="auto"/>
          </w:tcPr>
          <w:p w14:paraId="72A4A485" w14:textId="77777777" w:rsidR="00A01951" w:rsidRPr="00F81830" w:rsidRDefault="00A01951" w:rsidP="00AB6636">
            <w:pPr>
              <w:autoSpaceDN w:val="0"/>
              <w:contextualSpacing/>
              <w:jc w:val="both"/>
              <w:rPr>
                <w:rFonts w:ascii="Arial" w:hAnsi="Arial" w:cs="Arial"/>
                <w:sz w:val="20"/>
                <w:szCs w:val="20"/>
              </w:rPr>
            </w:pPr>
            <w:r w:rsidRPr="00F81830">
              <w:rPr>
                <w:rFonts w:ascii="Arial" w:hAnsi="Arial" w:cs="Arial"/>
                <w:sz w:val="20"/>
                <w:szCs w:val="20"/>
              </w:rPr>
              <w:t>Mozliwośc importu koncepcji i projektów z plików CAD dla teczki.</w:t>
            </w:r>
          </w:p>
        </w:tc>
        <w:tc>
          <w:tcPr>
            <w:tcW w:w="567" w:type="dxa"/>
            <w:shd w:val="clear" w:color="auto" w:fill="auto"/>
          </w:tcPr>
          <w:p w14:paraId="314871F6" w14:textId="77777777" w:rsidR="00A01951" w:rsidRPr="00F81830" w:rsidRDefault="00A01951" w:rsidP="00315F8C">
            <w:pPr>
              <w:numPr>
                <w:ilvl w:val="0"/>
                <w:numId w:val="38"/>
              </w:numPr>
              <w:tabs>
                <w:tab w:val="left" w:pos="747"/>
              </w:tabs>
              <w:ind w:left="38" w:firstLine="0"/>
              <w:jc w:val="both"/>
              <w:rPr>
                <w:rFonts w:ascii="Arial" w:hAnsi="Arial" w:cs="Arial"/>
                <w:sz w:val="20"/>
                <w:szCs w:val="20"/>
              </w:rPr>
            </w:pPr>
          </w:p>
        </w:tc>
      </w:tr>
      <w:tr w:rsidR="00A01951" w:rsidRPr="00F81830" w14:paraId="61E91423" w14:textId="77777777" w:rsidTr="00AB6636">
        <w:trPr>
          <w:trHeight w:val="358"/>
        </w:trPr>
        <w:tc>
          <w:tcPr>
            <w:tcW w:w="846" w:type="dxa"/>
            <w:shd w:val="clear" w:color="auto" w:fill="E7F6FF"/>
            <w:vAlign w:val="center"/>
          </w:tcPr>
          <w:p w14:paraId="57968E34" w14:textId="77777777" w:rsidR="00A01951" w:rsidRPr="00F81830" w:rsidRDefault="00A01951" w:rsidP="00315F8C">
            <w:pPr>
              <w:numPr>
                <w:ilvl w:val="0"/>
                <w:numId w:val="37"/>
              </w:numPr>
              <w:tabs>
                <w:tab w:val="left" w:pos="993"/>
              </w:tabs>
              <w:ind w:left="0" w:firstLine="0"/>
              <w:rPr>
                <w:rFonts w:ascii="Arial" w:hAnsi="Arial" w:cs="Arial"/>
                <w:bCs/>
                <w:sz w:val="20"/>
                <w:szCs w:val="20"/>
              </w:rPr>
            </w:pPr>
          </w:p>
        </w:tc>
        <w:tc>
          <w:tcPr>
            <w:tcW w:w="8788" w:type="dxa"/>
            <w:gridSpan w:val="2"/>
            <w:shd w:val="clear" w:color="auto" w:fill="E7F6FF"/>
            <w:vAlign w:val="center"/>
          </w:tcPr>
          <w:p w14:paraId="45DA472B" w14:textId="77777777" w:rsidR="00A01951" w:rsidRPr="00F81830" w:rsidRDefault="00A01951" w:rsidP="00AB6636">
            <w:pPr>
              <w:tabs>
                <w:tab w:val="left" w:pos="747"/>
              </w:tabs>
              <w:jc w:val="both"/>
              <w:rPr>
                <w:rFonts w:ascii="Arial" w:hAnsi="Arial" w:cs="Arial"/>
                <w:sz w:val="20"/>
                <w:szCs w:val="20"/>
              </w:rPr>
            </w:pPr>
            <w:r w:rsidRPr="00F81830">
              <w:rPr>
                <w:rFonts w:ascii="Arial" w:hAnsi="Arial" w:cs="Arial"/>
                <w:sz w:val="20"/>
                <w:szCs w:val="20"/>
              </w:rPr>
              <w:t>Aplikacja mobilna GIS</w:t>
            </w:r>
          </w:p>
        </w:tc>
      </w:tr>
      <w:tr w:rsidR="00A01951" w:rsidRPr="00F81830" w14:paraId="23EF0A99" w14:textId="77777777" w:rsidTr="00AB6636">
        <w:tc>
          <w:tcPr>
            <w:tcW w:w="846" w:type="dxa"/>
            <w:shd w:val="clear" w:color="auto" w:fill="auto"/>
          </w:tcPr>
          <w:p w14:paraId="45B6628C" w14:textId="77777777" w:rsidR="00A01951" w:rsidRPr="00F81830" w:rsidRDefault="00A01951" w:rsidP="00315F8C">
            <w:pPr>
              <w:pStyle w:val="Akapitzlist"/>
              <w:numPr>
                <w:ilvl w:val="1"/>
                <w:numId w:val="37"/>
              </w:numPr>
              <w:tabs>
                <w:tab w:val="left" w:pos="873"/>
              </w:tabs>
              <w:ind w:left="22" w:right="177" w:hanging="22"/>
              <w:jc w:val="both"/>
              <w:rPr>
                <w:rFonts w:ascii="Arial" w:hAnsi="Arial" w:cs="Arial"/>
                <w:bCs/>
                <w:sz w:val="20"/>
                <w:szCs w:val="20"/>
              </w:rPr>
            </w:pPr>
          </w:p>
        </w:tc>
        <w:tc>
          <w:tcPr>
            <w:tcW w:w="8221" w:type="dxa"/>
            <w:shd w:val="clear" w:color="auto" w:fill="auto"/>
          </w:tcPr>
          <w:p w14:paraId="00EF7AEA" w14:textId="77777777" w:rsidR="00A01951" w:rsidRPr="00F81830" w:rsidRDefault="00A01951" w:rsidP="00AB6636">
            <w:pPr>
              <w:autoSpaceDN w:val="0"/>
              <w:contextualSpacing/>
              <w:jc w:val="both"/>
              <w:rPr>
                <w:rFonts w:ascii="Arial" w:hAnsi="Arial" w:cs="Arial"/>
                <w:sz w:val="20"/>
                <w:szCs w:val="20"/>
              </w:rPr>
            </w:pPr>
            <w:r w:rsidRPr="00F81830">
              <w:rPr>
                <w:rFonts w:ascii="Arial" w:hAnsi="Arial" w:cs="Arial"/>
                <w:sz w:val="20"/>
                <w:szCs w:val="20"/>
              </w:rPr>
              <w:t>Możliwość pracy na urządzeniach przenośnych typu tablet, wyposazonych w system operacyjny Windows.</w:t>
            </w:r>
          </w:p>
        </w:tc>
        <w:tc>
          <w:tcPr>
            <w:tcW w:w="567" w:type="dxa"/>
            <w:shd w:val="clear" w:color="auto" w:fill="auto"/>
          </w:tcPr>
          <w:p w14:paraId="7E4B259E" w14:textId="77777777" w:rsidR="00A01951" w:rsidRPr="00F81830" w:rsidRDefault="00A01951" w:rsidP="00315F8C">
            <w:pPr>
              <w:numPr>
                <w:ilvl w:val="0"/>
                <w:numId w:val="38"/>
              </w:numPr>
              <w:tabs>
                <w:tab w:val="left" w:pos="747"/>
              </w:tabs>
              <w:ind w:left="38" w:firstLine="0"/>
              <w:jc w:val="both"/>
              <w:rPr>
                <w:rFonts w:ascii="Arial" w:hAnsi="Arial" w:cs="Arial"/>
                <w:sz w:val="20"/>
                <w:szCs w:val="20"/>
              </w:rPr>
            </w:pPr>
          </w:p>
        </w:tc>
      </w:tr>
      <w:tr w:rsidR="00A01951" w:rsidRPr="00F81830" w14:paraId="4E43E034" w14:textId="77777777" w:rsidTr="00AB6636">
        <w:tc>
          <w:tcPr>
            <w:tcW w:w="846" w:type="dxa"/>
            <w:shd w:val="clear" w:color="auto" w:fill="auto"/>
          </w:tcPr>
          <w:p w14:paraId="247659B0" w14:textId="77777777" w:rsidR="00A01951" w:rsidRPr="00F81830" w:rsidRDefault="00A01951" w:rsidP="00315F8C">
            <w:pPr>
              <w:pStyle w:val="Akapitzlist"/>
              <w:numPr>
                <w:ilvl w:val="1"/>
                <w:numId w:val="37"/>
              </w:numPr>
              <w:tabs>
                <w:tab w:val="left" w:pos="873"/>
              </w:tabs>
              <w:ind w:left="22" w:right="177" w:hanging="22"/>
              <w:jc w:val="both"/>
              <w:rPr>
                <w:rFonts w:ascii="Arial" w:hAnsi="Arial" w:cs="Arial"/>
                <w:bCs/>
                <w:sz w:val="20"/>
                <w:szCs w:val="20"/>
              </w:rPr>
            </w:pPr>
          </w:p>
        </w:tc>
        <w:tc>
          <w:tcPr>
            <w:tcW w:w="8221" w:type="dxa"/>
            <w:shd w:val="clear" w:color="auto" w:fill="auto"/>
          </w:tcPr>
          <w:p w14:paraId="6B5B8110" w14:textId="77777777" w:rsidR="00A01951" w:rsidRPr="00F81830" w:rsidRDefault="00A01951" w:rsidP="00AB6636">
            <w:pPr>
              <w:autoSpaceDN w:val="0"/>
              <w:contextualSpacing/>
              <w:jc w:val="both"/>
              <w:rPr>
                <w:rFonts w:ascii="Arial" w:hAnsi="Arial" w:cs="Arial"/>
                <w:sz w:val="20"/>
                <w:szCs w:val="20"/>
              </w:rPr>
            </w:pPr>
            <w:r w:rsidRPr="00F81830">
              <w:rPr>
                <w:rFonts w:ascii="Arial" w:hAnsi="Arial" w:cs="Arial"/>
                <w:sz w:val="20"/>
                <w:szCs w:val="20"/>
              </w:rPr>
              <w:t>Możliwość pelnej edycji danych obiektów sieci wodociągowej i kanalizacyjnej.</w:t>
            </w:r>
          </w:p>
        </w:tc>
        <w:tc>
          <w:tcPr>
            <w:tcW w:w="567" w:type="dxa"/>
            <w:shd w:val="clear" w:color="auto" w:fill="auto"/>
          </w:tcPr>
          <w:p w14:paraId="307331A2" w14:textId="77777777" w:rsidR="00A01951" w:rsidRPr="00F81830" w:rsidRDefault="00A01951" w:rsidP="00315F8C">
            <w:pPr>
              <w:numPr>
                <w:ilvl w:val="0"/>
                <w:numId w:val="38"/>
              </w:numPr>
              <w:tabs>
                <w:tab w:val="left" w:pos="747"/>
              </w:tabs>
              <w:ind w:left="38" w:firstLine="0"/>
              <w:jc w:val="both"/>
              <w:rPr>
                <w:rFonts w:ascii="Arial" w:hAnsi="Arial" w:cs="Arial"/>
                <w:sz w:val="20"/>
                <w:szCs w:val="20"/>
              </w:rPr>
            </w:pPr>
          </w:p>
        </w:tc>
      </w:tr>
      <w:tr w:rsidR="00A01951" w:rsidRPr="00F81830" w14:paraId="57F424C8" w14:textId="77777777" w:rsidTr="00AB6636">
        <w:tc>
          <w:tcPr>
            <w:tcW w:w="846" w:type="dxa"/>
            <w:shd w:val="clear" w:color="auto" w:fill="auto"/>
          </w:tcPr>
          <w:p w14:paraId="1CFD0841" w14:textId="77777777" w:rsidR="00A01951" w:rsidRPr="00F81830" w:rsidRDefault="00A01951" w:rsidP="00315F8C">
            <w:pPr>
              <w:pStyle w:val="Akapitzlist"/>
              <w:numPr>
                <w:ilvl w:val="1"/>
                <w:numId w:val="37"/>
              </w:numPr>
              <w:tabs>
                <w:tab w:val="left" w:pos="873"/>
              </w:tabs>
              <w:ind w:left="22" w:right="177" w:hanging="22"/>
              <w:jc w:val="both"/>
              <w:rPr>
                <w:rFonts w:ascii="Arial" w:hAnsi="Arial" w:cs="Arial"/>
                <w:bCs/>
                <w:sz w:val="20"/>
                <w:szCs w:val="20"/>
              </w:rPr>
            </w:pPr>
          </w:p>
        </w:tc>
        <w:tc>
          <w:tcPr>
            <w:tcW w:w="8221" w:type="dxa"/>
            <w:shd w:val="clear" w:color="auto" w:fill="auto"/>
          </w:tcPr>
          <w:p w14:paraId="32326587" w14:textId="77777777" w:rsidR="00A01951" w:rsidRPr="00F81830" w:rsidRDefault="00A01951" w:rsidP="00AB6636">
            <w:pPr>
              <w:autoSpaceDN w:val="0"/>
              <w:contextualSpacing/>
              <w:jc w:val="both"/>
              <w:rPr>
                <w:rFonts w:ascii="Arial" w:hAnsi="Arial" w:cs="Arial"/>
                <w:sz w:val="20"/>
                <w:szCs w:val="20"/>
              </w:rPr>
            </w:pPr>
            <w:r w:rsidRPr="00F81830">
              <w:rPr>
                <w:rFonts w:ascii="Arial" w:hAnsi="Arial" w:cs="Arial"/>
                <w:sz w:val="20"/>
                <w:szCs w:val="20"/>
              </w:rPr>
              <w:t>Możliwość replikacji danych pomiedzy systemem centralnym i mobilnym.</w:t>
            </w:r>
          </w:p>
        </w:tc>
        <w:tc>
          <w:tcPr>
            <w:tcW w:w="567" w:type="dxa"/>
            <w:shd w:val="clear" w:color="auto" w:fill="auto"/>
          </w:tcPr>
          <w:p w14:paraId="526DC38F" w14:textId="77777777" w:rsidR="00A01951" w:rsidRPr="00F81830" w:rsidRDefault="00A01951" w:rsidP="00315F8C">
            <w:pPr>
              <w:numPr>
                <w:ilvl w:val="0"/>
                <w:numId w:val="38"/>
              </w:numPr>
              <w:tabs>
                <w:tab w:val="left" w:pos="747"/>
              </w:tabs>
              <w:ind w:left="38" w:firstLine="0"/>
              <w:jc w:val="both"/>
              <w:rPr>
                <w:rFonts w:ascii="Arial" w:hAnsi="Arial" w:cs="Arial"/>
                <w:sz w:val="20"/>
                <w:szCs w:val="20"/>
              </w:rPr>
            </w:pPr>
          </w:p>
        </w:tc>
      </w:tr>
      <w:tr w:rsidR="00A01951" w:rsidRPr="00F81830" w14:paraId="2656B5C5" w14:textId="77777777" w:rsidTr="00AB6636">
        <w:trPr>
          <w:trHeight w:val="358"/>
        </w:trPr>
        <w:tc>
          <w:tcPr>
            <w:tcW w:w="846" w:type="dxa"/>
            <w:shd w:val="clear" w:color="auto" w:fill="E7F6FF"/>
            <w:vAlign w:val="center"/>
          </w:tcPr>
          <w:p w14:paraId="4C33F2B5" w14:textId="77777777" w:rsidR="00A01951" w:rsidRPr="00F81830" w:rsidRDefault="00A01951" w:rsidP="00315F8C">
            <w:pPr>
              <w:numPr>
                <w:ilvl w:val="0"/>
                <w:numId w:val="37"/>
              </w:numPr>
              <w:tabs>
                <w:tab w:val="left" w:pos="993"/>
              </w:tabs>
              <w:ind w:left="0" w:firstLine="0"/>
              <w:rPr>
                <w:rFonts w:ascii="Arial" w:hAnsi="Arial" w:cs="Arial"/>
                <w:bCs/>
                <w:sz w:val="20"/>
                <w:szCs w:val="20"/>
              </w:rPr>
            </w:pPr>
          </w:p>
        </w:tc>
        <w:tc>
          <w:tcPr>
            <w:tcW w:w="8788" w:type="dxa"/>
            <w:gridSpan w:val="2"/>
            <w:shd w:val="clear" w:color="auto" w:fill="E7F6FF"/>
            <w:vAlign w:val="center"/>
          </w:tcPr>
          <w:p w14:paraId="7FF2F2BA" w14:textId="77777777" w:rsidR="00A01951" w:rsidRPr="00F81830" w:rsidRDefault="00A01951" w:rsidP="00AB6636">
            <w:pPr>
              <w:tabs>
                <w:tab w:val="left" w:pos="747"/>
              </w:tabs>
              <w:jc w:val="both"/>
              <w:rPr>
                <w:rFonts w:ascii="Arial" w:hAnsi="Arial" w:cs="Arial"/>
                <w:sz w:val="20"/>
                <w:szCs w:val="20"/>
              </w:rPr>
            </w:pPr>
            <w:r>
              <w:rPr>
                <w:rFonts w:ascii="Arial" w:hAnsi="Arial" w:cs="Arial"/>
                <w:sz w:val="20"/>
                <w:szCs w:val="20"/>
              </w:rPr>
              <w:t>Ogólne funkcje i właściwości</w:t>
            </w:r>
          </w:p>
        </w:tc>
      </w:tr>
      <w:tr w:rsidR="00A01951" w:rsidRPr="00F81830" w14:paraId="1A5D13D4" w14:textId="77777777" w:rsidTr="00AB6636">
        <w:tc>
          <w:tcPr>
            <w:tcW w:w="846" w:type="dxa"/>
            <w:shd w:val="clear" w:color="auto" w:fill="auto"/>
          </w:tcPr>
          <w:p w14:paraId="67880521" w14:textId="77777777" w:rsidR="00A01951" w:rsidRPr="00F81830" w:rsidRDefault="00A01951" w:rsidP="00315F8C">
            <w:pPr>
              <w:pStyle w:val="Akapitzlist"/>
              <w:numPr>
                <w:ilvl w:val="1"/>
                <w:numId w:val="37"/>
              </w:numPr>
              <w:tabs>
                <w:tab w:val="left" w:pos="873"/>
              </w:tabs>
              <w:ind w:left="22" w:right="177" w:hanging="22"/>
              <w:jc w:val="both"/>
              <w:rPr>
                <w:rFonts w:ascii="Arial" w:hAnsi="Arial" w:cs="Arial"/>
                <w:bCs/>
                <w:sz w:val="20"/>
                <w:szCs w:val="20"/>
              </w:rPr>
            </w:pPr>
          </w:p>
        </w:tc>
        <w:tc>
          <w:tcPr>
            <w:tcW w:w="8221" w:type="dxa"/>
            <w:shd w:val="clear" w:color="auto" w:fill="auto"/>
          </w:tcPr>
          <w:p w14:paraId="6839B687" w14:textId="77777777" w:rsidR="00A01951" w:rsidRPr="00F81830" w:rsidRDefault="00A01951" w:rsidP="00AB6636">
            <w:pPr>
              <w:autoSpaceDN w:val="0"/>
              <w:contextualSpacing/>
              <w:jc w:val="both"/>
              <w:rPr>
                <w:rFonts w:ascii="Arial" w:hAnsi="Arial" w:cs="Arial"/>
                <w:sz w:val="20"/>
                <w:szCs w:val="20"/>
              </w:rPr>
            </w:pPr>
            <w:r>
              <w:rPr>
                <w:rFonts w:ascii="Arial" w:hAnsi="Arial" w:cs="Arial"/>
                <w:sz w:val="20"/>
                <w:szCs w:val="20"/>
              </w:rPr>
              <w:t>Sterowanie widocznością obiektów w zależności od skali mapy.</w:t>
            </w:r>
          </w:p>
        </w:tc>
        <w:tc>
          <w:tcPr>
            <w:tcW w:w="567" w:type="dxa"/>
            <w:shd w:val="clear" w:color="auto" w:fill="auto"/>
          </w:tcPr>
          <w:p w14:paraId="091C3655" w14:textId="77777777" w:rsidR="00A01951" w:rsidRPr="00F81830" w:rsidRDefault="00A01951" w:rsidP="00315F8C">
            <w:pPr>
              <w:numPr>
                <w:ilvl w:val="0"/>
                <w:numId w:val="38"/>
              </w:numPr>
              <w:tabs>
                <w:tab w:val="left" w:pos="747"/>
              </w:tabs>
              <w:ind w:left="38" w:firstLine="0"/>
              <w:jc w:val="both"/>
              <w:rPr>
                <w:rFonts w:ascii="Arial" w:hAnsi="Arial" w:cs="Arial"/>
                <w:sz w:val="20"/>
                <w:szCs w:val="20"/>
              </w:rPr>
            </w:pPr>
          </w:p>
        </w:tc>
      </w:tr>
      <w:tr w:rsidR="00A01951" w:rsidRPr="00F81830" w14:paraId="7BD6CDAA" w14:textId="77777777" w:rsidTr="00AB6636">
        <w:tc>
          <w:tcPr>
            <w:tcW w:w="846" w:type="dxa"/>
            <w:shd w:val="clear" w:color="auto" w:fill="auto"/>
          </w:tcPr>
          <w:p w14:paraId="7FCE6149" w14:textId="77777777" w:rsidR="00A01951" w:rsidRPr="00F81830" w:rsidRDefault="00A01951" w:rsidP="00315F8C">
            <w:pPr>
              <w:pStyle w:val="Akapitzlist"/>
              <w:numPr>
                <w:ilvl w:val="1"/>
                <w:numId w:val="37"/>
              </w:numPr>
              <w:tabs>
                <w:tab w:val="left" w:pos="873"/>
              </w:tabs>
              <w:ind w:left="22" w:right="177" w:hanging="22"/>
              <w:jc w:val="both"/>
              <w:rPr>
                <w:rFonts w:ascii="Arial" w:hAnsi="Arial" w:cs="Arial"/>
                <w:bCs/>
                <w:sz w:val="20"/>
                <w:szCs w:val="20"/>
              </w:rPr>
            </w:pPr>
          </w:p>
        </w:tc>
        <w:tc>
          <w:tcPr>
            <w:tcW w:w="8221" w:type="dxa"/>
            <w:shd w:val="clear" w:color="auto" w:fill="auto"/>
          </w:tcPr>
          <w:p w14:paraId="2B773358" w14:textId="77777777" w:rsidR="00A01951" w:rsidRPr="00F81830" w:rsidRDefault="00A01951" w:rsidP="00AB6636">
            <w:pPr>
              <w:autoSpaceDN w:val="0"/>
              <w:contextualSpacing/>
              <w:jc w:val="both"/>
              <w:rPr>
                <w:rFonts w:ascii="Arial" w:hAnsi="Arial" w:cs="Arial"/>
                <w:sz w:val="20"/>
                <w:szCs w:val="20"/>
              </w:rPr>
            </w:pPr>
            <w:r>
              <w:rPr>
                <w:rFonts w:ascii="Arial" w:hAnsi="Arial" w:cs="Arial"/>
                <w:sz w:val="20"/>
                <w:szCs w:val="20"/>
              </w:rPr>
              <w:t>Zbliżanie i oddalanie widoku mapy kółkiem myszy.</w:t>
            </w:r>
          </w:p>
        </w:tc>
        <w:tc>
          <w:tcPr>
            <w:tcW w:w="567" w:type="dxa"/>
            <w:shd w:val="clear" w:color="auto" w:fill="auto"/>
          </w:tcPr>
          <w:p w14:paraId="16F97A55" w14:textId="77777777" w:rsidR="00A01951" w:rsidRPr="00F81830" w:rsidRDefault="00A01951" w:rsidP="00315F8C">
            <w:pPr>
              <w:numPr>
                <w:ilvl w:val="0"/>
                <w:numId w:val="38"/>
              </w:numPr>
              <w:tabs>
                <w:tab w:val="left" w:pos="747"/>
              </w:tabs>
              <w:ind w:left="38" w:firstLine="0"/>
              <w:jc w:val="both"/>
              <w:rPr>
                <w:rFonts w:ascii="Arial" w:hAnsi="Arial" w:cs="Arial"/>
                <w:sz w:val="20"/>
                <w:szCs w:val="20"/>
              </w:rPr>
            </w:pPr>
          </w:p>
        </w:tc>
      </w:tr>
      <w:tr w:rsidR="00A01951" w:rsidRPr="00F81830" w14:paraId="7AE3EA8B" w14:textId="77777777" w:rsidTr="00AB6636">
        <w:tc>
          <w:tcPr>
            <w:tcW w:w="846" w:type="dxa"/>
            <w:shd w:val="clear" w:color="auto" w:fill="auto"/>
          </w:tcPr>
          <w:p w14:paraId="7A9CFB33" w14:textId="77777777" w:rsidR="00A01951" w:rsidRPr="00F81830" w:rsidRDefault="00A01951" w:rsidP="00315F8C">
            <w:pPr>
              <w:pStyle w:val="Akapitzlist"/>
              <w:numPr>
                <w:ilvl w:val="1"/>
                <w:numId w:val="37"/>
              </w:numPr>
              <w:tabs>
                <w:tab w:val="left" w:pos="873"/>
              </w:tabs>
              <w:ind w:left="22" w:right="177" w:hanging="22"/>
              <w:jc w:val="both"/>
              <w:rPr>
                <w:rFonts w:ascii="Arial" w:hAnsi="Arial" w:cs="Arial"/>
                <w:bCs/>
                <w:sz w:val="20"/>
                <w:szCs w:val="20"/>
              </w:rPr>
            </w:pPr>
          </w:p>
        </w:tc>
        <w:tc>
          <w:tcPr>
            <w:tcW w:w="8221" w:type="dxa"/>
            <w:shd w:val="clear" w:color="auto" w:fill="auto"/>
          </w:tcPr>
          <w:p w14:paraId="735DCAE3" w14:textId="77777777" w:rsidR="00A01951" w:rsidRPr="00F81830" w:rsidRDefault="00A01951" w:rsidP="00AB6636">
            <w:pPr>
              <w:autoSpaceDN w:val="0"/>
              <w:contextualSpacing/>
              <w:jc w:val="both"/>
              <w:rPr>
                <w:rFonts w:ascii="Arial" w:hAnsi="Arial" w:cs="Arial"/>
                <w:sz w:val="20"/>
                <w:szCs w:val="20"/>
              </w:rPr>
            </w:pPr>
            <w:r>
              <w:rPr>
                <w:rFonts w:ascii="Arial" w:hAnsi="Arial" w:cs="Arial"/>
                <w:sz w:val="20"/>
                <w:szCs w:val="20"/>
              </w:rPr>
              <w:t>Dowolne powiększanie/ zmniejszanie skali prezentowanej mapy z automatycznym lub ręcznym włączaniem/wyłączaniem wyświetlanych elementów w funkcji skali.</w:t>
            </w:r>
          </w:p>
        </w:tc>
        <w:tc>
          <w:tcPr>
            <w:tcW w:w="567" w:type="dxa"/>
            <w:shd w:val="clear" w:color="auto" w:fill="auto"/>
          </w:tcPr>
          <w:p w14:paraId="703D4DF0" w14:textId="77777777" w:rsidR="00A01951" w:rsidRPr="00F81830" w:rsidRDefault="00A01951" w:rsidP="00315F8C">
            <w:pPr>
              <w:numPr>
                <w:ilvl w:val="0"/>
                <w:numId w:val="38"/>
              </w:numPr>
              <w:tabs>
                <w:tab w:val="left" w:pos="747"/>
              </w:tabs>
              <w:ind w:left="38" w:firstLine="0"/>
              <w:jc w:val="both"/>
              <w:rPr>
                <w:rFonts w:ascii="Arial" w:hAnsi="Arial" w:cs="Arial"/>
                <w:sz w:val="20"/>
                <w:szCs w:val="20"/>
              </w:rPr>
            </w:pPr>
          </w:p>
        </w:tc>
      </w:tr>
      <w:tr w:rsidR="00A01951" w:rsidRPr="00F81830" w14:paraId="3534E7A7" w14:textId="77777777" w:rsidTr="00AB6636">
        <w:tc>
          <w:tcPr>
            <w:tcW w:w="846" w:type="dxa"/>
            <w:shd w:val="clear" w:color="auto" w:fill="auto"/>
          </w:tcPr>
          <w:p w14:paraId="14A9C82A" w14:textId="77777777" w:rsidR="00A01951" w:rsidRPr="00F81830" w:rsidRDefault="00A01951" w:rsidP="00315F8C">
            <w:pPr>
              <w:pStyle w:val="Akapitzlist"/>
              <w:numPr>
                <w:ilvl w:val="1"/>
                <w:numId w:val="37"/>
              </w:numPr>
              <w:tabs>
                <w:tab w:val="left" w:pos="873"/>
              </w:tabs>
              <w:ind w:left="22" w:right="177" w:hanging="22"/>
              <w:jc w:val="both"/>
              <w:rPr>
                <w:rFonts w:ascii="Arial" w:hAnsi="Arial" w:cs="Arial"/>
                <w:bCs/>
                <w:sz w:val="20"/>
                <w:szCs w:val="20"/>
              </w:rPr>
            </w:pPr>
          </w:p>
        </w:tc>
        <w:tc>
          <w:tcPr>
            <w:tcW w:w="8221" w:type="dxa"/>
            <w:shd w:val="clear" w:color="auto" w:fill="auto"/>
          </w:tcPr>
          <w:p w14:paraId="5070BBDD" w14:textId="77777777" w:rsidR="00A01951" w:rsidRPr="00F81830" w:rsidRDefault="00A01951" w:rsidP="00AB6636">
            <w:pPr>
              <w:autoSpaceDN w:val="0"/>
              <w:contextualSpacing/>
              <w:jc w:val="both"/>
              <w:rPr>
                <w:rFonts w:ascii="Arial" w:hAnsi="Arial" w:cs="Arial"/>
                <w:sz w:val="20"/>
                <w:szCs w:val="20"/>
              </w:rPr>
            </w:pPr>
            <w:r>
              <w:rPr>
                <w:rFonts w:ascii="Arial" w:hAnsi="Arial" w:cs="Arial"/>
                <w:sz w:val="20"/>
                <w:szCs w:val="20"/>
              </w:rPr>
              <w:t>Automatyczne skalowanie i pozycjonowanie wyświetlanej mapy na podstawie wybranych obiektów.</w:t>
            </w:r>
          </w:p>
        </w:tc>
        <w:tc>
          <w:tcPr>
            <w:tcW w:w="567" w:type="dxa"/>
            <w:shd w:val="clear" w:color="auto" w:fill="auto"/>
          </w:tcPr>
          <w:p w14:paraId="0FE3E781" w14:textId="77777777" w:rsidR="00A01951" w:rsidRPr="00F81830" w:rsidRDefault="00A01951" w:rsidP="00315F8C">
            <w:pPr>
              <w:numPr>
                <w:ilvl w:val="0"/>
                <w:numId w:val="38"/>
              </w:numPr>
              <w:tabs>
                <w:tab w:val="left" w:pos="747"/>
              </w:tabs>
              <w:ind w:left="38" w:firstLine="0"/>
              <w:jc w:val="both"/>
              <w:rPr>
                <w:rFonts w:ascii="Arial" w:hAnsi="Arial" w:cs="Arial"/>
                <w:sz w:val="20"/>
                <w:szCs w:val="20"/>
              </w:rPr>
            </w:pPr>
          </w:p>
        </w:tc>
      </w:tr>
      <w:tr w:rsidR="00A01951" w:rsidRPr="00F81830" w14:paraId="12D3BC2A" w14:textId="77777777" w:rsidTr="00AB6636">
        <w:tc>
          <w:tcPr>
            <w:tcW w:w="846" w:type="dxa"/>
            <w:shd w:val="clear" w:color="auto" w:fill="auto"/>
          </w:tcPr>
          <w:p w14:paraId="49A7B674" w14:textId="77777777" w:rsidR="00A01951" w:rsidRPr="00F81830" w:rsidRDefault="00A01951" w:rsidP="00315F8C">
            <w:pPr>
              <w:pStyle w:val="Akapitzlist"/>
              <w:numPr>
                <w:ilvl w:val="1"/>
                <w:numId w:val="37"/>
              </w:numPr>
              <w:tabs>
                <w:tab w:val="left" w:pos="873"/>
              </w:tabs>
              <w:ind w:left="22" w:right="177" w:hanging="22"/>
              <w:jc w:val="both"/>
              <w:rPr>
                <w:rFonts w:ascii="Arial" w:hAnsi="Arial" w:cs="Arial"/>
                <w:bCs/>
                <w:sz w:val="20"/>
                <w:szCs w:val="20"/>
              </w:rPr>
            </w:pPr>
          </w:p>
        </w:tc>
        <w:tc>
          <w:tcPr>
            <w:tcW w:w="8221" w:type="dxa"/>
            <w:shd w:val="clear" w:color="auto" w:fill="auto"/>
          </w:tcPr>
          <w:p w14:paraId="420F503D" w14:textId="77777777" w:rsidR="00A01951" w:rsidRPr="00F81830" w:rsidRDefault="00A01951" w:rsidP="00AB6636">
            <w:pPr>
              <w:autoSpaceDN w:val="0"/>
              <w:contextualSpacing/>
              <w:jc w:val="both"/>
              <w:rPr>
                <w:rFonts w:ascii="Arial" w:hAnsi="Arial" w:cs="Arial"/>
                <w:sz w:val="20"/>
                <w:szCs w:val="20"/>
              </w:rPr>
            </w:pPr>
            <w:r>
              <w:rPr>
                <w:rFonts w:ascii="Arial" w:hAnsi="Arial" w:cs="Arial"/>
                <w:sz w:val="20"/>
                <w:szCs w:val="20"/>
              </w:rPr>
              <w:t>Szybki dostęp do danych obiektu – opis wyświetlany po najechaniu na obiekt myszką. Możliwość konfiguracji opisów przez użytkownika.</w:t>
            </w:r>
          </w:p>
        </w:tc>
        <w:tc>
          <w:tcPr>
            <w:tcW w:w="567" w:type="dxa"/>
            <w:shd w:val="clear" w:color="auto" w:fill="auto"/>
          </w:tcPr>
          <w:p w14:paraId="608614AB" w14:textId="77777777" w:rsidR="00A01951" w:rsidRPr="00F81830" w:rsidRDefault="00A01951" w:rsidP="00315F8C">
            <w:pPr>
              <w:numPr>
                <w:ilvl w:val="0"/>
                <w:numId w:val="38"/>
              </w:numPr>
              <w:tabs>
                <w:tab w:val="left" w:pos="747"/>
              </w:tabs>
              <w:ind w:left="38" w:firstLine="0"/>
              <w:jc w:val="both"/>
              <w:rPr>
                <w:rFonts w:ascii="Arial" w:hAnsi="Arial" w:cs="Arial"/>
                <w:sz w:val="20"/>
                <w:szCs w:val="20"/>
              </w:rPr>
            </w:pPr>
          </w:p>
        </w:tc>
      </w:tr>
      <w:tr w:rsidR="00A01951" w:rsidRPr="00F81830" w14:paraId="5B4C2DAD" w14:textId="77777777" w:rsidTr="00AB6636">
        <w:tc>
          <w:tcPr>
            <w:tcW w:w="846" w:type="dxa"/>
            <w:shd w:val="clear" w:color="auto" w:fill="auto"/>
          </w:tcPr>
          <w:p w14:paraId="5FE65B24" w14:textId="77777777" w:rsidR="00A01951" w:rsidRPr="00F81830" w:rsidRDefault="00A01951" w:rsidP="00315F8C">
            <w:pPr>
              <w:pStyle w:val="Akapitzlist"/>
              <w:numPr>
                <w:ilvl w:val="1"/>
                <w:numId w:val="37"/>
              </w:numPr>
              <w:tabs>
                <w:tab w:val="left" w:pos="873"/>
              </w:tabs>
              <w:ind w:left="22" w:right="177" w:hanging="22"/>
              <w:jc w:val="both"/>
              <w:rPr>
                <w:rFonts w:ascii="Arial" w:hAnsi="Arial" w:cs="Arial"/>
                <w:bCs/>
                <w:sz w:val="20"/>
                <w:szCs w:val="20"/>
              </w:rPr>
            </w:pPr>
          </w:p>
        </w:tc>
        <w:tc>
          <w:tcPr>
            <w:tcW w:w="8221" w:type="dxa"/>
            <w:shd w:val="clear" w:color="auto" w:fill="auto"/>
          </w:tcPr>
          <w:p w14:paraId="234363A6" w14:textId="77777777" w:rsidR="00A01951" w:rsidRPr="00F81830" w:rsidRDefault="00A01951" w:rsidP="00AB6636">
            <w:pPr>
              <w:autoSpaceDN w:val="0"/>
              <w:contextualSpacing/>
              <w:jc w:val="both"/>
              <w:rPr>
                <w:rFonts w:ascii="Arial" w:hAnsi="Arial" w:cs="Arial"/>
                <w:sz w:val="20"/>
                <w:szCs w:val="20"/>
              </w:rPr>
            </w:pPr>
            <w:r>
              <w:rPr>
                <w:rFonts w:ascii="Arial" w:hAnsi="Arial" w:cs="Arial"/>
                <w:sz w:val="20"/>
                <w:szCs w:val="20"/>
              </w:rPr>
              <w:t>Możliwość zapisu aktualnego widoku mapy jako pliku graficznego w schowku systemowym.</w:t>
            </w:r>
          </w:p>
        </w:tc>
        <w:tc>
          <w:tcPr>
            <w:tcW w:w="567" w:type="dxa"/>
            <w:shd w:val="clear" w:color="auto" w:fill="auto"/>
          </w:tcPr>
          <w:p w14:paraId="6B529C89" w14:textId="77777777" w:rsidR="00A01951" w:rsidRPr="00F81830" w:rsidRDefault="00A01951" w:rsidP="00315F8C">
            <w:pPr>
              <w:numPr>
                <w:ilvl w:val="0"/>
                <w:numId w:val="38"/>
              </w:numPr>
              <w:tabs>
                <w:tab w:val="left" w:pos="747"/>
              </w:tabs>
              <w:ind w:left="38" w:firstLine="0"/>
              <w:jc w:val="both"/>
              <w:rPr>
                <w:rFonts w:ascii="Arial" w:hAnsi="Arial" w:cs="Arial"/>
                <w:sz w:val="20"/>
                <w:szCs w:val="20"/>
              </w:rPr>
            </w:pPr>
          </w:p>
        </w:tc>
      </w:tr>
      <w:tr w:rsidR="00A01951" w:rsidRPr="00F81830" w14:paraId="7C999130" w14:textId="77777777" w:rsidTr="00AB6636">
        <w:tc>
          <w:tcPr>
            <w:tcW w:w="846" w:type="dxa"/>
            <w:shd w:val="clear" w:color="auto" w:fill="auto"/>
          </w:tcPr>
          <w:p w14:paraId="14813412" w14:textId="77777777" w:rsidR="00A01951" w:rsidRPr="00F81830" w:rsidRDefault="00A01951" w:rsidP="00315F8C">
            <w:pPr>
              <w:pStyle w:val="Akapitzlist"/>
              <w:numPr>
                <w:ilvl w:val="1"/>
                <w:numId w:val="37"/>
              </w:numPr>
              <w:tabs>
                <w:tab w:val="left" w:pos="873"/>
              </w:tabs>
              <w:ind w:left="22" w:right="177" w:hanging="22"/>
              <w:jc w:val="both"/>
              <w:rPr>
                <w:rFonts w:ascii="Arial" w:hAnsi="Arial" w:cs="Arial"/>
                <w:bCs/>
                <w:sz w:val="20"/>
                <w:szCs w:val="20"/>
              </w:rPr>
            </w:pPr>
          </w:p>
        </w:tc>
        <w:tc>
          <w:tcPr>
            <w:tcW w:w="8221" w:type="dxa"/>
            <w:shd w:val="clear" w:color="auto" w:fill="auto"/>
          </w:tcPr>
          <w:p w14:paraId="3BB7516F" w14:textId="77777777" w:rsidR="00A01951" w:rsidRPr="00F81830" w:rsidRDefault="00A01951" w:rsidP="00AB6636">
            <w:pPr>
              <w:autoSpaceDN w:val="0"/>
              <w:contextualSpacing/>
              <w:jc w:val="both"/>
              <w:rPr>
                <w:rFonts w:ascii="Arial" w:hAnsi="Arial" w:cs="Arial"/>
                <w:sz w:val="20"/>
                <w:szCs w:val="20"/>
              </w:rPr>
            </w:pPr>
            <w:r>
              <w:rPr>
                <w:rFonts w:ascii="Arial" w:hAnsi="Arial" w:cs="Arial"/>
                <w:sz w:val="20"/>
                <w:szCs w:val="20"/>
              </w:rPr>
              <w:t>Możliwość definiowania styli symboli w zależności od skali mapy.</w:t>
            </w:r>
          </w:p>
        </w:tc>
        <w:tc>
          <w:tcPr>
            <w:tcW w:w="567" w:type="dxa"/>
            <w:shd w:val="clear" w:color="auto" w:fill="auto"/>
          </w:tcPr>
          <w:p w14:paraId="02BBE053" w14:textId="77777777" w:rsidR="00A01951" w:rsidRPr="00F81830" w:rsidRDefault="00A01951" w:rsidP="00315F8C">
            <w:pPr>
              <w:numPr>
                <w:ilvl w:val="0"/>
                <w:numId w:val="38"/>
              </w:numPr>
              <w:tabs>
                <w:tab w:val="left" w:pos="747"/>
              </w:tabs>
              <w:ind w:left="38" w:firstLine="0"/>
              <w:jc w:val="both"/>
              <w:rPr>
                <w:rFonts w:ascii="Arial" w:hAnsi="Arial" w:cs="Arial"/>
                <w:sz w:val="20"/>
                <w:szCs w:val="20"/>
              </w:rPr>
            </w:pPr>
          </w:p>
        </w:tc>
      </w:tr>
      <w:tr w:rsidR="00A01951" w:rsidRPr="00F81830" w14:paraId="6867CE5C" w14:textId="77777777" w:rsidTr="00AB6636">
        <w:tc>
          <w:tcPr>
            <w:tcW w:w="846" w:type="dxa"/>
            <w:shd w:val="clear" w:color="auto" w:fill="auto"/>
          </w:tcPr>
          <w:p w14:paraId="2A63D1C2" w14:textId="77777777" w:rsidR="00A01951" w:rsidRPr="00F81830" w:rsidRDefault="00A01951" w:rsidP="00315F8C">
            <w:pPr>
              <w:pStyle w:val="Akapitzlist"/>
              <w:numPr>
                <w:ilvl w:val="1"/>
                <w:numId w:val="37"/>
              </w:numPr>
              <w:tabs>
                <w:tab w:val="left" w:pos="873"/>
              </w:tabs>
              <w:ind w:left="22" w:right="177" w:hanging="22"/>
              <w:jc w:val="both"/>
              <w:rPr>
                <w:rFonts w:ascii="Arial" w:hAnsi="Arial" w:cs="Arial"/>
                <w:bCs/>
                <w:sz w:val="20"/>
                <w:szCs w:val="20"/>
              </w:rPr>
            </w:pPr>
          </w:p>
        </w:tc>
        <w:tc>
          <w:tcPr>
            <w:tcW w:w="8221" w:type="dxa"/>
            <w:shd w:val="clear" w:color="auto" w:fill="auto"/>
          </w:tcPr>
          <w:p w14:paraId="5272B87F" w14:textId="77777777" w:rsidR="00A01951" w:rsidRPr="00F81830" w:rsidRDefault="00A01951" w:rsidP="00AB6636">
            <w:pPr>
              <w:autoSpaceDN w:val="0"/>
              <w:contextualSpacing/>
              <w:jc w:val="both"/>
              <w:rPr>
                <w:rFonts w:ascii="Arial" w:hAnsi="Arial" w:cs="Arial"/>
                <w:sz w:val="20"/>
                <w:szCs w:val="20"/>
              </w:rPr>
            </w:pPr>
            <w:r>
              <w:rPr>
                <w:rFonts w:ascii="Arial" w:hAnsi="Arial" w:cs="Arial"/>
                <w:sz w:val="20"/>
                <w:szCs w:val="20"/>
              </w:rPr>
              <w:t>Obsługa przezroczystości styli dla obiektów obszarowych (przezroczystość).</w:t>
            </w:r>
          </w:p>
        </w:tc>
        <w:tc>
          <w:tcPr>
            <w:tcW w:w="567" w:type="dxa"/>
            <w:shd w:val="clear" w:color="auto" w:fill="auto"/>
          </w:tcPr>
          <w:p w14:paraId="161CC2BF" w14:textId="77777777" w:rsidR="00A01951" w:rsidRPr="00F81830" w:rsidRDefault="00A01951" w:rsidP="00315F8C">
            <w:pPr>
              <w:numPr>
                <w:ilvl w:val="0"/>
                <w:numId w:val="38"/>
              </w:numPr>
              <w:tabs>
                <w:tab w:val="left" w:pos="747"/>
              </w:tabs>
              <w:ind w:left="38" w:firstLine="0"/>
              <w:jc w:val="both"/>
              <w:rPr>
                <w:rFonts w:ascii="Arial" w:hAnsi="Arial" w:cs="Arial"/>
                <w:sz w:val="20"/>
                <w:szCs w:val="20"/>
              </w:rPr>
            </w:pPr>
          </w:p>
        </w:tc>
      </w:tr>
      <w:tr w:rsidR="00A01951" w:rsidRPr="00F81830" w14:paraId="67332D5F" w14:textId="77777777" w:rsidTr="00AB6636">
        <w:tc>
          <w:tcPr>
            <w:tcW w:w="846" w:type="dxa"/>
            <w:shd w:val="clear" w:color="auto" w:fill="auto"/>
          </w:tcPr>
          <w:p w14:paraId="7164895E" w14:textId="77777777" w:rsidR="00A01951" w:rsidRPr="00F81830" w:rsidRDefault="00A01951" w:rsidP="00315F8C">
            <w:pPr>
              <w:pStyle w:val="Akapitzlist"/>
              <w:numPr>
                <w:ilvl w:val="1"/>
                <w:numId w:val="37"/>
              </w:numPr>
              <w:tabs>
                <w:tab w:val="left" w:pos="873"/>
              </w:tabs>
              <w:ind w:left="22" w:right="177" w:hanging="22"/>
              <w:jc w:val="both"/>
              <w:rPr>
                <w:rFonts w:ascii="Arial" w:hAnsi="Arial" w:cs="Arial"/>
                <w:bCs/>
                <w:sz w:val="20"/>
                <w:szCs w:val="20"/>
              </w:rPr>
            </w:pPr>
          </w:p>
        </w:tc>
        <w:tc>
          <w:tcPr>
            <w:tcW w:w="8221" w:type="dxa"/>
            <w:shd w:val="clear" w:color="auto" w:fill="auto"/>
          </w:tcPr>
          <w:p w14:paraId="38F6D535" w14:textId="77777777" w:rsidR="00A01951" w:rsidRPr="00F81830" w:rsidRDefault="00A01951" w:rsidP="00AB6636">
            <w:pPr>
              <w:autoSpaceDN w:val="0"/>
              <w:contextualSpacing/>
              <w:jc w:val="both"/>
              <w:rPr>
                <w:rFonts w:ascii="Arial" w:hAnsi="Arial" w:cs="Arial"/>
                <w:sz w:val="20"/>
                <w:szCs w:val="20"/>
              </w:rPr>
            </w:pPr>
            <w:r>
              <w:rPr>
                <w:rFonts w:ascii="Arial" w:hAnsi="Arial" w:cs="Arial"/>
                <w:sz w:val="20"/>
                <w:szCs w:val="20"/>
              </w:rPr>
              <w:t>Możliwość wykonywania zmian atrybutów na wielu obiektach na raz – edycja grupowa.</w:t>
            </w:r>
          </w:p>
        </w:tc>
        <w:tc>
          <w:tcPr>
            <w:tcW w:w="567" w:type="dxa"/>
            <w:shd w:val="clear" w:color="auto" w:fill="auto"/>
          </w:tcPr>
          <w:p w14:paraId="705E280B" w14:textId="77777777" w:rsidR="00A01951" w:rsidRPr="00F81830" w:rsidRDefault="00A01951" w:rsidP="00315F8C">
            <w:pPr>
              <w:numPr>
                <w:ilvl w:val="0"/>
                <w:numId w:val="38"/>
              </w:numPr>
              <w:tabs>
                <w:tab w:val="left" w:pos="747"/>
              </w:tabs>
              <w:ind w:left="38" w:firstLine="0"/>
              <w:jc w:val="both"/>
              <w:rPr>
                <w:rFonts w:ascii="Arial" w:hAnsi="Arial" w:cs="Arial"/>
                <w:sz w:val="20"/>
                <w:szCs w:val="20"/>
              </w:rPr>
            </w:pPr>
          </w:p>
        </w:tc>
      </w:tr>
      <w:tr w:rsidR="00A01951" w:rsidRPr="00F81830" w14:paraId="57AA4A46" w14:textId="77777777" w:rsidTr="00AB6636">
        <w:tc>
          <w:tcPr>
            <w:tcW w:w="846" w:type="dxa"/>
            <w:shd w:val="clear" w:color="auto" w:fill="auto"/>
          </w:tcPr>
          <w:p w14:paraId="31608D9F" w14:textId="77777777" w:rsidR="00A01951" w:rsidRPr="00F81830" w:rsidRDefault="00A01951" w:rsidP="00315F8C">
            <w:pPr>
              <w:pStyle w:val="Akapitzlist"/>
              <w:numPr>
                <w:ilvl w:val="1"/>
                <w:numId w:val="37"/>
              </w:numPr>
              <w:tabs>
                <w:tab w:val="left" w:pos="873"/>
              </w:tabs>
              <w:ind w:left="22" w:right="177" w:hanging="22"/>
              <w:jc w:val="both"/>
              <w:rPr>
                <w:rFonts w:ascii="Arial" w:hAnsi="Arial" w:cs="Arial"/>
                <w:bCs/>
                <w:sz w:val="20"/>
                <w:szCs w:val="20"/>
              </w:rPr>
            </w:pPr>
          </w:p>
        </w:tc>
        <w:tc>
          <w:tcPr>
            <w:tcW w:w="8221" w:type="dxa"/>
            <w:shd w:val="clear" w:color="auto" w:fill="auto"/>
          </w:tcPr>
          <w:p w14:paraId="6025ED1E" w14:textId="77777777" w:rsidR="00A01951" w:rsidRPr="00F81830" w:rsidRDefault="00A01951" w:rsidP="00AB6636">
            <w:pPr>
              <w:autoSpaceDN w:val="0"/>
              <w:contextualSpacing/>
              <w:jc w:val="both"/>
              <w:rPr>
                <w:rFonts w:ascii="Arial" w:hAnsi="Arial" w:cs="Arial"/>
                <w:sz w:val="20"/>
                <w:szCs w:val="20"/>
              </w:rPr>
            </w:pPr>
            <w:r>
              <w:rPr>
                <w:rFonts w:ascii="Arial" w:hAnsi="Arial" w:cs="Arial"/>
                <w:sz w:val="20"/>
                <w:szCs w:val="20"/>
              </w:rPr>
              <w:t>Możliwość definiowania przez użytkowników obszarów roboczych – szybkie przełączanie pomiędzy obszarami.</w:t>
            </w:r>
          </w:p>
        </w:tc>
        <w:tc>
          <w:tcPr>
            <w:tcW w:w="567" w:type="dxa"/>
            <w:shd w:val="clear" w:color="auto" w:fill="auto"/>
          </w:tcPr>
          <w:p w14:paraId="2A06885E" w14:textId="77777777" w:rsidR="00A01951" w:rsidRPr="00F81830" w:rsidRDefault="00A01951" w:rsidP="00315F8C">
            <w:pPr>
              <w:numPr>
                <w:ilvl w:val="0"/>
                <w:numId w:val="38"/>
              </w:numPr>
              <w:tabs>
                <w:tab w:val="left" w:pos="747"/>
              </w:tabs>
              <w:ind w:left="38" w:firstLine="0"/>
              <w:jc w:val="both"/>
              <w:rPr>
                <w:rFonts w:ascii="Arial" w:hAnsi="Arial" w:cs="Arial"/>
                <w:sz w:val="20"/>
                <w:szCs w:val="20"/>
              </w:rPr>
            </w:pPr>
          </w:p>
        </w:tc>
      </w:tr>
      <w:tr w:rsidR="00A01951" w:rsidRPr="00F81830" w14:paraId="34F2FAB9" w14:textId="77777777" w:rsidTr="00AB6636">
        <w:tc>
          <w:tcPr>
            <w:tcW w:w="846" w:type="dxa"/>
            <w:shd w:val="clear" w:color="auto" w:fill="auto"/>
          </w:tcPr>
          <w:p w14:paraId="3AF04E40" w14:textId="77777777" w:rsidR="00A01951" w:rsidRPr="00F81830" w:rsidRDefault="00A01951" w:rsidP="00315F8C">
            <w:pPr>
              <w:pStyle w:val="Akapitzlist"/>
              <w:numPr>
                <w:ilvl w:val="1"/>
                <w:numId w:val="37"/>
              </w:numPr>
              <w:tabs>
                <w:tab w:val="left" w:pos="873"/>
              </w:tabs>
              <w:ind w:left="22" w:right="177" w:hanging="22"/>
              <w:jc w:val="both"/>
              <w:rPr>
                <w:rFonts w:ascii="Arial" w:hAnsi="Arial" w:cs="Arial"/>
                <w:bCs/>
                <w:sz w:val="20"/>
                <w:szCs w:val="20"/>
              </w:rPr>
            </w:pPr>
          </w:p>
        </w:tc>
        <w:tc>
          <w:tcPr>
            <w:tcW w:w="8221" w:type="dxa"/>
            <w:shd w:val="clear" w:color="auto" w:fill="auto"/>
          </w:tcPr>
          <w:p w14:paraId="2FF6B987" w14:textId="77777777" w:rsidR="00A01951" w:rsidRPr="00F81830" w:rsidRDefault="00A01951" w:rsidP="00AB6636">
            <w:pPr>
              <w:autoSpaceDN w:val="0"/>
              <w:contextualSpacing/>
              <w:jc w:val="both"/>
              <w:rPr>
                <w:rFonts w:ascii="Arial" w:hAnsi="Arial" w:cs="Arial"/>
                <w:sz w:val="20"/>
                <w:szCs w:val="20"/>
              </w:rPr>
            </w:pPr>
            <w:r>
              <w:rPr>
                <w:rFonts w:ascii="Arial" w:hAnsi="Arial" w:cs="Arial"/>
                <w:sz w:val="20"/>
                <w:szCs w:val="20"/>
              </w:rPr>
              <w:t>Możliwość prezentacji danych w postaci map tematycznych (symbolika obiektów mapowych w zależności od wartości atrybutu).</w:t>
            </w:r>
          </w:p>
        </w:tc>
        <w:tc>
          <w:tcPr>
            <w:tcW w:w="567" w:type="dxa"/>
            <w:shd w:val="clear" w:color="auto" w:fill="auto"/>
          </w:tcPr>
          <w:p w14:paraId="27384670" w14:textId="77777777" w:rsidR="00A01951" w:rsidRPr="00F81830" w:rsidRDefault="00A01951" w:rsidP="00315F8C">
            <w:pPr>
              <w:numPr>
                <w:ilvl w:val="0"/>
                <w:numId w:val="38"/>
              </w:numPr>
              <w:tabs>
                <w:tab w:val="left" w:pos="747"/>
              </w:tabs>
              <w:ind w:left="38" w:firstLine="0"/>
              <w:jc w:val="both"/>
              <w:rPr>
                <w:rFonts w:ascii="Arial" w:hAnsi="Arial" w:cs="Arial"/>
                <w:sz w:val="20"/>
                <w:szCs w:val="20"/>
              </w:rPr>
            </w:pPr>
          </w:p>
        </w:tc>
      </w:tr>
      <w:tr w:rsidR="00A01951" w:rsidRPr="00F81830" w14:paraId="19F64D9D" w14:textId="77777777" w:rsidTr="00AB6636">
        <w:tc>
          <w:tcPr>
            <w:tcW w:w="846" w:type="dxa"/>
            <w:shd w:val="clear" w:color="auto" w:fill="auto"/>
          </w:tcPr>
          <w:p w14:paraId="68896259" w14:textId="77777777" w:rsidR="00A01951" w:rsidRPr="00F81830" w:rsidRDefault="00A01951" w:rsidP="00315F8C">
            <w:pPr>
              <w:pStyle w:val="Akapitzlist"/>
              <w:numPr>
                <w:ilvl w:val="1"/>
                <w:numId w:val="37"/>
              </w:numPr>
              <w:tabs>
                <w:tab w:val="left" w:pos="873"/>
              </w:tabs>
              <w:ind w:left="22" w:right="177" w:hanging="22"/>
              <w:jc w:val="both"/>
              <w:rPr>
                <w:rFonts w:ascii="Arial" w:hAnsi="Arial" w:cs="Arial"/>
                <w:bCs/>
                <w:sz w:val="20"/>
                <w:szCs w:val="20"/>
              </w:rPr>
            </w:pPr>
          </w:p>
        </w:tc>
        <w:tc>
          <w:tcPr>
            <w:tcW w:w="8221" w:type="dxa"/>
            <w:shd w:val="clear" w:color="auto" w:fill="auto"/>
          </w:tcPr>
          <w:p w14:paraId="798ED3AF" w14:textId="77777777" w:rsidR="00A01951" w:rsidRPr="00F81830" w:rsidRDefault="00A01951" w:rsidP="00AB6636">
            <w:pPr>
              <w:autoSpaceDN w:val="0"/>
              <w:contextualSpacing/>
              <w:jc w:val="both"/>
              <w:rPr>
                <w:rFonts w:ascii="Arial" w:hAnsi="Arial" w:cs="Arial"/>
                <w:sz w:val="20"/>
                <w:szCs w:val="20"/>
              </w:rPr>
            </w:pPr>
            <w:r>
              <w:rPr>
                <w:rFonts w:ascii="Arial" w:hAnsi="Arial" w:cs="Arial"/>
                <w:sz w:val="20"/>
                <w:szCs w:val="20"/>
              </w:rPr>
              <w:t>Możliwość wykonania analiz przestrzennych i prezentacji ich wyników na mapie lub/i w formie tabelarycznej.</w:t>
            </w:r>
          </w:p>
        </w:tc>
        <w:tc>
          <w:tcPr>
            <w:tcW w:w="567" w:type="dxa"/>
            <w:shd w:val="clear" w:color="auto" w:fill="auto"/>
          </w:tcPr>
          <w:p w14:paraId="775BDB3B" w14:textId="77777777" w:rsidR="00A01951" w:rsidRPr="00F81830" w:rsidRDefault="00A01951" w:rsidP="00315F8C">
            <w:pPr>
              <w:numPr>
                <w:ilvl w:val="0"/>
                <w:numId w:val="38"/>
              </w:numPr>
              <w:tabs>
                <w:tab w:val="left" w:pos="747"/>
              </w:tabs>
              <w:ind w:left="38" w:firstLine="0"/>
              <w:jc w:val="both"/>
              <w:rPr>
                <w:rFonts w:ascii="Arial" w:hAnsi="Arial" w:cs="Arial"/>
                <w:sz w:val="20"/>
                <w:szCs w:val="20"/>
              </w:rPr>
            </w:pPr>
          </w:p>
        </w:tc>
      </w:tr>
      <w:tr w:rsidR="00A01951" w:rsidRPr="00F81830" w14:paraId="411D01BB" w14:textId="77777777" w:rsidTr="00AB6636">
        <w:tc>
          <w:tcPr>
            <w:tcW w:w="846" w:type="dxa"/>
            <w:shd w:val="clear" w:color="auto" w:fill="auto"/>
          </w:tcPr>
          <w:p w14:paraId="190C3829" w14:textId="77777777" w:rsidR="00A01951" w:rsidRPr="00F81830" w:rsidRDefault="00A01951" w:rsidP="00315F8C">
            <w:pPr>
              <w:pStyle w:val="Akapitzlist"/>
              <w:numPr>
                <w:ilvl w:val="1"/>
                <w:numId w:val="37"/>
              </w:numPr>
              <w:tabs>
                <w:tab w:val="left" w:pos="873"/>
              </w:tabs>
              <w:ind w:left="22" w:right="177" w:hanging="22"/>
              <w:jc w:val="both"/>
              <w:rPr>
                <w:rFonts w:ascii="Arial" w:hAnsi="Arial" w:cs="Arial"/>
                <w:bCs/>
                <w:sz w:val="20"/>
                <w:szCs w:val="20"/>
              </w:rPr>
            </w:pPr>
          </w:p>
        </w:tc>
        <w:tc>
          <w:tcPr>
            <w:tcW w:w="8221" w:type="dxa"/>
            <w:shd w:val="clear" w:color="auto" w:fill="auto"/>
          </w:tcPr>
          <w:p w14:paraId="04D3323F" w14:textId="77777777" w:rsidR="00A01951" w:rsidRPr="00F81830" w:rsidRDefault="00A01951" w:rsidP="00AB6636">
            <w:pPr>
              <w:autoSpaceDN w:val="0"/>
              <w:contextualSpacing/>
              <w:jc w:val="both"/>
              <w:rPr>
                <w:rFonts w:ascii="Arial" w:hAnsi="Arial" w:cs="Arial"/>
                <w:sz w:val="20"/>
                <w:szCs w:val="20"/>
              </w:rPr>
            </w:pPr>
            <w:r>
              <w:rPr>
                <w:rFonts w:ascii="Arial" w:hAnsi="Arial" w:cs="Arial"/>
                <w:sz w:val="20"/>
                <w:szCs w:val="20"/>
              </w:rPr>
              <w:t>Możliwość definiowania dowolnych zapytań w tym również z warunkiem przestrzennym.</w:t>
            </w:r>
          </w:p>
        </w:tc>
        <w:tc>
          <w:tcPr>
            <w:tcW w:w="567" w:type="dxa"/>
            <w:shd w:val="clear" w:color="auto" w:fill="auto"/>
          </w:tcPr>
          <w:p w14:paraId="353B5AF4" w14:textId="77777777" w:rsidR="00A01951" w:rsidRPr="00F81830" w:rsidRDefault="00A01951" w:rsidP="00315F8C">
            <w:pPr>
              <w:numPr>
                <w:ilvl w:val="0"/>
                <w:numId w:val="38"/>
              </w:numPr>
              <w:tabs>
                <w:tab w:val="left" w:pos="747"/>
              </w:tabs>
              <w:ind w:left="38" w:firstLine="0"/>
              <w:jc w:val="both"/>
              <w:rPr>
                <w:rFonts w:ascii="Arial" w:hAnsi="Arial" w:cs="Arial"/>
                <w:sz w:val="20"/>
                <w:szCs w:val="20"/>
              </w:rPr>
            </w:pPr>
          </w:p>
        </w:tc>
      </w:tr>
      <w:tr w:rsidR="00A01951" w:rsidRPr="00F81830" w14:paraId="1621B563" w14:textId="77777777" w:rsidTr="00AB6636">
        <w:tc>
          <w:tcPr>
            <w:tcW w:w="846" w:type="dxa"/>
            <w:shd w:val="clear" w:color="auto" w:fill="auto"/>
          </w:tcPr>
          <w:p w14:paraId="10D83A87" w14:textId="77777777" w:rsidR="00A01951" w:rsidRPr="00F81830" w:rsidRDefault="00A01951" w:rsidP="00315F8C">
            <w:pPr>
              <w:pStyle w:val="Akapitzlist"/>
              <w:numPr>
                <w:ilvl w:val="1"/>
                <w:numId w:val="37"/>
              </w:numPr>
              <w:tabs>
                <w:tab w:val="left" w:pos="873"/>
              </w:tabs>
              <w:ind w:left="22" w:right="177" w:hanging="22"/>
              <w:jc w:val="both"/>
              <w:rPr>
                <w:rFonts w:ascii="Arial" w:hAnsi="Arial" w:cs="Arial"/>
                <w:bCs/>
                <w:sz w:val="20"/>
                <w:szCs w:val="20"/>
              </w:rPr>
            </w:pPr>
          </w:p>
        </w:tc>
        <w:tc>
          <w:tcPr>
            <w:tcW w:w="8221" w:type="dxa"/>
            <w:shd w:val="clear" w:color="auto" w:fill="auto"/>
          </w:tcPr>
          <w:p w14:paraId="524A0D7B" w14:textId="77777777" w:rsidR="00A01951" w:rsidRPr="00F81830" w:rsidRDefault="00A01951" w:rsidP="00AB6636">
            <w:pPr>
              <w:autoSpaceDN w:val="0"/>
              <w:contextualSpacing/>
              <w:jc w:val="both"/>
              <w:rPr>
                <w:rFonts w:ascii="Arial" w:hAnsi="Arial" w:cs="Arial"/>
                <w:sz w:val="20"/>
                <w:szCs w:val="20"/>
              </w:rPr>
            </w:pPr>
            <w:r>
              <w:rPr>
                <w:rFonts w:ascii="Arial" w:hAnsi="Arial" w:cs="Arial"/>
                <w:sz w:val="20"/>
                <w:szCs w:val="20"/>
              </w:rPr>
              <w:t>Model danych adresowych wraz z reprezentacją geometryczną osi ulic i punktów adresowych. Narzędzia wyszukiwania ulic, adresów.</w:t>
            </w:r>
          </w:p>
        </w:tc>
        <w:tc>
          <w:tcPr>
            <w:tcW w:w="567" w:type="dxa"/>
            <w:shd w:val="clear" w:color="auto" w:fill="auto"/>
          </w:tcPr>
          <w:p w14:paraId="7DF4099D" w14:textId="77777777" w:rsidR="00A01951" w:rsidRPr="00F81830" w:rsidRDefault="00A01951" w:rsidP="00315F8C">
            <w:pPr>
              <w:numPr>
                <w:ilvl w:val="0"/>
                <w:numId w:val="38"/>
              </w:numPr>
              <w:tabs>
                <w:tab w:val="left" w:pos="747"/>
              </w:tabs>
              <w:ind w:left="38" w:firstLine="0"/>
              <w:jc w:val="both"/>
              <w:rPr>
                <w:rFonts w:ascii="Arial" w:hAnsi="Arial" w:cs="Arial"/>
                <w:sz w:val="20"/>
                <w:szCs w:val="20"/>
              </w:rPr>
            </w:pPr>
          </w:p>
        </w:tc>
      </w:tr>
      <w:tr w:rsidR="00A01951" w:rsidRPr="00F81830" w14:paraId="4A30A05C" w14:textId="77777777" w:rsidTr="00AB6636">
        <w:tc>
          <w:tcPr>
            <w:tcW w:w="846" w:type="dxa"/>
            <w:shd w:val="clear" w:color="auto" w:fill="auto"/>
          </w:tcPr>
          <w:p w14:paraId="2638596E" w14:textId="77777777" w:rsidR="00A01951" w:rsidRPr="00F81830" w:rsidRDefault="00A01951" w:rsidP="00315F8C">
            <w:pPr>
              <w:pStyle w:val="Akapitzlist"/>
              <w:numPr>
                <w:ilvl w:val="1"/>
                <w:numId w:val="37"/>
              </w:numPr>
              <w:tabs>
                <w:tab w:val="left" w:pos="873"/>
              </w:tabs>
              <w:ind w:left="22" w:right="177" w:hanging="22"/>
              <w:jc w:val="both"/>
              <w:rPr>
                <w:rFonts w:ascii="Arial" w:hAnsi="Arial" w:cs="Arial"/>
                <w:bCs/>
                <w:sz w:val="20"/>
                <w:szCs w:val="20"/>
              </w:rPr>
            </w:pPr>
          </w:p>
        </w:tc>
        <w:tc>
          <w:tcPr>
            <w:tcW w:w="8221" w:type="dxa"/>
            <w:shd w:val="clear" w:color="auto" w:fill="auto"/>
          </w:tcPr>
          <w:p w14:paraId="5ACB88DB" w14:textId="77777777" w:rsidR="00A01951" w:rsidRPr="00F81830" w:rsidRDefault="00A01951" w:rsidP="00AB6636">
            <w:pPr>
              <w:autoSpaceDN w:val="0"/>
              <w:contextualSpacing/>
              <w:jc w:val="both"/>
              <w:rPr>
                <w:rFonts w:ascii="Arial" w:hAnsi="Arial" w:cs="Arial"/>
                <w:sz w:val="20"/>
                <w:szCs w:val="20"/>
              </w:rPr>
            </w:pPr>
            <w:r>
              <w:rPr>
                <w:rFonts w:ascii="Arial" w:hAnsi="Arial" w:cs="Arial"/>
                <w:sz w:val="20"/>
                <w:szCs w:val="20"/>
              </w:rPr>
              <w:t>Model danych uwzględniający elementy ewidencji gruntów i budynków (warstwy działek i budynków).</w:t>
            </w:r>
          </w:p>
        </w:tc>
        <w:tc>
          <w:tcPr>
            <w:tcW w:w="567" w:type="dxa"/>
            <w:shd w:val="clear" w:color="auto" w:fill="auto"/>
          </w:tcPr>
          <w:p w14:paraId="4D4E26BB" w14:textId="77777777" w:rsidR="00A01951" w:rsidRPr="00F81830" w:rsidRDefault="00A01951" w:rsidP="00315F8C">
            <w:pPr>
              <w:numPr>
                <w:ilvl w:val="0"/>
                <w:numId w:val="38"/>
              </w:numPr>
              <w:tabs>
                <w:tab w:val="left" w:pos="747"/>
              </w:tabs>
              <w:ind w:left="38" w:firstLine="0"/>
              <w:jc w:val="both"/>
              <w:rPr>
                <w:rFonts w:ascii="Arial" w:hAnsi="Arial" w:cs="Arial"/>
                <w:sz w:val="20"/>
                <w:szCs w:val="20"/>
              </w:rPr>
            </w:pPr>
          </w:p>
        </w:tc>
      </w:tr>
      <w:tr w:rsidR="00A01951" w:rsidRPr="00F81830" w14:paraId="5146405F" w14:textId="77777777" w:rsidTr="00AB6636">
        <w:tc>
          <w:tcPr>
            <w:tcW w:w="846" w:type="dxa"/>
            <w:shd w:val="clear" w:color="auto" w:fill="auto"/>
          </w:tcPr>
          <w:p w14:paraId="4684CDC0" w14:textId="77777777" w:rsidR="00A01951" w:rsidRPr="00F81830" w:rsidRDefault="00A01951" w:rsidP="00315F8C">
            <w:pPr>
              <w:pStyle w:val="Akapitzlist"/>
              <w:numPr>
                <w:ilvl w:val="1"/>
                <w:numId w:val="37"/>
              </w:numPr>
              <w:tabs>
                <w:tab w:val="left" w:pos="873"/>
              </w:tabs>
              <w:ind w:left="22" w:right="177" w:hanging="22"/>
              <w:jc w:val="both"/>
              <w:rPr>
                <w:rFonts w:ascii="Arial" w:hAnsi="Arial" w:cs="Arial"/>
                <w:bCs/>
                <w:sz w:val="20"/>
                <w:szCs w:val="20"/>
              </w:rPr>
            </w:pPr>
          </w:p>
        </w:tc>
        <w:tc>
          <w:tcPr>
            <w:tcW w:w="8221" w:type="dxa"/>
            <w:shd w:val="clear" w:color="auto" w:fill="auto"/>
          </w:tcPr>
          <w:p w14:paraId="6FD620E7" w14:textId="77777777" w:rsidR="00A01951" w:rsidRPr="00F81830" w:rsidRDefault="00A01951" w:rsidP="00AB6636">
            <w:pPr>
              <w:autoSpaceDN w:val="0"/>
              <w:contextualSpacing/>
              <w:jc w:val="both"/>
              <w:rPr>
                <w:rFonts w:ascii="Arial" w:hAnsi="Arial" w:cs="Arial"/>
                <w:sz w:val="20"/>
                <w:szCs w:val="20"/>
              </w:rPr>
            </w:pPr>
            <w:r>
              <w:rPr>
                <w:rFonts w:ascii="Arial" w:hAnsi="Arial" w:cs="Arial"/>
                <w:sz w:val="20"/>
                <w:szCs w:val="20"/>
              </w:rPr>
              <w:t>Obsługa map rastrowych z georeferencją (pliki TAF, TFW i GeoTIFF).</w:t>
            </w:r>
          </w:p>
        </w:tc>
        <w:tc>
          <w:tcPr>
            <w:tcW w:w="567" w:type="dxa"/>
            <w:shd w:val="clear" w:color="auto" w:fill="auto"/>
          </w:tcPr>
          <w:p w14:paraId="04B93C2D" w14:textId="77777777" w:rsidR="00A01951" w:rsidRPr="00F81830" w:rsidRDefault="00A01951" w:rsidP="00315F8C">
            <w:pPr>
              <w:numPr>
                <w:ilvl w:val="0"/>
                <w:numId w:val="38"/>
              </w:numPr>
              <w:tabs>
                <w:tab w:val="left" w:pos="747"/>
              </w:tabs>
              <w:ind w:left="38" w:firstLine="0"/>
              <w:jc w:val="both"/>
              <w:rPr>
                <w:rFonts w:ascii="Arial" w:hAnsi="Arial" w:cs="Arial"/>
                <w:sz w:val="20"/>
                <w:szCs w:val="20"/>
              </w:rPr>
            </w:pPr>
          </w:p>
        </w:tc>
      </w:tr>
      <w:tr w:rsidR="00A01951" w:rsidRPr="00F81830" w14:paraId="0AC94782" w14:textId="77777777" w:rsidTr="00AB6636">
        <w:tc>
          <w:tcPr>
            <w:tcW w:w="846" w:type="dxa"/>
            <w:shd w:val="clear" w:color="auto" w:fill="auto"/>
          </w:tcPr>
          <w:p w14:paraId="0F2054EE" w14:textId="77777777" w:rsidR="00A01951" w:rsidRPr="00F81830" w:rsidRDefault="00A01951" w:rsidP="00315F8C">
            <w:pPr>
              <w:pStyle w:val="Akapitzlist"/>
              <w:numPr>
                <w:ilvl w:val="1"/>
                <w:numId w:val="37"/>
              </w:numPr>
              <w:tabs>
                <w:tab w:val="left" w:pos="873"/>
              </w:tabs>
              <w:ind w:left="22" w:right="177" w:hanging="22"/>
              <w:jc w:val="both"/>
              <w:rPr>
                <w:rFonts w:ascii="Arial" w:hAnsi="Arial" w:cs="Arial"/>
                <w:bCs/>
                <w:sz w:val="20"/>
                <w:szCs w:val="20"/>
              </w:rPr>
            </w:pPr>
          </w:p>
        </w:tc>
        <w:tc>
          <w:tcPr>
            <w:tcW w:w="8221" w:type="dxa"/>
            <w:shd w:val="clear" w:color="auto" w:fill="auto"/>
          </w:tcPr>
          <w:p w14:paraId="6666EED3" w14:textId="77777777" w:rsidR="00A01951" w:rsidRPr="00F81830" w:rsidRDefault="00A01951" w:rsidP="00AB6636">
            <w:pPr>
              <w:autoSpaceDN w:val="0"/>
              <w:contextualSpacing/>
              <w:jc w:val="both"/>
              <w:rPr>
                <w:rFonts w:ascii="Arial" w:hAnsi="Arial" w:cs="Arial"/>
                <w:sz w:val="20"/>
                <w:szCs w:val="20"/>
              </w:rPr>
            </w:pPr>
            <w:r>
              <w:rPr>
                <w:rFonts w:ascii="Arial" w:hAnsi="Arial" w:cs="Arial"/>
                <w:sz w:val="20"/>
                <w:szCs w:val="20"/>
              </w:rPr>
              <w:t>Pojedyczne i hurtowe wczytywanie map rastrowych.</w:t>
            </w:r>
          </w:p>
        </w:tc>
        <w:tc>
          <w:tcPr>
            <w:tcW w:w="567" w:type="dxa"/>
            <w:shd w:val="clear" w:color="auto" w:fill="auto"/>
          </w:tcPr>
          <w:p w14:paraId="15E4EF9E" w14:textId="77777777" w:rsidR="00A01951" w:rsidRPr="00F81830" w:rsidRDefault="00A01951" w:rsidP="00315F8C">
            <w:pPr>
              <w:numPr>
                <w:ilvl w:val="0"/>
                <w:numId w:val="38"/>
              </w:numPr>
              <w:tabs>
                <w:tab w:val="left" w:pos="747"/>
              </w:tabs>
              <w:ind w:left="38" w:firstLine="0"/>
              <w:jc w:val="both"/>
              <w:rPr>
                <w:rFonts w:ascii="Arial" w:hAnsi="Arial" w:cs="Arial"/>
                <w:sz w:val="20"/>
                <w:szCs w:val="20"/>
              </w:rPr>
            </w:pPr>
          </w:p>
        </w:tc>
      </w:tr>
      <w:tr w:rsidR="00A01951" w:rsidRPr="00F81830" w14:paraId="17133341" w14:textId="77777777" w:rsidTr="00AB6636">
        <w:tc>
          <w:tcPr>
            <w:tcW w:w="846" w:type="dxa"/>
            <w:shd w:val="clear" w:color="auto" w:fill="auto"/>
          </w:tcPr>
          <w:p w14:paraId="66C90829" w14:textId="77777777" w:rsidR="00A01951" w:rsidRPr="00F81830" w:rsidRDefault="00A01951" w:rsidP="00315F8C">
            <w:pPr>
              <w:pStyle w:val="Akapitzlist"/>
              <w:numPr>
                <w:ilvl w:val="1"/>
                <w:numId w:val="37"/>
              </w:numPr>
              <w:tabs>
                <w:tab w:val="left" w:pos="873"/>
              </w:tabs>
              <w:ind w:left="22" w:right="177" w:hanging="22"/>
              <w:jc w:val="both"/>
              <w:rPr>
                <w:rFonts w:ascii="Arial" w:hAnsi="Arial" w:cs="Arial"/>
                <w:bCs/>
                <w:sz w:val="20"/>
                <w:szCs w:val="20"/>
              </w:rPr>
            </w:pPr>
          </w:p>
        </w:tc>
        <w:tc>
          <w:tcPr>
            <w:tcW w:w="8221" w:type="dxa"/>
            <w:shd w:val="clear" w:color="auto" w:fill="auto"/>
          </w:tcPr>
          <w:p w14:paraId="494B071A" w14:textId="77777777" w:rsidR="00A01951" w:rsidRPr="00F81830" w:rsidRDefault="00A01951" w:rsidP="00AB6636">
            <w:pPr>
              <w:autoSpaceDN w:val="0"/>
              <w:contextualSpacing/>
              <w:jc w:val="both"/>
              <w:rPr>
                <w:rFonts w:ascii="Arial" w:hAnsi="Arial" w:cs="Arial"/>
                <w:sz w:val="20"/>
                <w:szCs w:val="20"/>
              </w:rPr>
            </w:pPr>
            <w:r>
              <w:rPr>
                <w:rFonts w:ascii="Arial" w:hAnsi="Arial" w:cs="Arial"/>
                <w:sz w:val="20"/>
                <w:szCs w:val="20"/>
              </w:rPr>
              <w:t>Nawigacja na mapie (przegląd, zbliżanie, oddalanie, przesuwanie).</w:t>
            </w:r>
          </w:p>
        </w:tc>
        <w:tc>
          <w:tcPr>
            <w:tcW w:w="567" w:type="dxa"/>
            <w:shd w:val="clear" w:color="auto" w:fill="auto"/>
          </w:tcPr>
          <w:p w14:paraId="5E5C5419" w14:textId="77777777" w:rsidR="00A01951" w:rsidRPr="00F81830" w:rsidRDefault="00A01951" w:rsidP="00315F8C">
            <w:pPr>
              <w:numPr>
                <w:ilvl w:val="0"/>
                <w:numId w:val="38"/>
              </w:numPr>
              <w:tabs>
                <w:tab w:val="left" w:pos="747"/>
              </w:tabs>
              <w:ind w:left="38" w:firstLine="0"/>
              <w:jc w:val="both"/>
              <w:rPr>
                <w:rFonts w:ascii="Arial" w:hAnsi="Arial" w:cs="Arial"/>
                <w:sz w:val="20"/>
                <w:szCs w:val="20"/>
              </w:rPr>
            </w:pPr>
          </w:p>
        </w:tc>
      </w:tr>
      <w:tr w:rsidR="00A01951" w:rsidRPr="00F81830" w14:paraId="124C9355" w14:textId="77777777" w:rsidTr="00AB6636">
        <w:tc>
          <w:tcPr>
            <w:tcW w:w="846" w:type="dxa"/>
            <w:shd w:val="clear" w:color="auto" w:fill="auto"/>
          </w:tcPr>
          <w:p w14:paraId="56A1F4DE" w14:textId="77777777" w:rsidR="00A01951" w:rsidRPr="00F81830" w:rsidRDefault="00A01951" w:rsidP="00315F8C">
            <w:pPr>
              <w:pStyle w:val="Akapitzlist"/>
              <w:numPr>
                <w:ilvl w:val="1"/>
                <w:numId w:val="37"/>
              </w:numPr>
              <w:tabs>
                <w:tab w:val="left" w:pos="873"/>
              </w:tabs>
              <w:ind w:left="22" w:right="177" w:hanging="22"/>
              <w:jc w:val="both"/>
              <w:rPr>
                <w:rFonts w:ascii="Arial" w:hAnsi="Arial" w:cs="Arial"/>
                <w:bCs/>
                <w:sz w:val="20"/>
                <w:szCs w:val="20"/>
              </w:rPr>
            </w:pPr>
          </w:p>
        </w:tc>
        <w:tc>
          <w:tcPr>
            <w:tcW w:w="8221" w:type="dxa"/>
            <w:shd w:val="clear" w:color="auto" w:fill="auto"/>
          </w:tcPr>
          <w:p w14:paraId="1E3BC197" w14:textId="77777777" w:rsidR="00A01951" w:rsidRPr="00F81830" w:rsidRDefault="00A01951" w:rsidP="00AB6636">
            <w:pPr>
              <w:autoSpaceDN w:val="0"/>
              <w:contextualSpacing/>
              <w:jc w:val="both"/>
              <w:rPr>
                <w:rFonts w:ascii="Arial" w:hAnsi="Arial" w:cs="Arial"/>
                <w:sz w:val="20"/>
                <w:szCs w:val="20"/>
              </w:rPr>
            </w:pPr>
            <w:r>
              <w:rPr>
                <w:rFonts w:ascii="Arial" w:hAnsi="Arial" w:cs="Arial"/>
                <w:sz w:val="20"/>
                <w:szCs w:val="20"/>
              </w:rPr>
              <w:t>Wyszukiwanie obiektów na podstawie dowolnych atrybutów.</w:t>
            </w:r>
          </w:p>
        </w:tc>
        <w:tc>
          <w:tcPr>
            <w:tcW w:w="567" w:type="dxa"/>
            <w:shd w:val="clear" w:color="auto" w:fill="auto"/>
          </w:tcPr>
          <w:p w14:paraId="757E88A2" w14:textId="77777777" w:rsidR="00A01951" w:rsidRPr="00F81830" w:rsidRDefault="00A01951" w:rsidP="00315F8C">
            <w:pPr>
              <w:numPr>
                <w:ilvl w:val="0"/>
                <w:numId w:val="38"/>
              </w:numPr>
              <w:tabs>
                <w:tab w:val="left" w:pos="747"/>
              </w:tabs>
              <w:ind w:left="38" w:firstLine="0"/>
              <w:jc w:val="both"/>
              <w:rPr>
                <w:rFonts w:ascii="Arial" w:hAnsi="Arial" w:cs="Arial"/>
                <w:sz w:val="20"/>
                <w:szCs w:val="20"/>
              </w:rPr>
            </w:pPr>
          </w:p>
        </w:tc>
      </w:tr>
      <w:tr w:rsidR="00A01951" w:rsidRPr="00F81830" w14:paraId="12F2E4CE" w14:textId="77777777" w:rsidTr="00AB6636">
        <w:tc>
          <w:tcPr>
            <w:tcW w:w="846" w:type="dxa"/>
            <w:shd w:val="clear" w:color="auto" w:fill="auto"/>
          </w:tcPr>
          <w:p w14:paraId="1EBCEDB0" w14:textId="77777777" w:rsidR="00A01951" w:rsidRPr="00F81830" w:rsidRDefault="00A01951" w:rsidP="00315F8C">
            <w:pPr>
              <w:pStyle w:val="Akapitzlist"/>
              <w:numPr>
                <w:ilvl w:val="1"/>
                <w:numId w:val="37"/>
              </w:numPr>
              <w:tabs>
                <w:tab w:val="left" w:pos="873"/>
              </w:tabs>
              <w:ind w:left="22" w:right="177" w:hanging="22"/>
              <w:jc w:val="both"/>
              <w:rPr>
                <w:rFonts w:ascii="Arial" w:hAnsi="Arial" w:cs="Arial"/>
                <w:bCs/>
                <w:sz w:val="20"/>
                <w:szCs w:val="20"/>
              </w:rPr>
            </w:pPr>
          </w:p>
        </w:tc>
        <w:tc>
          <w:tcPr>
            <w:tcW w:w="8221" w:type="dxa"/>
            <w:shd w:val="clear" w:color="auto" w:fill="auto"/>
          </w:tcPr>
          <w:p w14:paraId="50F72931" w14:textId="77777777" w:rsidR="00A01951" w:rsidRPr="00F81830" w:rsidRDefault="00A01951" w:rsidP="00AB6636">
            <w:pPr>
              <w:autoSpaceDN w:val="0"/>
              <w:contextualSpacing/>
              <w:jc w:val="both"/>
              <w:rPr>
                <w:rFonts w:ascii="Arial" w:hAnsi="Arial" w:cs="Arial"/>
                <w:sz w:val="20"/>
                <w:szCs w:val="20"/>
              </w:rPr>
            </w:pPr>
            <w:r>
              <w:rPr>
                <w:rFonts w:ascii="Arial" w:hAnsi="Arial" w:cs="Arial"/>
                <w:sz w:val="20"/>
                <w:szCs w:val="20"/>
              </w:rPr>
              <w:t>Interfejs użytkownika (zakres danych dla obiektów) zgodny z aplikacją klient-serwer.</w:t>
            </w:r>
          </w:p>
        </w:tc>
        <w:tc>
          <w:tcPr>
            <w:tcW w:w="567" w:type="dxa"/>
            <w:shd w:val="clear" w:color="auto" w:fill="auto"/>
          </w:tcPr>
          <w:p w14:paraId="34F415BE" w14:textId="77777777" w:rsidR="00A01951" w:rsidRPr="00F81830" w:rsidRDefault="00A01951" w:rsidP="00315F8C">
            <w:pPr>
              <w:numPr>
                <w:ilvl w:val="0"/>
                <w:numId w:val="38"/>
              </w:numPr>
              <w:tabs>
                <w:tab w:val="left" w:pos="747"/>
              </w:tabs>
              <w:ind w:left="38" w:firstLine="0"/>
              <w:jc w:val="both"/>
              <w:rPr>
                <w:rFonts w:ascii="Arial" w:hAnsi="Arial" w:cs="Arial"/>
                <w:sz w:val="20"/>
                <w:szCs w:val="20"/>
              </w:rPr>
            </w:pPr>
          </w:p>
        </w:tc>
      </w:tr>
      <w:tr w:rsidR="00A01951" w:rsidRPr="00F81830" w14:paraId="46A237F5" w14:textId="77777777" w:rsidTr="00AB6636">
        <w:tc>
          <w:tcPr>
            <w:tcW w:w="846" w:type="dxa"/>
            <w:shd w:val="clear" w:color="auto" w:fill="auto"/>
          </w:tcPr>
          <w:p w14:paraId="0B4070F4" w14:textId="77777777" w:rsidR="00A01951" w:rsidRPr="00F81830" w:rsidRDefault="00A01951" w:rsidP="00315F8C">
            <w:pPr>
              <w:pStyle w:val="Akapitzlist"/>
              <w:numPr>
                <w:ilvl w:val="1"/>
                <w:numId w:val="37"/>
              </w:numPr>
              <w:tabs>
                <w:tab w:val="left" w:pos="873"/>
              </w:tabs>
              <w:ind w:left="22" w:right="177" w:hanging="22"/>
              <w:jc w:val="both"/>
              <w:rPr>
                <w:rFonts w:ascii="Arial" w:hAnsi="Arial" w:cs="Arial"/>
                <w:bCs/>
                <w:sz w:val="20"/>
                <w:szCs w:val="20"/>
              </w:rPr>
            </w:pPr>
          </w:p>
        </w:tc>
        <w:tc>
          <w:tcPr>
            <w:tcW w:w="8221" w:type="dxa"/>
            <w:shd w:val="clear" w:color="auto" w:fill="auto"/>
          </w:tcPr>
          <w:p w14:paraId="423A0A5F" w14:textId="77777777" w:rsidR="00A01951" w:rsidRPr="00F81830" w:rsidRDefault="00A01951" w:rsidP="00AB6636">
            <w:pPr>
              <w:autoSpaceDN w:val="0"/>
              <w:contextualSpacing/>
              <w:jc w:val="both"/>
              <w:rPr>
                <w:rFonts w:ascii="Arial" w:hAnsi="Arial" w:cs="Arial"/>
                <w:sz w:val="20"/>
                <w:szCs w:val="20"/>
              </w:rPr>
            </w:pPr>
            <w:r>
              <w:rPr>
                <w:rFonts w:ascii="Arial" w:hAnsi="Arial" w:cs="Arial"/>
                <w:sz w:val="20"/>
                <w:szCs w:val="20"/>
              </w:rPr>
              <w:t>Możliwość wykonywania analiz przestrzennych (np. wyszukiwanie i selekcja obiektów w zadanym obszarze).</w:t>
            </w:r>
          </w:p>
        </w:tc>
        <w:tc>
          <w:tcPr>
            <w:tcW w:w="567" w:type="dxa"/>
            <w:shd w:val="clear" w:color="auto" w:fill="auto"/>
          </w:tcPr>
          <w:p w14:paraId="47ACAE29" w14:textId="77777777" w:rsidR="00A01951" w:rsidRPr="00F81830" w:rsidRDefault="00A01951" w:rsidP="00315F8C">
            <w:pPr>
              <w:numPr>
                <w:ilvl w:val="0"/>
                <w:numId w:val="38"/>
              </w:numPr>
              <w:tabs>
                <w:tab w:val="left" w:pos="747"/>
              </w:tabs>
              <w:ind w:left="38" w:firstLine="0"/>
              <w:jc w:val="both"/>
              <w:rPr>
                <w:rFonts w:ascii="Arial" w:hAnsi="Arial" w:cs="Arial"/>
                <w:sz w:val="20"/>
                <w:szCs w:val="20"/>
              </w:rPr>
            </w:pPr>
          </w:p>
        </w:tc>
      </w:tr>
      <w:tr w:rsidR="00A01951" w:rsidRPr="00F81830" w14:paraId="407D2D0D" w14:textId="77777777" w:rsidTr="00AB6636">
        <w:tc>
          <w:tcPr>
            <w:tcW w:w="846" w:type="dxa"/>
            <w:shd w:val="clear" w:color="auto" w:fill="auto"/>
          </w:tcPr>
          <w:p w14:paraId="58497C68" w14:textId="77777777" w:rsidR="00A01951" w:rsidRPr="00F81830" w:rsidRDefault="00A01951" w:rsidP="00315F8C">
            <w:pPr>
              <w:pStyle w:val="Akapitzlist"/>
              <w:numPr>
                <w:ilvl w:val="1"/>
                <w:numId w:val="37"/>
              </w:numPr>
              <w:tabs>
                <w:tab w:val="left" w:pos="873"/>
              </w:tabs>
              <w:ind w:left="22" w:right="177" w:hanging="22"/>
              <w:jc w:val="both"/>
              <w:rPr>
                <w:rFonts w:ascii="Arial" w:hAnsi="Arial" w:cs="Arial"/>
                <w:bCs/>
                <w:sz w:val="20"/>
                <w:szCs w:val="20"/>
              </w:rPr>
            </w:pPr>
          </w:p>
        </w:tc>
        <w:tc>
          <w:tcPr>
            <w:tcW w:w="8221" w:type="dxa"/>
            <w:shd w:val="clear" w:color="auto" w:fill="auto"/>
          </w:tcPr>
          <w:p w14:paraId="163689C9" w14:textId="77777777" w:rsidR="00A01951" w:rsidRPr="00F81830" w:rsidRDefault="00A01951" w:rsidP="00AB6636">
            <w:pPr>
              <w:autoSpaceDN w:val="0"/>
              <w:contextualSpacing/>
              <w:jc w:val="both"/>
              <w:rPr>
                <w:rFonts w:ascii="Arial" w:hAnsi="Arial" w:cs="Arial"/>
                <w:sz w:val="20"/>
                <w:szCs w:val="20"/>
              </w:rPr>
            </w:pPr>
            <w:r>
              <w:rPr>
                <w:rFonts w:ascii="Arial" w:hAnsi="Arial" w:cs="Arial"/>
                <w:sz w:val="20"/>
                <w:szCs w:val="20"/>
              </w:rPr>
              <w:t>Uruchamianie raportów i ich eksport do zewnętrznych plików (np. w formacie MS Excel).</w:t>
            </w:r>
          </w:p>
        </w:tc>
        <w:tc>
          <w:tcPr>
            <w:tcW w:w="567" w:type="dxa"/>
            <w:shd w:val="clear" w:color="auto" w:fill="auto"/>
          </w:tcPr>
          <w:p w14:paraId="45509BFE" w14:textId="77777777" w:rsidR="00A01951" w:rsidRPr="00F81830" w:rsidRDefault="00A01951" w:rsidP="00315F8C">
            <w:pPr>
              <w:numPr>
                <w:ilvl w:val="0"/>
                <w:numId w:val="38"/>
              </w:numPr>
              <w:tabs>
                <w:tab w:val="left" w:pos="747"/>
              </w:tabs>
              <w:ind w:left="38" w:firstLine="0"/>
              <w:jc w:val="both"/>
              <w:rPr>
                <w:rFonts w:ascii="Arial" w:hAnsi="Arial" w:cs="Arial"/>
                <w:sz w:val="20"/>
                <w:szCs w:val="20"/>
              </w:rPr>
            </w:pPr>
          </w:p>
        </w:tc>
      </w:tr>
      <w:tr w:rsidR="00A01951" w:rsidRPr="00F81830" w14:paraId="678327F7" w14:textId="77777777" w:rsidTr="00AB6636">
        <w:tc>
          <w:tcPr>
            <w:tcW w:w="846" w:type="dxa"/>
            <w:shd w:val="clear" w:color="auto" w:fill="auto"/>
          </w:tcPr>
          <w:p w14:paraId="1D361408" w14:textId="77777777" w:rsidR="00A01951" w:rsidRPr="00F81830" w:rsidRDefault="00A01951" w:rsidP="00315F8C">
            <w:pPr>
              <w:pStyle w:val="Akapitzlist"/>
              <w:numPr>
                <w:ilvl w:val="1"/>
                <w:numId w:val="37"/>
              </w:numPr>
              <w:tabs>
                <w:tab w:val="left" w:pos="873"/>
              </w:tabs>
              <w:ind w:left="22" w:right="177" w:hanging="22"/>
              <w:jc w:val="both"/>
              <w:rPr>
                <w:rFonts w:ascii="Arial" w:hAnsi="Arial" w:cs="Arial"/>
                <w:bCs/>
                <w:sz w:val="20"/>
                <w:szCs w:val="20"/>
              </w:rPr>
            </w:pPr>
          </w:p>
        </w:tc>
        <w:tc>
          <w:tcPr>
            <w:tcW w:w="8221" w:type="dxa"/>
            <w:shd w:val="clear" w:color="auto" w:fill="auto"/>
          </w:tcPr>
          <w:p w14:paraId="3EAB353F" w14:textId="77777777" w:rsidR="00A01951" w:rsidRPr="00F81830" w:rsidRDefault="00A01951" w:rsidP="00AB6636">
            <w:pPr>
              <w:autoSpaceDN w:val="0"/>
              <w:contextualSpacing/>
              <w:jc w:val="both"/>
              <w:rPr>
                <w:rFonts w:ascii="Arial" w:hAnsi="Arial" w:cs="Arial"/>
                <w:sz w:val="20"/>
                <w:szCs w:val="20"/>
              </w:rPr>
            </w:pPr>
            <w:r>
              <w:rPr>
                <w:rFonts w:ascii="Arial" w:hAnsi="Arial" w:cs="Arial"/>
                <w:sz w:val="20"/>
                <w:szCs w:val="20"/>
              </w:rPr>
              <w:t>Prezentowanie statytyk dla dowolnych obiektów.</w:t>
            </w:r>
          </w:p>
        </w:tc>
        <w:tc>
          <w:tcPr>
            <w:tcW w:w="567" w:type="dxa"/>
            <w:shd w:val="clear" w:color="auto" w:fill="auto"/>
          </w:tcPr>
          <w:p w14:paraId="49269085" w14:textId="77777777" w:rsidR="00A01951" w:rsidRPr="00F81830" w:rsidRDefault="00A01951" w:rsidP="00315F8C">
            <w:pPr>
              <w:numPr>
                <w:ilvl w:val="0"/>
                <w:numId w:val="38"/>
              </w:numPr>
              <w:tabs>
                <w:tab w:val="left" w:pos="747"/>
              </w:tabs>
              <w:ind w:left="38" w:firstLine="0"/>
              <w:jc w:val="both"/>
              <w:rPr>
                <w:rFonts w:ascii="Arial" w:hAnsi="Arial" w:cs="Arial"/>
                <w:sz w:val="20"/>
                <w:szCs w:val="20"/>
              </w:rPr>
            </w:pPr>
          </w:p>
        </w:tc>
      </w:tr>
      <w:tr w:rsidR="00A01951" w:rsidRPr="00F81830" w14:paraId="30A4A237" w14:textId="77777777" w:rsidTr="00AB6636">
        <w:tc>
          <w:tcPr>
            <w:tcW w:w="846" w:type="dxa"/>
            <w:shd w:val="clear" w:color="auto" w:fill="auto"/>
          </w:tcPr>
          <w:p w14:paraId="2DA10CEB" w14:textId="77777777" w:rsidR="00A01951" w:rsidRPr="00F81830" w:rsidRDefault="00A01951" w:rsidP="00315F8C">
            <w:pPr>
              <w:pStyle w:val="Akapitzlist"/>
              <w:numPr>
                <w:ilvl w:val="1"/>
                <w:numId w:val="37"/>
              </w:numPr>
              <w:tabs>
                <w:tab w:val="left" w:pos="873"/>
              </w:tabs>
              <w:ind w:left="22" w:right="177" w:hanging="22"/>
              <w:jc w:val="both"/>
              <w:rPr>
                <w:rFonts w:ascii="Arial" w:hAnsi="Arial" w:cs="Arial"/>
                <w:bCs/>
                <w:sz w:val="20"/>
                <w:szCs w:val="20"/>
              </w:rPr>
            </w:pPr>
          </w:p>
        </w:tc>
        <w:tc>
          <w:tcPr>
            <w:tcW w:w="8221" w:type="dxa"/>
            <w:shd w:val="clear" w:color="auto" w:fill="auto"/>
          </w:tcPr>
          <w:p w14:paraId="16795336" w14:textId="77777777" w:rsidR="00A01951" w:rsidRPr="00F81830" w:rsidRDefault="00A01951" w:rsidP="00AB6636">
            <w:pPr>
              <w:autoSpaceDN w:val="0"/>
              <w:contextualSpacing/>
              <w:jc w:val="both"/>
              <w:rPr>
                <w:rFonts w:ascii="Arial" w:hAnsi="Arial" w:cs="Arial"/>
                <w:sz w:val="20"/>
                <w:szCs w:val="20"/>
              </w:rPr>
            </w:pPr>
            <w:r>
              <w:rPr>
                <w:rFonts w:ascii="Arial" w:hAnsi="Arial" w:cs="Arial"/>
                <w:sz w:val="20"/>
                <w:szCs w:val="20"/>
              </w:rPr>
              <w:t>Obsługa wielu układów współrzędnych.</w:t>
            </w:r>
          </w:p>
        </w:tc>
        <w:tc>
          <w:tcPr>
            <w:tcW w:w="567" w:type="dxa"/>
            <w:shd w:val="clear" w:color="auto" w:fill="auto"/>
          </w:tcPr>
          <w:p w14:paraId="477A0F2A" w14:textId="77777777" w:rsidR="00A01951" w:rsidRPr="00F81830" w:rsidRDefault="00A01951" w:rsidP="00315F8C">
            <w:pPr>
              <w:numPr>
                <w:ilvl w:val="0"/>
                <w:numId w:val="38"/>
              </w:numPr>
              <w:tabs>
                <w:tab w:val="left" w:pos="747"/>
              </w:tabs>
              <w:ind w:left="38" w:firstLine="0"/>
              <w:jc w:val="both"/>
              <w:rPr>
                <w:rFonts w:ascii="Arial" w:hAnsi="Arial" w:cs="Arial"/>
                <w:sz w:val="20"/>
                <w:szCs w:val="20"/>
              </w:rPr>
            </w:pPr>
          </w:p>
        </w:tc>
      </w:tr>
      <w:tr w:rsidR="00A01951" w:rsidRPr="00F81830" w14:paraId="76581CEB" w14:textId="77777777" w:rsidTr="00AB6636">
        <w:tc>
          <w:tcPr>
            <w:tcW w:w="846" w:type="dxa"/>
            <w:shd w:val="clear" w:color="auto" w:fill="auto"/>
          </w:tcPr>
          <w:p w14:paraId="36EFD74C" w14:textId="77777777" w:rsidR="00A01951" w:rsidRPr="00F81830" w:rsidRDefault="00A01951" w:rsidP="00315F8C">
            <w:pPr>
              <w:pStyle w:val="Akapitzlist"/>
              <w:numPr>
                <w:ilvl w:val="1"/>
                <w:numId w:val="37"/>
              </w:numPr>
              <w:tabs>
                <w:tab w:val="left" w:pos="873"/>
              </w:tabs>
              <w:ind w:left="22" w:right="177" w:hanging="22"/>
              <w:jc w:val="both"/>
              <w:rPr>
                <w:rFonts w:ascii="Arial" w:hAnsi="Arial" w:cs="Arial"/>
                <w:bCs/>
                <w:sz w:val="20"/>
                <w:szCs w:val="20"/>
              </w:rPr>
            </w:pPr>
          </w:p>
        </w:tc>
        <w:tc>
          <w:tcPr>
            <w:tcW w:w="8221" w:type="dxa"/>
            <w:shd w:val="clear" w:color="auto" w:fill="auto"/>
          </w:tcPr>
          <w:p w14:paraId="2A2344BE" w14:textId="77777777" w:rsidR="00A01951" w:rsidRPr="00F81830" w:rsidRDefault="00A01951" w:rsidP="00AB6636">
            <w:pPr>
              <w:autoSpaceDN w:val="0"/>
              <w:contextualSpacing/>
              <w:jc w:val="both"/>
              <w:rPr>
                <w:rFonts w:ascii="Arial" w:hAnsi="Arial" w:cs="Arial"/>
                <w:sz w:val="20"/>
                <w:szCs w:val="20"/>
              </w:rPr>
            </w:pPr>
            <w:r>
              <w:rPr>
                <w:rFonts w:ascii="Arial" w:hAnsi="Arial" w:cs="Arial"/>
                <w:sz w:val="20"/>
                <w:szCs w:val="20"/>
              </w:rPr>
              <w:t>Edycja danych geometrycznych i opisowych.</w:t>
            </w:r>
          </w:p>
        </w:tc>
        <w:tc>
          <w:tcPr>
            <w:tcW w:w="567" w:type="dxa"/>
            <w:shd w:val="clear" w:color="auto" w:fill="auto"/>
          </w:tcPr>
          <w:p w14:paraId="26110777" w14:textId="77777777" w:rsidR="00A01951" w:rsidRPr="00F81830" w:rsidRDefault="00A01951" w:rsidP="00315F8C">
            <w:pPr>
              <w:numPr>
                <w:ilvl w:val="0"/>
                <w:numId w:val="38"/>
              </w:numPr>
              <w:tabs>
                <w:tab w:val="left" w:pos="747"/>
              </w:tabs>
              <w:ind w:left="38" w:firstLine="0"/>
              <w:jc w:val="both"/>
              <w:rPr>
                <w:rFonts w:ascii="Arial" w:hAnsi="Arial" w:cs="Arial"/>
                <w:sz w:val="20"/>
                <w:szCs w:val="20"/>
              </w:rPr>
            </w:pPr>
          </w:p>
        </w:tc>
      </w:tr>
      <w:tr w:rsidR="00A01951" w:rsidRPr="00F81830" w14:paraId="14D81CC0" w14:textId="77777777" w:rsidTr="00AB6636">
        <w:tc>
          <w:tcPr>
            <w:tcW w:w="846" w:type="dxa"/>
            <w:shd w:val="clear" w:color="auto" w:fill="auto"/>
          </w:tcPr>
          <w:p w14:paraId="2D5A6885" w14:textId="77777777" w:rsidR="00A01951" w:rsidRPr="00F81830" w:rsidRDefault="00A01951" w:rsidP="00315F8C">
            <w:pPr>
              <w:pStyle w:val="Akapitzlist"/>
              <w:numPr>
                <w:ilvl w:val="1"/>
                <w:numId w:val="37"/>
              </w:numPr>
              <w:tabs>
                <w:tab w:val="left" w:pos="873"/>
              </w:tabs>
              <w:ind w:left="22" w:right="177" w:hanging="22"/>
              <w:jc w:val="both"/>
              <w:rPr>
                <w:rFonts w:ascii="Arial" w:hAnsi="Arial" w:cs="Arial"/>
                <w:bCs/>
                <w:sz w:val="20"/>
                <w:szCs w:val="20"/>
              </w:rPr>
            </w:pPr>
          </w:p>
        </w:tc>
        <w:tc>
          <w:tcPr>
            <w:tcW w:w="8221" w:type="dxa"/>
            <w:shd w:val="clear" w:color="auto" w:fill="auto"/>
          </w:tcPr>
          <w:p w14:paraId="0068879E" w14:textId="77777777" w:rsidR="00A01951" w:rsidRPr="00F81830" w:rsidRDefault="00A01951" w:rsidP="00AB6636">
            <w:pPr>
              <w:autoSpaceDN w:val="0"/>
              <w:contextualSpacing/>
              <w:jc w:val="both"/>
              <w:rPr>
                <w:rFonts w:ascii="Arial" w:hAnsi="Arial" w:cs="Arial"/>
                <w:sz w:val="20"/>
                <w:szCs w:val="20"/>
              </w:rPr>
            </w:pPr>
            <w:r>
              <w:rPr>
                <w:rFonts w:ascii="Arial" w:hAnsi="Arial" w:cs="Arial"/>
                <w:sz w:val="20"/>
                <w:szCs w:val="20"/>
              </w:rPr>
              <w:t>Wydruk mapy.</w:t>
            </w:r>
          </w:p>
        </w:tc>
        <w:tc>
          <w:tcPr>
            <w:tcW w:w="567" w:type="dxa"/>
            <w:shd w:val="clear" w:color="auto" w:fill="auto"/>
          </w:tcPr>
          <w:p w14:paraId="45276EF2" w14:textId="77777777" w:rsidR="00A01951" w:rsidRPr="00F81830" w:rsidRDefault="00A01951" w:rsidP="00315F8C">
            <w:pPr>
              <w:numPr>
                <w:ilvl w:val="0"/>
                <w:numId w:val="38"/>
              </w:numPr>
              <w:tabs>
                <w:tab w:val="left" w:pos="747"/>
              </w:tabs>
              <w:ind w:left="38" w:firstLine="0"/>
              <w:jc w:val="both"/>
              <w:rPr>
                <w:rFonts w:ascii="Arial" w:hAnsi="Arial" w:cs="Arial"/>
                <w:sz w:val="20"/>
                <w:szCs w:val="20"/>
              </w:rPr>
            </w:pPr>
          </w:p>
        </w:tc>
      </w:tr>
      <w:tr w:rsidR="00A01951" w:rsidRPr="00F81830" w14:paraId="19F0317A" w14:textId="77777777" w:rsidTr="00AB6636">
        <w:tc>
          <w:tcPr>
            <w:tcW w:w="846" w:type="dxa"/>
            <w:shd w:val="clear" w:color="auto" w:fill="auto"/>
          </w:tcPr>
          <w:p w14:paraId="41D3A3A7" w14:textId="77777777" w:rsidR="00A01951" w:rsidRPr="00F81830" w:rsidRDefault="00A01951" w:rsidP="00315F8C">
            <w:pPr>
              <w:pStyle w:val="Akapitzlist"/>
              <w:numPr>
                <w:ilvl w:val="1"/>
                <w:numId w:val="37"/>
              </w:numPr>
              <w:tabs>
                <w:tab w:val="left" w:pos="873"/>
              </w:tabs>
              <w:ind w:left="22" w:right="177" w:hanging="22"/>
              <w:jc w:val="both"/>
              <w:rPr>
                <w:rFonts w:ascii="Arial" w:hAnsi="Arial" w:cs="Arial"/>
                <w:bCs/>
                <w:sz w:val="20"/>
                <w:szCs w:val="20"/>
              </w:rPr>
            </w:pPr>
          </w:p>
        </w:tc>
        <w:tc>
          <w:tcPr>
            <w:tcW w:w="8221" w:type="dxa"/>
            <w:shd w:val="clear" w:color="auto" w:fill="auto"/>
          </w:tcPr>
          <w:p w14:paraId="6F3A1675" w14:textId="77777777" w:rsidR="00A01951" w:rsidRPr="00F81830" w:rsidRDefault="00A01951" w:rsidP="00AB6636">
            <w:pPr>
              <w:autoSpaceDN w:val="0"/>
              <w:contextualSpacing/>
              <w:jc w:val="both"/>
              <w:rPr>
                <w:rFonts w:ascii="Arial" w:hAnsi="Arial" w:cs="Arial"/>
                <w:sz w:val="20"/>
                <w:szCs w:val="20"/>
              </w:rPr>
            </w:pPr>
            <w:r>
              <w:rPr>
                <w:rFonts w:ascii="Arial" w:hAnsi="Arial" w:cs="Arial"/>
                <w:sz w:val="20"/>
                <w:szCs w:val="20"/>
              </w:rPr>
              <w:t>Import danych z plików tekstowych CSV.</w:t>
            </w:r>
          </w:p>
        </w:tc>
        <w:tc>
          <w:tcPr>
            <w:tcW w:w="567" w:type="dxa"/>
            <w:shd w:val="clear" w:color="auto" w:fill="auto"/>
          </w:tcPr>
          <w:p w14:paraId="227C69B6" w14:textId="77777777" w:rsidR="00A01951" w:rsidRPr="00F81830" w:rsidRDefault="00A01951" w:rsidP="00315F8C">
            <w:pPr>
              <w:numPr>
                <w:ilvl w:val="0"/>
                <w:numId w:val="38"/>
              </w:numPr>
              <w:tabs>
                <w:tab w:val="left" w:pos="747"/>
              </w:tabs>
              <w:ind w:left="38" w:firstLine="0"/>
              <w:jc w:val="both"/>
              <w:rPr>
                <w:rFonts w:ascii="Arial" w:hAnsi="Arial" w:cs="Arial"/>
                <w:sz w:val="20"/>
                <w:szCs w:val="20"/>
              </w:rPr>
            </w:pPr>
          </w:p>
        </w:tc>
      </w:tr>
      <w:tr w:rsidR="00A01951" w:rsidRPr="00F81830" w14:paraId="4F0071C7" w14:textId="77777777" w:rsidTr="00AB6636">
        <w:tc>
          <w:tcPr>
            <w:tcW w:w="846" w:type="dxa"/>
            <w:shd w:val="clear" w:color="auto" w:fill="auto"/>
          </w:tcPr>
          <w:p w14:paraId="2EA6DE4D" w14:textId="77777777" w:rsidR="00A01951" w:rsidRPr="00F81830" w:rsidRDefault="00A01951" w:rsidP="00315F8C">
            <w:pPr>
              <w:pStyle w:val="Akapitzlist"/>
              <w:numPr>
                <w:ilvl w:val="1"/>
                <w:numId w:val="37"/>
              </w:numPr>
              <w:tabs>
                <w:tab w:val="left" w:pos="873"/>
              </w:tabs>
              <w:ind w:left="22" w:right="177" w:hanging="22"/>
              <w:jc w:val="both"/>
              <w:rPr>
                <w:rFonts w:ascii="Arial" w:hAnsi="Arial" w:cs="Arial"/>
                <w:bCs/>
                <w:sz w:val="20"/>
                <w:szCs w:val="20"/>
              </w:rPr>
            </w:pPr>
          </w:p>
        </w:tc>
        <w:tc>
          <w:tcPr>
            <w:tcW w:w="8221" w:type="dxa"/>
            <w:shd w:val="clear" w:color="auto" w:fill="auto"/>
          </w:tcPr>
          <w:p w14:paraId="52AB06AA" w14:textId="77777777" w:rsidR="00A01951" w:rsidRPr="00F81830" w:rsidRDefault="00A01951" w:rsidP="00AB6636">
            <w:pPr>
              <w:autoSpaceDN w:val="0"/>
              <w:contextualSpacing/>
              <w:jc w:val="both"/>
              <w:rPr>
                <w:rFonts w:ascii="Arial" w:hAnsi="Arial" w:cs="Arial"/>
                <w:sz w:val="20"/>
                <w:szCs w:val="20"/>
              </w:rPr>
            </w:pPr>
            <w:r>
              <w:rPr>
                <w:rFonts w:ascii="Arial" w:hAnsi="Arial" w:cs="Arial"/>
                <w:sz w:val="20"/>
                <w:szCs w:val="20"/>
              </w:rPr>
              <w:t>Import danych z plików ShapeFile.</w:t>
            </w:r>
          </w:p>
        </w:tc>
        <w:tc>
          <w:tcPr>
            <w:tcW w:w="567" w:type="dxa"/>
            <w:shd w:val="clear" w:color="auto" w:fill="auto"/>
          </w:tcPr>
          <w:p w14:paraId="062B87AB" w14:textId="77777777" w:rsidR="00A01951" w:rsidRPr="00F81830" w:rsidRDefault="00A01951" w:rsidP="00315F8C">
            <w:pPr>
              <w:numPr>
                <w:ilvl w:val="0"/>
                <w:numId w:val="38"/>
              </w:numPr>
              <w:tabs>
                <w:tab w:val="left" w:pos="747"/>
              </w:tabs>
              <w:ind w:left="38" w:firstLine="0"/>
              <w:jc w:val="both"/>
              <w:rPr>
                <w:rFonts w:ascii="Arial" w:hAnsi="Arial" w:cs="Arial"/>
                <w:sz w:val="20"/>
                <w:szCs w:val="20"/>
              </w:rPr>
            </w:pPr>
          </w:p>
        </w:tc>
      </w:tr>
      <w:tr w:rsidR="00A01951" w:rsidRPr="00F81830" w14:paraId="5E287712" w14:textId="77777777" w:rsidTr="00AB6636">
        <w:tc>
          <w:tcPr>
            <w:tcW w:w="846" w:type="dxa"/>
            <w:shd w:val="clear" w:color="auto" w:fill="auto"/>
          </w:tcPr>
          <w:p w14:paraId="5F19C425" w14:textId="77777777" w:rsidR="00A01951" w:rsidRPr="00F81830" w:rsidRDefault="00A01951" w:rsidP="00315F8C">
            <w:pPr>
              <w:pStyle w:val="Akapitzlist"/>
              <w:numPr>
                <w:ilvl w:val="1"/>
                <w:numId w:val="37"/>
              </w:numPr>
              <w:tabs>
                <w:tab w:val="left" w:pos="873"/>
              </w:tabs>
              <w:ind w:left="22" w:right="177" w:hanging="22"/>
              <w:jc w:val="both"/>
              <w:rPr>
                <w:rFonts w:ascii="Arial" w:hAnsi="Arial" w:cs="Arial"/>
                <w:bCs/>
                <w:sz w:val="20"/>
                <w:szCs w:val="20"/>
              </w:rPr>
            </w:pPr>
          </w:p>
        </w:tc>
        <w:tc>
          <w:tcPr>
            <w:tcW w:w="8221" w:type="dxa"/>
            <w:shd w:val="clear" w:color="auto" w:fill="auto"/>
          </w:tcPr>
          <w:p w14:paraId="7A86AC02" w14:textId="77777777" w:rsidR="00A01951" w:rsidRPr="00F81830" w:rsidRDefault="00A01951" w:rsidP="00AB6636">
            <w:pPr>
              <w:autoSpaceDN w:val="0"/>
              <w:contextualSpacing/>
              <w:jc w:val="both"/>
              <w:rPr>
                <w:rFonts w:ascii="Arial" w:hAnsi="Arial" w:cs="Arial"/>
                <w:sz w:val="20"/>
                <w:szCs w:val="20"/>
              </w:rPr>
            </w:pPr>
            <w:r>
              <w:rPr>
                <w:rFonts w:ascii="Arial" w:hAnsi="Arial" w:cs="Arial"/>
                <w:sz w:val="20"/>
                <w:szCs w:val="20"/>
              </w:rPr>
              <w:t>Import danych z plików DGN, DXF.</w:t>
            </w:r>
          </w:p>
        </w:tc>
        <w:tc>
          <w:tcPr>
            <w:tcW w:w="567" w:type="dxa"/>
            <w:shd w:val="clear" w:color="auto" w:fill="auto"/>
          </w:tcPr>
          <w:p w14:paraId="1B81D080" w14:textId="77777777" w:rsidR="00A01951" w:rsidRPr="00F81830" w:rsidRDefault="00A01951" w:rsidP="00315F8C">
            <w:pPr>
              <w:numPr>
                <w:ilvl w:val="0"/>
                <w:numId w:val="38"/>
              </w:numPr>
              <w:tabs>
                <w:tab w:val="left" w:pos="747"/>
              </w:tabs>
              <w:ind w:left="38" w:firstLine="0"/>
              <w:jc w:val="both"/>
              <w:rPr>
                <w:rFonts w:ascii="Arial" w:hAnsi="Arial" w:cs="Arial"/>
                <w:sz w:val="20"/>
                <w:szCs w:val="20"/>
              </w:rPr>
            </w:pPr>
          </w:p>
        </w:tc>
      </w:tr>
      <w:tr w:rsidR="00A01951" w:rsidRPr="00F81830" w14:paraId="342E26E4" w14:textId="77777777" w:rsidTr="00AB6636">
        <w:tc>
          <w:tcPr>
            <w:tcW w:w="846" w:type="dxa"/>
            <w:shd w:val="clear" w:color="auto" w:fill="auto"/>
          </w:tcPr>
          <w:p w14:paraId="516CCCB2" w14:textId="77777777" w:rsidR="00A01951" w:rsidRPr="00F81830" w:rsidRDefault="00A01951" w:rsidP="00315F8C">
            <w:pPr>
              <w:pStyle w:val="Akapitzlist"/>
              <w:numPr>
                <w:ilvl w:val="1"/>
                <w:numId w:val="37"/>
              </w:numPr>
              <w:tabs>
                <w:tab w:val="left" w:pos="873"/>
              </w:tabs>
              <w:ind w:left="22" w:right="177" w:hanging="22"/>
              <w:jc w:val="both"/>
              <w:rPr>
                <w:rFonts w:ascii="Arial" w:hAnsi="Arial" w:cs="Arial"/>
                <w:bCs/>
                <w:sz w:val="20"/>
                <w:szCs w:val="20"/>
              </w:rPr>
            </w:pPr>
          </w:p>
        </w:tc>
        <w:tc>
          <w:tcPr>
            <w:tcW w:w="8221" w:type="dxa"/>
            <w:shd w:val="clear" w:color="auto" w:fill="auto"/>
          </w:tcPr>
          <w:p w14:paraId="55F5BCBA" w14:textId="77777777" w:rsidR="00A01951" w:rsidRPr="00F81830" w:rsidRDefault="00A01951" w:rsidP="00AB6636">
            <w:pPr>
              <w:autoSpaceDN w:val="0"/>
              <w:contextualSpacing/>
              <w:jc w:val="both"/>
              <w:rPr>
                <w:rFonts w:ascii="Arial" w:hAnsi="Arial" w:cs="Arial"/>
                <w:sz w:val="20"/>
                <w:szCs w:val="20"/>
              </w:rPr>
            </w:pPr>
            <w:r>
              <w:rPr>
                <w:rFonts w:ascii="Arial" w:hAnsi="Arial" w:cs="Arial"/>
                <w:sz w:val="20"/>
                <w:szCs w:val="20"/>
              </w:rPr>
              <w:t>Eksport danych do formatu MS Excel (CSV, XLS).</w:t>
            </w:r>
          </w:p>
        </w:tc>
        <w:tc>
          <w:tcPr>
            <w:tcW w:w="567" w:type="dxa"/>
            <w:shd w:val="clear" w:color="auto" w:fill="auto"/>
          </w:tcPr>
          <w:p w14:paraId="4F561345" w14:textId="77777777" w:rsidR="00A01951" w:rsidRPr="00F81830" w:rsidRDefault="00A01951" w:rsidP="00315F8C">
            <w:pPr>
              <w:numPr>
                <w:ilvl w:val="0"/>
                <w:numId w:val="38"/>
              </w:numPr>
              <w:tabs>
                <w:tab w:val="left" w:pos="747"/>
              </w:tabs>
              <w:ind w:left="38" w:firstLine="0"/>
              <w:jc w:val="both"/>
              <w:rPr>
                <w:rFonts w:ascii="Arial" w:hAnsi="Arial" w:cs="Arial"/>
                <w:sz w:val="20"/>
                <w:szCs w:val="20"/>
              </w:rPr>
            </w:pPr>
          </w:p>
        </w:tc>
      </w:tr>
      <w:tr w:rsidR="00A01951" w:rsidRPr="00F81830" w14:paraId="243C6CE8" w14:textId="77777777" w:rsidTr="00AB6636">
        <w:tc>
          <w:tcPr>
            <w:tcW w:w="846" w:type="dxa"/>
            <w:shd w:val="clear" w:color="auto" w:fill="auto"/>
          </w:tcPr>
          <w:p w14:paraId="6996D716" w14:textId="77777777" w:rsidR="00A01951" w:rsidRPr="00F81830" w:rsidRDefault="00A01951" w:rsidP="00315F8C">
            <w:pPr>
              <w:pStyle w:val="Akapitzlist"/>
              <w:numPr>
                <w:ilvl w:val="1"/>
                <w:numId w:val="37"/>
              </w:numPr>
              <w:tabs>
                <w:tab w:val="left" w:pos="873"/>
              </w:tabs>
              <w:ind w:left="22" w:right="177" w:hanging="22"/>
              <w:jc w:val="both"/>
              <w:rPr>
                <w:rFonts w:ascii="Arial" w:hAnsi="Arial" w:cs="Arial"/>
                <w:bCs/>
                <w:sz w:val="20"/>
                <w:szCs w:val="20"/>
              </w:rPr>
            </w:pPr>
          </w:p>
        </w:tc>
        <w:tc>
          <w:tcPr>
            <w:tcW w:w="8221" w:type="dxa"/>
            <w:shd w:val="clear" w:color="auto" w:fill="auto"/>
          </w:tcPr>
          <w:p w14:paraId="5AC65429" w14:textId="77777777" w:rsidR="00A01951" w:rsidRPr="00F81830" w:rsidRDefault="00A01951" w:rsidP="00AB6636">
            <w:pPr>
              <w:autoSpaceDN w:val="0"/>
              <w:contextualSpacing/>
              <w:jc w:val="both"/>
              <w:rPr>
                <w:rFonts w:ascii="Arial" w:hAnsi="Arial" w:cs="Arial"/>
                <w:sz w:val="20"/>
                <w:szCs w:val="20"/>
              </w:rPr>
            </w:pPr>
            <w:r>
              <w:rPr>
                <w:rFonts w:ascii="Arial" w:hAnsi="Arial" w:cs="Arial"/>
                <w:sz w:val="20"/>
                <w:szCs w:val="20"/>
              </w:rPr>
              <w:t>Eksport danych do formatu TXT, HTML.</w:t>
            </w:r>
          </w:p>
        </w:tc>
        <w:tc>
          <w:tcPr>
            <w:tcW w:w="567" w:type="dxa"/>
            <w:shd w:val="clear" w:color="auto" w:fill="auto"/>
          </w:tcPr>
          <w:p w14:paraId="05979BB0" w14:textId="77777777" w:rsidR="00A01951" w:rsidRPr="00F81830" w:rsidRDefault="00A01951" w:rsidP="00315F8C">
            <w:pPr>
              <w:numPr>
                <w:ilvl w:val="0"/>
                <w:numId w:val="38"/>
              </w:numPr>
              <w:tabs>
                <w:tab w:val="left" w:pos="747"/>
              </w:tabs>
              <w:ind w:left="38" w:firstLine="0"/>
              <w:jc w:val="both"/>
              <w:rPr>
                <w:rFonts w:ascii="Arial" w:hAnsi="Arial" w:cs="Arial"/>
                <w:sz w:val="20"/>
                <w:szCs w:val="20"/>
              </w:rPr>
            </w:pPr>
          </w:p>
        </w:tc>
      </w:tr>
      <w:tr w:rsidR="00A01951" w:rsidRPr="00F81830" w14:paraId="136F14E6" w14:textId="77777777" w:rsidTr="00AB6636">
        <w:tc>
          <w:tcPr>
            <w:tcW w:w="846" w:type="dxa"/>
            <w:shd w:val="clear" w:color="auto" w:fill="auto"/>
          </w:tcPr>
          <w:p w14:paraId="3D2ABC13" w14:textId="77777777" w:rsidR="00A01951" w:rsidRPr="00F81830" w:rsidRDefault="00A01951" w:rsidP="00315F8C">
            <w:pPr>
              <w:pStyle w:val="Akapitzlist"/>
              <w:numPr>
                <w:ilvl w:val="1"/>
                <w:numId w:val="37"/>
              </w:numPr>
              <w:tabs>
                <w:tab w:val="left" w:pos="873"/>
              </w:tabs>
              <w:ind w:left="22" w:right="177" w:hanging="22"/>
              <w:jc w:val="both"/>
              <w:rPr>
                <w:rFonts w:ascii="Arial" w:hAnsi="Arial" w:cs="Arial"/>
                <w:bCs/>
                <w:sz w:val="20"/>
                <w:szCs w:val="20"/>
              </w:rPr>
            </w:pPr>
          </w:p>
        </w:tc>
        <w:tc>
          <w:tcPr>
            <w:tcW w:w="8221" w:type="dxa"/>
            <w:shd w:val="clear" w:color="auto" w:fill="auto"/>
          </w:tcPr>
          <w:p w14:paraId="2B7DFCCB" w14:textId="77777777" w:rsidR="00A01951" w:rsidRPr="00F81830" w:rsidRDefault="00A01951" w:rsidP="00AB6636">
            <w:pPr>
              <w:autoSpaceDN w:val="0"/>
              <w:contextualSpacing/>
              <w:jc w:val="both"/>
              <w:rPr>
                <w:rFonts w:ascii="Arial" w:hAnsi="Arial" w:cs="Arial"/>
                <w:sz w:val="20"/>
                <w:szCs w:val="20"/>
              </w:rPr>
            </w:pPr>
            <w:r>
              <w:rPr>
                <w:rFonts w:ascii="Arial" w:hAnsi="Arial" w:cs="Arial"/>
                <w:sz w:val="20"/>
                <w:szCs w:val="20"/>
              </w:rPr>
              <w:t>Eksport danych do formatu ShapeFile.</w:t>
            </w:r>
          </w:p>
        </w:tc>
        <w:tc>
          <w:tcPr>
            <w:tcW w:w="567" w:type="dxa"/>
            <w:shd w:val="clear" w:color="auto" w:fill="auto"/>
          </w:tcPr>
          <w:p w14:paraId="1B57D40F" w14:textId="77777777" w:rsidR="00A01951" w:rsidRPr="00F81830" w:rsidRDefault="00A01951" w:rsidP="00315F8C">
            <w:pPr>
              <w:numPr>
                <w:ilvl w:val="0"/>
                <w:numId w:val="38"/>
              </w:numPr>
              <w:tabs>
                <w:tab w:val="left" w:pos="747"/>
              </w:tabs>
              <w:ind w:left="38" w:firstLine="0"/>
              <w:jc w:val="both"/>
              <w:rPr>
                <w:rFonts w:ascii="Arial" w:hAnsi="Arial" w:cs="Arial"/>
                <w:sz w:val="20"/>
                <w:szCs w:val="20"/>
              </w:rPr>
            </w:pPr>
          </w:p>
        </w:tc>
      </w:tr>
      <w:tr w:rsidR="00A01951" w:rsidRPr="00F81830" w14:paraId="0AB5C4CA" w14:textId="77777777" w:rsidTr="00AB6636">
        <w:tc>
          <w:tcPr>
            <w:tcW w:w="846" w:type="dxa"/>
            <w:shd w:val="clear" w:color="auto" w:fill="auto"/>
          </w:tcPr>
          <w:p w14:paraId="2781800A" w14:textId="77777777" w:rsidR="00A01951" w:rsidRPr="00F81830" w:rsidRDefault="00A01951" w:rsidP="00315F8C">
            <w:pPr>
              <w:pStyle w:val="Akapitzlist"/>
              <w:numPr>
                <w:ilvl w:val="1"/>
                <w:numId w:val="37"/>
              </w:numPr>
              <w:tabs>
                <w:tab w:val="left" w:pos="873"/>
              </w:tabs>
              <w:ind w:left="22" w:right="177" w:hanging="22"/>
              <w:jc w:val="both"/>
              <w:rPr>
                <w:rFonts w:ascii="Arial" w:hAnsi="Arial" w:cs="Arial"/>
                <w:bCs/>
                <w:sz w:val="20"/>
                <w:szCs w:val="20"/>
              </w:rPr>
            </w:pPr>
          </w:p>
        </w:tc>
        <w:tc>
          <w:tcPr>
            <w:tcW w:w="8221" w:type="dxa"/>
            <w:shd w:val="clear" w:color="auto" w:fill="auto"/>
          </w:tcPr>
          <w:p w14:paraId="2E19DA39" w14:textId="77777777" w:rsidR="00A01951" w:rsidRPr="00F81830" w:rsidRDefault="00A01951" w:rsidP="00AB6636">
            <w:pPr>
              <w:autoSpaceDN w:val="0"/>
              <w:contextualSpacing/>
              <w:jc w:val="both"/>
              <w:rPr>
                <w:rFonts w:ascii="Arial" w:hAnsi="Arial" w:cs="Arial"/>
                <w:sz w:val="20"/>
                <w:szCs w:val="20"/>
              </w:rPr>
            </w:pPr>
            <w:r>
              <w:rPr>
                <w:rFonts w:ascii="Arial" w:hAnsi="Arial" w:cs="Arial"/>
                <w:sz w:val="20"/>
                <w:szCs w:val="20"/>
              </w:rPr>
              <w:t>Eksport danych do formatów rastrowych (BMP, JPEG, EMF).</w:t>
            </w:r>
          </w:p>
        </w:tc>
        <w:tc>
          <w:tcPr>
            <w:tcW w:w="567" w:type="dxa"/>
            <w:shd w:val="clear" w:color="auto" w:fill="auto"/>
          </w:tcPr>
          <w:p w14:paraId="30D58756" w14:textId="77777777" w:rsidR="00A01951" w:rsidRPr="00F81830" w:rsidRDefault="00A01951" w:rsidP="00315F8C">
            <w:pPr>
              <w:numPr>
                <w:ilvl w:val="0"/>
                <w:numId w:val="38"/>
              </w:numPr>
              <w:tabs>
                <w:tab w:val="left" w:pos="747"/>
              </w:tabs>
              <w:ind w:left="38" w:firstLine="0"/>
              <w:jc w:val="both"/>
              <w:rPr>
                <w:rFonts w:ascii="Arial" w:hAnsi="Arial" w:cs="Arial"/>
                <w:sz w:val="20"/>
                <w:szCs w:val="20"/>
              </w:rPr>
            </w:pPr>
          </w:p>
        </w:tc>
      </w:tr>
      <w:tr w:rsidR="00A01951" w:rsidRPr="00F81830" w14:paraId="63BAF67A" w14:textId="77777777" w:rsidTr="00AB6636">
        <w:tc>
          <w:tcPr>
            <w:tcW w:w="846" w:type="dxa"/>
            <w:shd w:val="clear" w:color="auto" w:fill="auto"/>
          </w:tcPr>
          <w:p w14:paraId="7A4B24FD" w14:textId="77777777" w:rsidR="00A01951" w:rsidRPr="00F81830" w:rsidRDefault="00A01951" w:rsidP="00315F8C">
            <w:pPr>
              <w:pStyle w:val="Akapitzlist"/>
              <w:numPr>
                <w:ilvl w:val="1"/>
                <w:numId w:val="37"/>
              </w:numPr>
              <w:tabs>
                <w:tab w:val="left" w:pos="873"/>
              </w:tabs>
              <w:ind w:left="22" w:right="177" w:hanging="22"/>
              <w:jc w:val="both"/>
              <w:rPr>
                <w:rFonts w:ascii="Arial" w:hAnsi="Arial" w:cs="Arial"/>
                <w:bCs/>
                <w:sz w:val="20"/>
                <w:szCs w:val="20"/>
              </w:rPr>
            </w:pPr>
          </w:p>
        </w:tc>
        <w:tc>
          <w:tcPr>
            <w:tcW w:w="8221" w:type="dxa"/>
            <w:shd w:val="clear" w:color="auto" w:fill="auto"/>
          </w:tcPr>
          <w:p w14:paraId="2FD6F32D" w14:textId="77777777" w:rsidR="00A01951" w:rsidRPr="00F81830" w:rsidRDefault="00A01951" w:rsidP="00AB6636">
            <w:pPr>
              <w:autoSpaceDN w:val="0"/>
              <w:contextualSpacing/>
              <w:jc w:val="both"/>
              <w:rPr>
                <w:rFonts w:ascii="Arial" w:hAnsi="Arial" w:cs="Arial"/>
                <w:sz w:val="20"/>
                <w:szCs w:val="20"/>
              </w:rPr>
            </w:pPr>
            <w:r>
              <w:rPr>
                <w:rFonts w:ascii="Arial" w:hAnsi="Arial" w:cs="Arial"/>
                <w:sz w:val="20"/>
                <w:szCs w:val="20"/>
              </w:rPr>
              <w:t>Stanowiska klienckie pod kontrolą systemu operacyjnego Windows XP /7/ 8.</w:t>
            </w:r>
          </w:p>
        </w:tc>
        <w:tc>
          <w:tcPr>
            <w:tcW w:w="567" w:type="dxa"/>
            <w:shd w:val="clear" w:color="auto" w:fill="auto"/>
          </w:tcPr>
          <w:p w14:paraId="643BC329" w14:textId="77777777" w:rsidR="00A01951" w:rsidRPr="00F81830" w:rsidRDefault="00A01951" w:rsidP="00315F8C">
            <w:pPr>
              <w:numPr>
                <w:ilvl w:val="0"/>
                <w:numId w:val="38"/>
              </w:numPr>
              <w:tabs>
                <w:tab w:val="left" w:pos="747"/>
              </w:tabs>
              <w:ind w:left="38" w:firstLine="0"/>
              <w:jc w:val="both"/>
              <w:rPr>
                <w:rFonts w:ascii="Arial" w:hAnsi="Arial" w:cs="Arial"/>
                <w:sz w:val="20"/>
                <w:szCs w:val="20"/>
              </w:rPr>
            </w:pPr>
          </w:p>
        </w:tc>
      </w:tr>
      <w:tr w:rsidR="00A01951" w:rsidRPr="00F81830" w14:paraId="3DEB1582" w14:textId="77777777" w:rsidTr="00AB6636">
        <w:tc>
          <w:tcPr>
            <w:tcW w:w="846" w:type="dxa"/>
            <w:shd w:val="clear" w:color="auto" w:fill="auto"/>
          </w:tcPr>
          <w:p w14:paraId="168E8675" w14:textId="77777777" w:rsidR="00A01951" w:rsidRPr="00F81830" w:rsidRDefault="00A01951" w:rsidP="00315F8C">
            <w:pPr>
              <w:pStyle w:val="Akapitzlist"/>
              <w:numPr>
                <w:ilvl w:val="1"/>
                <w:numId w:val="37"/>
              </w:numPr>
              <w:tabs>
                <w:tab w:val="left" w:pos="873"/>
              </w:tabs>
              <w:ind w:left="22" w:right="177" w:hanging="22"/>
              <w:jc w:val="both"/>
              <w:rPr>
                <w:rFonts w:ascii="Arial" w:hAnsi="Arial" w:cs="Arial"/>
                <w:bCs/>
                <w:sz w:val="20"/>
                <w:szCs w:val="20"/>
              </w:rPr>
            </w:pPr>
          </w:p>
        </w:tc>
        <w:tc>
          <w:tcPr>
            <w:tcW w:w="8221" w:type="dxa"/>
            <w:shd w:val="clear" w:color="auto" w:fill="auto"/>
          </w:tcPr>
          <w:p w14:paraId="74C8EBB3" w14:textId="77777777" w:rsidR="00A01951" w:rsidRPr="00F81830" w:rsidRDefault="00A01951" w:rsidP="00AB6636">
            <w:pPr>
              <w:autoSpaceDN w:val="0"/>
              <w:contextualSpacing/>
              <w:jc w:val="both"/>
              <w:rPr>
                <w:rFonts w:ascii="Arial" w:hAnsi="Arial" w:cs="Arial"/>
                <w:sz w:val="20"/>
                <w:szCs w:val="20"/>
              </w:rPr>
            </w:pPr>
            <w:r>
              <w:rPr>
                <w:rFonts w:ascii="Arial" w:hAnsi="Arial" w:cs="Arial"/>
                <w:sz w:val="20"/>
                <w:szCs w:val="20"/>
              </w:rPr>
              <w:t>Oprogramowanie serwerowe pracujące pod kontrolą systemów Windows /Linux.</w:t>
            </w:r>
          </w:p>
        </w:tc>
        <w:tc>
          <w:tcPr>
            <w:tcW w:w="567" w:type="dxa"/>
            <w:shd w:val="clear" w:color="auto" w:fill="auto"/>
          </w:tcPr>
          <w:p w14:paraId="5B0730E1" w14:textId="77777777" w:rsidR="00A01951" w:rsidRPr="00F81830" w:rsidRDefault="00A01951" w:rsidP="00315F8C">
            <w:pPr>
              <w:numPr>
                <w:ilvl w:val="0"/>
                <w:numId w:val="38"/>
              </w:numPr>
              <w:tabs>
                <w:tab w:val="left" w:pos="747"/>
              </w:tabs>
              <w:ind w:left="38" w:firstLine="0"/>
              <w:jc w:val="both"/>
              <w:rPr>
                <w:rFonts w:ascii="Arial" w:hAnsi="Arial" w:cs="Arial"/>
                <w:sz w:val="20"/>
                <w:szCs w:val="20"/>
              </w:rPr>
            </w:pPr>
          </w:p>
        </w:tc>
      </w:tr>
      <w:tr w:rsidR="00A01951" w:rsidRPr="00F81830" w14:paraId="7A75CC8C" w14:textId="77777777" w:rsidTr="00AB6636">
        <w:tc>
          <w:tcPr>
            <w:tcW w:w="846" w:type="dxa"/>
            <w:shd w:val="clear" w:color="auto" w:fill="auto"/>
          </w:tcPr>
          <w:p w14:paraId="7EA4FA09" w14:textId="77777777" w:rsidR="00A01951" w:rsidRPr="00F81830" w:rsidRDefault="00A01951" w:rsidP="00315F8C">
            <w:pPr>
              <w:pStyle w:val="Akapitzlist"/>
              <w:numPr>
                <w:ilvl w:val="1"/>
                <w:numId w:val="37"/>
              </w:numPr>
              <w:tabs>
                <w:tab w:val="left" w:pos="873"/>
              </w:tabs>
              <w:ind w:left="22" w:right="177" w:hanging="22"/>
              <w:jc w:val="both"/>
              <w:rPr>
                <w:rFonts w:ascii="Arial" w:hAnsi="Arial" w:cs="Arial"/>
                <w:bCs/>
                <w:sz w:val="20"/>
                <w:szCs w:val="20"/>
              </w:rPr>
            </w:pPr>
          </w:p>
        </w:tc>
        <w:tc>
          <w:tcPr>
            <w:tcW w:w="8221" w:type="dxa"/>
            <w:shd w:val="clear" w:color="auto" w:fill="auto"/>
          </w:tcPr>
          <w:p w14:paraId="1A1914FF" w14:textId="77777777" w:rsidR="00A01951" w:rsidRPr="00F81830" w:rsidRDefault="00A01951" w:rsidP="00AB6636">
            <w:pPr>
              <w:autoSpaceDN w:val="0"/>
              <w:contextualSpacing/>
              <w:jc w:val="both"/>
              <w:rPr>
                <w:rFonts w:ascii="Arial" w:hAnsi="Arial" w:cs="Arial"/>
                <w:sz w:val="20"/>
                <w:szCs w:val="20"/>
              </w:rPr>
            </w:pPr>
            <w:r>
              <w:rPr>
                <w:rFonts w:ascii="Arial" w:hAnsi="Arial" w:cs="Arial"/>
                <w:sz w:val="20"/>
                <w:szCs w:val="20"/>
              </w:rPr>
              <w:t>Modułowa struktura systemu.</w:t>
            </w:r>
          </w:p>
        </w:tc>
        <w:tc>
          <w:tcPr>
            <w:tcW w:w="567" w:type="dxa"/>
            <w:shd w:val="clear" w:color="auto" w:fill="auto"/>
          </w:tcPr>
          <w:p w14:paraId="4F473980" w14:textId="77777777" w:rsidR="00A01951" w:rsidRPr="00F81830" w:rsidRDefault="00A01951" w:rsidP="00315F8C">
            <w:pPr>
              <w:numPr>
                <w:ilvl w:val="0"/>
                <w:numId w:val="38"/>
              </w:numPr>
              <w:tabs>
                <w:tab w:val="left" w:pos="747"/>
              </w:tabs>
              <w:ind w:left="38" w:firstLine="0"/>
              <w:jc w:val="both"/>
              <w:rPr>
                <w:rFonts w:ascii="Arial" w:hAnsi="Arial" w:cs="Arial"/>
                <w:sz w:val="20"/>
                <w:szCs w:val="20"/>
              </w:rPr>
            </w:pPr>
          </w:p>
        </w:tc>
      </w:tr>
      <w:tr w:rsidR="00A01951" w:rsidRPr="00F81830" w14:paraId="27D31586" w14:textId="77777777" w:rsidTr="00AB6636">
        <w:tc>
          <w:tcPr>
            <w:tcW w:w="846" w:type="dxa"/>
            <w:shd w:val="clear" w:color="auto" w:fill="auto"/>
          </w:tcPr>
          <w:p w14:paraId="14350A07" w14:textId="77777777" w:rsidR="00A01951" w:rsidRPr="00F81830" w:rsidRDefault="00A01951" w:rsidP="00315F8C">
            <w:pPr>
              <w:pStyle w:val="Akapitzlist"/>
              <w:numPr>
                <w:ilvl w:val="1"/>
                <w:numId w:val="37"/>
              </w:numPr>
              <w:tabs>
                <w:tab w:val="left" w:pos="873"/>
              </w:tabs>
              <w:ind w:left="22" w:right="177" w:hanging="22"/>
              <w:jc w:val="both"/>
              <w:rPr>
                <w:rFonts w:ascii="Arial" w:hAnsi="Arial" w:cs="Arial"/>
                <w:bCs/>
                <w:sz w:val="20"/>
                <w:szCs w:val="20"/>
              </w:rPr>
            </w:pPr>
          </w:p>
        </w:tc>
        <w:tc>
          <w:tcPr>
            <w:tcW w:w="8221" w:type="dxa"/>
            <w:shd w:val="clear" w:color="auto" w:fill="auto"/>
          </w:tcPr>
          <w:p w14:paraId="51CE6910" w14:textId="77777777" w:rsidR="00A01951" w:rsidRPr="00F81830" w:rsidRDefault="00A01951" w:rsidP="00AB6636">
            <w:pPr>
              <w:autoSpaceDN w:val="0"/>
              <w:contextualSpacing/>
              <w:jc w:val="both"/>
              <w:rPr>
                <w:rFonts w:ascii="Arial" w:hAnsi="Arial" w:cs="Arial"/>
                <w:sz w:val="20"/>
                <w:szCs w:val="20"/>
              </w:rPr>
            </w:pPr>
            <w:r>
              <w:rPr>
                <w:rFonts w:ascii="Arial" w:hAnsi="Arial" w:cs="Arial"/>
                <w:sz w:val="20"/>
                <w:szCs w:val="20"/>
              </w:rPr>
              <w:t>Praca w sieci lokalnej i rozległej.</w:t>
            </w:r>
          </w:p>
        </w:tc>
        <w:tc>
          <w:tcPr>
            <w:tcW w:w="567" w:type="dxa"/>
            <w:shd w:val="clear" w:color="auto" w:fill="auto"/>
          </w:tcPr>
          <w:p w14:paraId="76A15F54" w14:textId="77777777" w:rsidR="00A01951" w:rsidRPr="00F81830" w:rsidRDefault="00A01951" w:rsidP="00315F8C">
            <w:pPr>
              <w:numPr>
                <w:ilvl w:val="0"/>
                <w:numId w:val="38"/>
              </w:numPr>
              <w:tabs>
                <w:tab w:val="left" w:pos="747"/>
              </w:tabs>
              <w:ind w:left="38" w:firstLine="0"/>
              <w:jc w:val="both"/>
              <w:rPr>
                <w:rFonts w:ascii="Arial" w:hAnsi="Arial" w:cs="Arial"/>
                <w:sz w:val="20"/>
                <w:szCs w:val="20"/>
              </w:rPr>
            </w:pPr>
          </w:p>
        </w:tc>
      </w:tr>
      <w:tr w:rsidR="00A01951" w:rsidRPr="00F81830" w14:paraId="76228974" w14:textId="77777777" w:rsidTr="00AB6636">
        <w:tc>
          <w:tcPr>
            <w:tcW w:w="846" w:type="dxa"/>
            <w:shd w:val="clear" w:color="auto" w:fill="auto"/>
          </w:tcPr>
          <w:p w14:paraId="67ED80D5" w14:textId="77777777" w:rsidR="00A01951" w:rsidRPr="00F81830" w:rsidRDefault="00A01951" w:rsidP="00315F8C">
            <w:pPr>
              <w:pStyle w:val="Akapitzlist"/>
              <w:numPr>
                <w:ilvl w:val="1"/>
                <w:numId w:val="37"/>
              </w:numPr>
              <w:tabs>
                <w:tab w:val="left" w:pos="873"/>
              </w:tabs>
              <w:ind w:left="22" w:right="177" w:hanging="22"/>
              <w:jc w:val="both"/>
              <w:rPr>
                <w:rFonts w:ascii="Arial" w:hAnsi="Arial" w:cs="Arial"/>
                <w:bCs/>
                <w:sz w:val="20"/>
                <w:szCs w:val="20"/>
              </w:rPr>
            </w:pPr>
          </w:p>
        </w:tc>
        <w:tc>
          <w:tcPr>
            <w:tcW w:w="8221" w:type="dxa"/>
            <w:shd w:val="clear" w:color="auto" w:fill="auto"/>
          </w:tcPr>
          <w:p w14:paraId="1D744C57" w14:textId="77777777" w:rsidR="00A01951" w:rsidRPr="00F81830" w:rsidRDefault="00A01951" w:rsidP="00AB6636">
            <w:pPr>
              <w:autoSpaceDN w:val="0"/>
              <w:contextualSpacing/>
              <w:jc w:val="both"/>
              <w:rPr>
                <w:rFonts w:ascii="Arial" w:hAnsi="Arial" w:cs="Arial"/>
                <w:sz w:val="20"/>
                <w:szCs w:val="20"/>
              </w:rPr>
            </w:pPr>
            <w:r>
              <w:rPr>
                <w:rFonts w:ascii="Arial" w:hAnsi="Arial" w:cs="Arial"/>
                <w:sz w:val="20"/>
                <w:szCs w:val="20"/>
              </w:rPr>
              <w:t>Praca z różnymi układami wspólrzędnych, bez potrzeby wykoywania konwersji danych z jednego układu do drugiego za pomocą zewnętrznych programów.</w:t>
            </w:r>
          </w:p>
        </w:tc>
        <w:tc>
          <w:tcPr>
            <w:tcW w:w="567" w:type="dxa"/>
            <w:shd w:val="clear" w:color="auto" w:fill="auto"/>
          </w:tcPr>
          <w:p w14:paraId="11A15ABC" w14:textId="77777777" w:rsidR="00A01951" w:rsidRPr="00F81830" w:rsidRDefault="00A01951" w:rsidP="00315F8C">
            <w:pPr>
              <w:numPr>
                <w:ilvl w:val="0"/>
                <w:numId w:val="38"/>
              </w:numPr>
              <w:tabs>
                <w:tab w:val="left" w:pos="747"/>
              </w:tabs>
              <w:ind w:left="38" w:firstLine="0"/>
              <w:jc w:val="both"/>
              <w:rPr>
                <w:rFonts w:ascii="Arial" w:hAnsi="Arial" w:cs="Arial"/>
                <w:sz w:val="20"/>
                <w:szCs w:val="20"/>
              </w:rPr>
            </w:pPr>
          </w:p>
        </w:tc>
      </w:tr>
      <w:tr w:rsidR="00A01951" w:rsidRPr="00F81830" w14:paraId="357D036E" w14:textId="77777777" w:rsidTr="00AB6636">
        <w:tc>
          <w:tcPr>
            <w:tcW w:w="846" w:type="dxa"/>
            <w:shd w:val="clear" w:color="auto" w:fill="auto"/>
          </w:tcPr>
          <w:p w14:paraId="260018F5" w14:textId="77777777" w:rsidR="00A01951" w:rsidRPr="00F81830" w:rsidRDefault="00A01951" w:rsidP="00315F8C">
            <w:pPr>
              <w:pStyle w:val="Akapitzlist"/>
              <w:numPr>
                <w:ilvl w:val="1"/>
                <w:numId w:val="37"/>
              </w:numPr>
              <w:tabs>
                <w:tab w:val="left" w:pos="873"/>
              </w:tabs>
              <w:ind w:left="22" w:right="177" w:hanging="22"/>
              <w:jc w:val="both"/>
              <w:rPr>
                <w:rFonts w:ascii="Arial" w:hAnsi="Arial" w:cs="Arial"/>
                <w:bCs/>
                <w:sz w:val="20"/>
                <w:szCs w:val="20"/>
              </w:rPr>
            </w:pPr>
          </w:p>
        </w:tc>
        <w:tc>
          <w:tcPr>
            <w:tcW w:w="8221" w:type="dxa"/>
            <w:shd w:val="clear" w:color="auto" w:fill="auto"/>
          </w:tcPr>
          <w:p w14:paraId="6CCA458B" w14:textId="77777777" w:rsidR="00A01951" w:rsidRPr="00F81830" w:rsidRDefault="00A01951" w:rsidP="00AB6636">
            <w:pPr>
              <w:autoSpaceDN w:val="0"/>
              <w:contextualSpacing/>
              <w:jc w:val="both"/>
              <w:rPr>
                <w:rFonts w:ascii="Arial" w:hAnsi="Arial" w:cs="Arial"/>
                <w:sz w:val="20"/>
                <w:szCs w:val="20"/>
              </w:rPr>
            </w:pPr>
            <w:r>
              <w:rPr>
                <w:rFonts w:ascii="Arial" w:hAnsi="Arial" w:cs="Arial"/>
                <w:sz w:val="20"/>
                <w:szCs w:val="20"/>
              </w:rPr>
              <w:t>Dostępne układy: „WGS84”, „1942”, „1965”, „1992” i „2000” (płaskie i geodezyjne).</w:t>
            </w:r>
          </w:p>
        </w:tc>
        <w:tc>
          <w:tcPr>
            <w:tcW w:w="567" w:type="dxa"/>
            <w:shd w:val="clear" w:color="auto" w:fill="auto"/>
          </w:tcPr>
          <w:p w14:paraId="26DADDD5" w14:textId="77777777" w:rsidR="00A01951" w:rsidRPr="00F81830" w:rsidRDefault="00A01951" w:rsidP="00315F8C">
            <w:pPr>
              <w:numPr>
                <w:ilvl w:val="0"/>
                <w:numId w:val="38"/>
              </w:numPr>
              <w:tabs>
                <w:tab w:val="left" w:pos="747"/>
              </w:tabs>
              <w:ind w:left="38" w:firstLine="0"/>
              <w:jc w:val="both"/>
              <w:rPr>
                <w:rFonts w:ascii="Arial" w:hAnsi="Arial" w:cs="Arial"/>
                <w:sz w:val="20"/>
                <w:szCs w:val="20"/>
              </w:rPr>
            </w:pPr>
          </w:p>
        </w:tc>
      </w:tr>
      <w:tr w:rsidR="00A01951" w:rsidRPr="00F81830" w14:paraId="04AC4D49" w14:textId="77777777" w:rsidTr="00AB6636">
        <w:tc>
          <w:tcPr>
            <w:tcW w:w="846" w:type="dxa"/>
            <w:shd w:val="clear" w:color="auto" w:fill="auto"/>
          </w:tcPr>
          <w:p w14:paraId="17F95EA4" w14:textId="77777777" w:rsidR="00A01951" w:rsidRPr="00F81830" w:rsidRDefault="00A01951" w:rsidP="00315F8C">
            <w:pPr>
              <w:pStyle w:val="Akapitzlist"/>
              <w:numPr>
                <w:ilvl w:val="1"/>
                <w:numId w:val="37"/>
              </w:numPr>
              <w:tabs>
                <w:tab w:val="left" w:pos="873"/>
              </w:tabs>
              <w:ind w:left="22" w:right="177" w:hanging="22"/>
              <w:jc w:val="both"/>
              <w:rPr>
                <w:rFonts w:ascii="Arial" w:hAnsi="Arial" w:cs="Arial"/>
                <w:bCs/>
                <w:sz w:val="20"/>
                <w:szCs w:val="20"/>
              </w:rPr>
            </w:pPr>
          </w:p>
        </w:tc>
        <w:tc>
          <w:tcPr>
            <w:tcW w:w="8221" w:type="dxa"/>
            <w:shd w:val="clear" w:color="auto" w:fill="auto"/>
          </w:tcPr>
          <w:p w14:paraId="54B07E96" w14:textId="77777777" w:rsidR="00A01951" w:rsidRPr="00F81830" w:rsidRDefault="00A01951" w:rsidP="00AB6636">
            <w:pPr>
              <w:autoSpaceDN w:val="0"/>
              <w:contextualSpacing/>
              <w:jc w:val="both"/>
              <w:rPr>
                <w:rFonts w:ascii="Arial" w:hAnsi="Arial" w:cs="Arial"/>
                <w:sz w:val="20"/>
                <w:szCs w:val="20"/>
              </w:rPr>
            </w:pPr>
            <w:r>
              <w:rPr>
                <w:rFonts w:ascii="Arial" w:hAnsi="Arial" w:cs="Arial"/>
                <w:sz w:val="20"/>
                <w:szCs w:val="20"/>
              </w:rPr>
              <w:t>Możliwość definiowania układów lokalnych.</w:t>
            </w:r>
          </w:p>
        </w:tc>
        <w:tc>
          <w:tcPr>
            <w:tcW w:w="567" w:type="dxa"/>
            <w:shd w:val="clear" w:color="auto" w:fill="auto"/>
          </w:tcPr>
          <w:p w14:paraId="11F52580" w14:textId="77777777" w:rsidR="00A01951" w:rsidRPr="00F81830" w:rsidRDefault="00A01951" w:rsidP="00315F8C">
            <w:pPr>
              <w:numPr>
                <w:ilvl w:val="0"/>
                <w:numId w:val="38"/>
              </w:numPr>
              <w:tabs>
                <w:tab w:val="left" w:pos="747"/>
              </w:tabs>
              <w:ind w:left="38" w:firstLine="0"/>
              <w:jc w:val="both"/>
              <w:rPr>
                <w:rFonts w:ascii="Arial" w:hAnsi="Arial" w:cs="Arial"/>
                <w:sz w:val="20"/>
                <w:szCs w:val="20"/>
              </w:rPr>
            </w:pPr>
          </w:p>
        </w:tc>
      </w:tr>
      <w:tr w:rsidR="00A01951" w:rsidRPr="00F81830" w14:paraId="1AE6B2C2" w14:textId="77777777" w:rsidTr="00AB6636">
        <w:tc>
          <w:tcPr>
            <w:tcW w:w="846" w:type="dxa"/>
            <w:shd w:val="clear" w:color="auto" w:fill="auto"/>
          </w:tcPr>
          <w:p w14:paraId="611D9C52" w14:textId="77777777" w:rsidR="00A01951" w:rsidRPr="00F81830" w:rsidRDefault="00A01951" w:rsidP="00315F8C">
            <w:pPr>
              <w:pStyle w:val="Akapitzlist"/>
              <w:numPr>
                <w:ilvl w:val="1"/>
                <w:numId w:val="37"/>
              </w:numPr>
              <w:tabs>
                <w:tab w:val="left" w:pos="873"/>
              </w:tabs>
              <w:ind w:left="22" w:right="177" w:hanging="22"/>
              <w:jc w:val="both"/>
              <w:rPr>
                <w:rFonts w:ascii="Arial" w:hAnsi="Arial" w:cs="Arial"/>
                <w:bCs/>
                <w:sz w:val="20"/>
                <w:szCs w:val="20"/>
              </w:rPr>
            </w:pPr>
          </w:p>
        </w:tc>
        <w:tc>
          <w:tcPr>
            <w:tcW w:w="8221" w:type="dxa"/>
            <w:shd w:val="clear" w:color="auto" w:fill="auto"/>
          </w:tcPr>
          <w:p w14:paraId="4802D579" w14:textId="77777777" w:rsidR="00A01951" w:rsidRPr="00F81830" w:rsidRDefault="00A01951" w:rsidP="00AB6636">
            <w:pPr>
              <w:autoSpaceDN w:val="0"/>
              <w:contextualSpacing/>
              <w:jc w:val="both"/>
              <w:rPr>
                <w:rFonts w:ascii="Arial" w:hAnsi="Arial" w:cs="Arial"/>
                <w:sz w:val="20"/>
                <w:szCs w:val="20"/>
              </w:rPr>
            </w:pPr>
            <w:r>
              <w:rPr>
                <w:rFonts w:ascii="Arial" w:hAnsi="Arial" w:cs="Arial"/>
                <w:sz w:val="20"/>
                <w:szCs w:val="20"/>
              </w:rPr>
              <w:t>Obsługa polskich znaków diaktrycznych.</w:t>
            </w:r>
          </w:p>
        </w:tc>
        <w:tc>
          <w:tcPr>
            <w:tcW w:w="567" w:type="dxa"/>
            <w:shd w:val="clear" w:color="auto" w:fill="auto"/>
          </w:tcPr>
          <w:p w14:paraId="2FC45B13" w14:textId="77777777" w:rsidR="00A01951" w:rsidRPr="00F81830" w:rsidRDefault="00A01951" w:rsidP="00315F8C">
            <w:pPr>
              <w:numPr>
                <w:ilvl w:val="0"/>
                <w:numId w:val="38"/>
              </w:numPr>
              <w:tabs>
                <w:tab w:val="left" w:pos="747"/>
              </w:tabs>
              <w:ind w:left="38" w:firstLine="0"/>
              <w:jc w:val="both"/>
              <w:rPr>
                <w:rFonts w:ascii="Arial" w:hAnsi="Arial" w:cs="Arial"/>
                <w:sz w:val="20"/>
                <w:szCs w:val="20"/>
              </w:rPr>
            </w:pPr>
          </w:p>
        </w:tc>
      </w:tr>
      <w:tr w:rsidR="00A01951" w:rsidRPr="00F81830" w14:paraId="27C3AB05" w14:textId="77777777" w:rsidTr="00AB6636">
        <w:tc>
          <w:tcPr>
            <w:tcW w:w="846" w:type="dxa"/>
            <w:shd w:val="clear" w:color="auto" w:fill="auto"/>
          </w:tcPr>
          <w:p w14:paraId="1F648190" w14:textId="77777777" w:rsidR="00A01951" w:rsidRPr="00F81830" w:rsidRDefault="00A01951" w:rsidP="00315F8C">
            <w:pPr>
              <w:pStyle w:val="Akapitzlist"/>
              <w:numPr>
                <w:ilvl w:val="1"/>
                <w:numId w:val="37"/>
              </w:numPr>
              <w:tabs>
                <w:tab w:val="left" w:pos="873"/>
              </w:tabs>
              <w:ind w:left="22" w:right="177" w:hanging="22"/>
              <w:jc w:val="both"/>
              <w:rPr>
                <w:rFonts w:ascii="Arial" w:hAnsi="Arial" w:cs="Arial"/>
                <w:bCs/>
                <w:sz w:val="20"/>
                <w:szCs w:val="20"/>
              </w:rPr>
            </w:pPr>
          </w:p>
        </w:tc>
        <w:tc>
          <w:tcPr>
            <w:tcW w:w="8221" w:type="dxa"/>
            <w:shd w:val="clear" w:color="auto" w:fill="auto"/>
          </w:tcPr>
          <w:p w14:paraId="6DCB36EB" w14:textId="77777777" w:rsidR="00A01951" w:rsidRPr="00F81830" w:rsidRDefault="00A01951" w:rsidP="00AB6636">
            <w:pPr>
              <w:autoSpaceDN w:val="0"/>
              <w:contextualSpacing/>
              <w:jc w:val="both"/>
              <w:rPr>
                <w:rFonts w:ascii="Arial" w:hAnsi="Arial" w:cs="Arial"/>
                <w:sz w:val="20"/>
                <w:szCs w:val="20"/>
              </w:rPr>
            </w:pPr>
            <w:r>
              <w:rPr>
                <w:rFonts w:ascii="Arial" w:hAnsi="Arial" w:cs="Arial"/>
                <w:sz w:val="20"/>
                <w:szCs w:val="20"/>
              </w:rPr>
              <w:t>Sortowanie według polskiego alfabetu (z uwzględnieniem znaków diaktrycznych).</w:t>
            </w:r>
          </w:p>
        </w:tc>
        <w:tc>
          <w:tcPr>
            <w:tcW w:w="567" w:type="dxa"/>
            <w:shd w:val="clear" w:color="auto" w:fill="auto"/>
          </w:tcPr>
          <w:p w14:paraId="2806CBC2" w14:textId="77777777" w:rsidR="00A01951" w:rsidRPr="00F81830" w:rsidRDefault="00A01951" w:rsidP="00315F8C">
            <w:pPr>
              <w:numPr>
                <w:ilvl w:val="0"/>
                <w:numId w:val="38"/>
              </w:numPr>
              <w:tabs>
                <w:tab w:val="left" w:pos="747"/>
              </w:tabs>
              <w:ind w:left="38" w:firstLine="0"/>
              <w:jc w:val="both"/>
              <w:rPr>
                <w:rFonts w:ascii="Arial" w:hAnsi="Arial" w:cs="Arial"/>
                <w:sz w:val="20"/>
                <w:szCs w:val="20"/>
              </w:rPr>
            </w:pPr>
          </w:p>
        </w:tc>
      </w:tr>
      <w:tr w:rsidR="00A01951" w:rsidRPr="00F81830" w14:paraId="611D6559" w14:textId="77777777" w:rsidTr="00AB6636">
        <w:tc>
          <w:tcPr>
            <w:tcW w:w="846" w:type="dxa"/>
            <w:shd w:val="clear" w:color="auto" w:fill="auto"/>
          </w:tcPr>
          <w:p w14:paraId="1884949E" w14:textId="77777777" w:rsidR="00A01951" w:rsidRPr="00F81830" w:rsidRDefault="00A01951" w:rsidP="00315F8C">
            <w:pPr>
              <w:pStyle w:val="Akapitzlist"/>
              <w:numPr>
                <w:ilvl w:val="1"/>
                <w:numId w:val="37"/>
              </w:numPr>
              <w:tabs>
                <w:tab w:val="left" w:pos="873"/>
              </w:tabs>
              <w:ind w:left="22" w:right="177" w:hanging="22"/>
              <w:jc w:val="both"/>
              <w:rPr>
                <w:rFonts w:ascii="Arial" w:hAnsi="Arial" w:cs="Arial"/>
                <w:bCs/>
                <w:sz w:val="20"/>
                <w:szCs w:val="20"/>
              </w:rPr>
            </w:pPr>
          </w:p>
        </w:tc>
        <w:tc>
          <w:tcPr>
            <w:tcW w:w="8221" w:type="dxa"/>
            <w:shd w:val="clear" w:color="auto" w:fill="auto"/>
          </w:tcPr>
          <w:p w14:paraId="314634E9" w14:textId="77777777" w:rsidR="00A01951" w:rsidRPr="00F81830" w:rsidRDefault="00A01951" w:rsidP="00AB6636">
            <w:pPr>
              <w:autoSpaceDN w:val="0"/>
              <w:contextualSpacing/>
              <w:jc w:val="both"/>
              <w:rPr>
                <w:rFonts w:ascii="Arial" w:hAnsi="Arial" w:cs="Arial"/>
                <w:sz w:val="20"/>
                <w:szCs w:val="20"/>
              </w:rPr>
            </w:pPr>
            <w:r>
              <w:rPr>
                <w:rFonts w:ascii="Arial" w:hAnsi="Arial" w:cs="Arial"/>
                <w:sz w:val="20"/>
                <w:szCs w:val="20"/>
              </w:rPr>
              <w:t>Polski interfejs użytkownika (pozycje menu, komunikaty itd.).</w:t>
            </w:r>
          </w:p>
        </w:tc>
        <w:tc>
          <w:tcPr>
            <w:tcW w:w="567" w:type="dxa"/>
            <w:shd w:val="clear" w:color="auto" w:fill="auto"/>
          </w:tcPr>
          <w:p w14:paraId="6D689B5E" w14:textId="77777777" w:rsidR="00A01951" w:rsidRPr="00F81830" w:rsidRDefault="00A01951" w:rsidP="00315F8C">
            <w:pPr>
              <w:numPr>
                <w:ilvl w:val="0"/>
                <w:numId w:val="38"/>
              </w:numPr>
              <w:tabs>
                <w:tab w:val="left" w:pos="747"/>
              </w:tabs>
              <w:ind w:left="38" w:firstLine="0"/>
              <w:jc w:val="both"/>
              <w:rPr>
                <w:rFonts w:ascii="Arial" w:hAnsi="Arial" w:cs="Arial"/>
                <w:sz w:val="20"/>
                <w:szCs w:val="20"/>
              </w:rPr>
            </w:pPr>
          </w:p>
        </w:tc>
      </w:tr>
      <w:tr w:rsidR="00A01951" w:rsidRPr="00F81830" w14:paraId="08A79361" w14:textId="77777777" w:rsidTr="00AB6636">
        <w:tc>
          <w:tcPr>
            <w:tcW w:w="846" w:type="dxa"/>
            <w:shd w:val="clear" w:color="auto" w:fill="auto"/>
          </w:tcPr>
          <w:p w14:paraId="3FC5FF71" w14:textId="77777777" w:rsidR="00A01951" w:rsidRPr="00F81830" w:rsidRDefault="00A01951" w:rsidP="00315F8C">
            <w:pPr>
              <w:pStyle w:val="Akapitzlist"/>
              <w:numPr>
                <w:ilvl w:val="1"/>
                <w:numId w:val="37"/>
              </w:numPr>
              <w:tabs>
                <w:tab w:val="left" w:pos="873"/>
              </w:tabs>
              <w:ind w:left="22" w:right="177" w:hanging="22"/>
              <w:jc w:val="both"/>
              <w:rPr>
                <w:rFonts w:ascii="Arial" w:hAnsi="Arial" w:cs="Arial"/>
                <w:bCs/>
                <w:sz w:val="20"/>
                <w:szCs w:val="20"/>
              </w:rPr>
            </w:pPr>
          </w:p>
        </w:tc>
        <w:tc>
          <w:tcPr>
            <w:tcW w:w="8221" w:type="dxa"/>
            <w:shd w:val="clear" w:color="auto" w:fill="auto"/>
          </w:tcPr>
          <w:p w14:paraId="29E57269" w14:textId="77777777" w:rsidR="00A01951" w:rsidRPr="00F81830" w:rsidRDefault="00A01951" w:rsidP="00AB6636">
            <w:pPr>
              <w:autoSpaceDN w:val="0"/>
              <w:contextualSpacing/>
              <w:jc w:val="both"/>
              <w:rPr>
                <w:rFonts w:ascii="Arial" w:hAnsi="Arial" w:cs="Arial"/>
                <w:sz w:val="20"/>
                <w:szCs w:val="20"/>
              </w:rPr>
            </w:pPr>
            <w:r>
              <w:rPr>
                <w:rFonts w:ascii="Arial" w:hAnsi="Arial" w:cs="Arial"/>
                <w:sz w:val="20"/>
                <w:szCs w:val="20"/>
              </w:rPr>
              <w:t>Polska dokumentacja użytkownika.</w:t>
            </w:r>
          </w:p>
        </w:tc>
        <w:tc>
          <w:tcPr>
            <w:tcW w:w="567" w:type="dxa"/>
            <w:shd w:val="clear" w:color="auto" w:fill="auto"/>
          </w:tcPr>
          <w:p w14:paraId="6262F03F" w14:textId="77777777" w:rsidR="00A01951" w:rsidRPr="00F81830" w:rsidRDefault="00A01951" w:rsidP="00315F8C">
            <w:pPr>
              <w:numPr>
                <w:ilvl w:val="0"/>
                <w:numId w:val="38"/>
              </w:numPr>
              <w:tabs>
                <w:tab w:val="left" w:pos="747"/>
              </w:tabs>
              <w:ind w:left="38" w:firstLine="0"/>
              <w:jc w:val="both"/>
              <w:rPr>
                <w:rFonts w:ascii="Arial" w:hAnsi="Arial" w:cs="Arial"/>
                <w:sz w:val="20"/>
                <w:szCs w:val="20"/>
              </w:rPr>
            </w:pPr>
          </w:p>
        </w:tc>
      </w:tr>
      <w:tr w:rsidR="00A01951" w:rsidRPr="00F81830" w14:paraId="3C651EF3" w14:textId="77777777" w:rsidTr="00AB6636">
        <w:tc>
          <w:tcPr>
            <w:tcW w:w="846" w:type="dxa"/>
            <w:shd w:val="clear" w:color="auto" w:fill="auto"/>
          </w:tcPr>
          <w:p w14:paraId="1FCDB8B2" w14:textId="77777777" w:rsidR="00A01951" w:rsidRPr="00F81830" w:rsidRDefault="00A01951" w:rsidP="00315F8C">
            <w:pPr>
              <w:pStyle w:val="Akapitzlist"/>
              <w:numPr>
                <w:ilvl w:val="1"/>
                <w:numId w:val="37"/>
              </w:numPr>
              <w:tabs>
                <w:tab w:val="left" w:pos="873"/>
              </w:tabs>
              <w:ind w:left="22" w:right="177" w:hanging="22"/>
              <w:jc w:val="both"/>
              <w:rPr>
                <w:rFonts w:ascii="Arial" w:hAnsi="Arial" w:cs="Arial"/>
                <w:bCs/>
                <w:sz w:val="20"/>
                <w:szCs w:val="20"/>
              </w:rPr>
            </w:pPr>
          </w:p>
        </w:tc>
        <w:tc>
          <w:tcPr>
            <w:tcW w:w="8221" w:type="dxa"/>
            <w:shd w:val="clear" w:color="auto" w:fill="auto"/>
          </w:tcPr>
          <w:p w14:paraId="323350F1" w14:textId="77777777" w:rsidR="00A01951" w:rsidRPr="00F81830" w:rsidRDefault="00A01951" w:rsidP="00AB6636">
            <w:pPr>
              <w:autoSpaceDN w:val="0"/>
              <w:contextualSpacing/>
              <w:jc w:val="both"/>
              <w:rPr>
                <w:rFonts w:ascii="Arial" w:hAnsi="Arial" w:cs="Arial"/>
                <w:sz w:val="20"/>
                <w:szCs w:val="20"/>
              </w:rPr>
            </w:pPr>
            <w:r>
              <w:rPr>
                <w:rFonts w:ascii="Arial" w:hAnsi="Arial" w:cs="Arial"/>
                <w:sz w:val="20"/>
                <w:szCs w:val="20"/>
              </w:rPr>
              <w:t>Szkolenia i materiały szkoleniowe w języku polskim.</w:t>
            </w:r>
          </w:p>
        </w:tc>
        <w:tc>
          <w:tcPr>
            <w:tcW w:w="567" w:type="dxa"/>
            <w:shd w:val="clear" w:color="auto" w:fill="auto"/>
          </w:tcPr>
          <w:p w14:paraId="75B503F1" w14:textId="77777777" w:rsidR="00A01951" w:rsidRPr="00F81830" w:rsidRDefault="00A01951" w:rsidP="00315F8C">
            <w:pPr>
              <w:numPr>
                <w:ilvl w:val="0"/>
                <w:numId w:val="38"/>
              </w:numPr>
              <w:tabs>
                <w:tab w:val="left" w:pos="747"/>
              </w:tabs>
              <w:ind w:left="38" w:firstLine="0"/>
              <w:jc w:val="both"/>
              <w:rPr>
                <w:rFonts w:ascii="Arial" w:hAnsi="Arial" w:cs="Arial"/>
                <w:sz w:val="20"/>
                <w:szCs w:val="20"/>
              </w:rPr>
            </w:pPr>
          </w:p>
        </w:tc>
      </w:tr>
      <w:tr w:rsidR="00A01951" w:rsidRPr="00F81830" w14:paraId="2EF936E3" w14:textId="77777777" w:rsidTr="00AB6636">
        <w:tc>
          <w:tcPr>
            <w:tcW w:w="846" w:type="dxa"/>
            <w:shd w:val="clear" w:color="auto" w:fill="auto"/>
          </w:tcPr>
          <w:p w14:paraId="0E61276C" w14:textId="77777777" w:rsidR="00A01951" w:rsidRPr="00F81830" w:rsidRDefault="00A01951" w:rsidP="00315F8C">
            <w:pPr>
              <w:pStyle w:val="Akapitzlist"/>
              <w:numPr>
                <w:ilvl w:val="1"/>
                <w:numId w:val="37"/>
              </w:numPr>
              <w:tabs>
                <w:tab w:val="left" w:pos="873"/>
              </w:tabs>
              <w:ind w:left="22" w:right="177" w:hanging="22"/>
              <w:jc w:val="both"/>
              <w:rPr>
                <w:rFonts w:ascii="Arial" w:hAnsi="Arial" w:cs="Arial"/>
                <w:bCs/>
                <w:sz w:val="20"/>
                <w:szCs w:val="20"/>
              </w:rPr>
            </w:pPr>
          </w:p>
        </w:tc>
        <w:tc>
          <w:tcPr>
            <w:tcW w:w="8221" w:type="dxa"/>
            <w:shd w:val="clear" w:color="auto" w:fill="auto"/>
          </w:tcPr>
          <w:p w14:paraId="4032173A" w14:textId="77777777" w:rsidR="00A01951" w:rsidRPr="00F81830" w:rsidRDefault="00A01951" w:rsidP="00AB6636">
            <w:pPr>
              <w:autoSpaceDN w:val="0"/>
              <w:contextualSpacing/>
              <w:jc w:val="both"/>
              <w:rPr>
                <w:rFonts w:ascii="Arial" w:hAnsi="Arial" w:cs="Arial"/>
                <w:sz w:val="20"/>
                <w:szCs w:val="20"/>
              </w:rPr>
            </w:pPr>
            <w:r>
              <w:rPr>
                <w:rFonts w:ascii="Arial" w:hAnsi="Arial" w:cs="Arial"/>
                <w:sz w:val="20"/>
                <w:szCs w:val="20"/>
              </w:rPr>
              <w:t>Plotowanie na ploterze wielkoformatowym z użyciem szablonów (określających wygląd dokumentu), określanie dowolnego obszaru wyplotu w dowolnej skali.</w:t>
            </w:r>
          </w:p>
        </w:tc>
        <w:tc>
          <w:tcPr>
            <w:tcW w:w="567" w:type="dxa"/>
            <w:shd w:val="clear" w:color="auto" w:fill="auto"/>
          </w:tcPr>
          <w:p w14:paraId="5CB1E05D" w14:textId="77777777" w:rsidR="00A01951" w:rsidRPr="00F81830" w:rsidRDefault="00A01951" w:rsidP="00315F8C">
            <w:pPr>
              <w:numPr>
                <w:ilvl w:val="0"/>
                <w:numId w:val="38"/>
              </w:numPr>
              <w:tabs>
                <w:tab w:val="left" w:pos="747"/>
              </w:tabs>
              <w:ind w:left="38" w:firstLine="0"/>
              <w:jc w:val="both"/>
              <w:rPr>
                <w:rFonts w:ascii="Arial" w:hAnsi="Arial" w:cs="Arial"/>
                <w:sz w:val="20"/>
                <w:szCs w:val="20"/>
              </w:rPr>
            </w:pPr>
          </w:p>
        </w:tc>
      </w:tr>
      <w:tr w:rsidR="00A01951" w:rsidRPr="00F81830" w14:paraId="52B392A2" w14:textId="77777777" w:rsidTr="00AB6636">
        <w:tc>
          <w:tcPr>
            <w:tcW w:w="846" w:type="dxa"/>
            <w:shd w:val="clear" w:color="auto" w:fill="auto"/>
          </w:tcPr>
          <w:p w14:paraId="29BB79E8" w14:textId="77777777" w:rsidR="00A01951" w:rsidRPr="00F81830" w:rsidRDefault="00A01951" w:rsidP="00315F8C">
            <w:pPr>
              <w:pStyle w:val="Akapitzlist"/>
              <w:numPr>
                <w:ilvl w:val="1"/>
                <w:numId w:val="37"/>
              </w:numPr>
              <w:tabs>
                <w:tab w:val="left" w:pos="873"/>
              </w:tabs>
              <w:ind w:left="22" w:right="177" w:hanging="22"/>
              <w:jc w:val="both"/>
              <w:rPr>
                <w:rFonts w:ascii="Arial" w:hAnsi="Arial" w:cs="Arial"/>
                <w:bCs/>
                <w:sz w:val="20"/>
                <w:szCs w:val="20"/>
              </w:rPr>
            </w:pPr>
          </w:p>
        </w:tc>
        <w:tc>
          <w:tcPr>
            <w:tcW w:w="8221" w:type="dxa"/>
            <w:shd w:val="clear" w:color="auto" w:fill="auto"/>
          </w:tcPr>
          <w:p w14:paraId="18409226" w14:textId="77777777" w:rsidR="00A01951" w:rsidRPr="00F81830" w:rsidRDefault="00A01951" w:rsidP="00AB6636">
            <w:pPr>
              <w:autoSpaceDN w:val="0"/>
              <w:contextualSpacing/>
              <w:jc w:val="both"/>
              <w:rPr>
                <w:rFonts w:ascii="Arial" w:hAnsi="Arial" w:cs="Arial"/>
                <w:sz w:val="20"/>
                <w:szCs w:val="20"/>
              </w:rPr>
            </w:pPr>
            <w:r>
              <w:rPr>
                <w:rFonts w:ascii="Arial" w:hAnsi="Arial" w:cs="Arial"/>
                <w:sz w:val="20"/>
                <w:szCs w:val="20"/>
              </w:rPr>
              <w:t>Wspólpraca z oprogramowaniem biurowym Microsoft Office, w szczególności możliwość zrzucenia raportu z każdego miejsca systemu do Excela (jako wynik dowolnego zapytania czy zestawienia).</w:t>
            </w:r>
          </w:p>
        </w:tc>
        <w:tc>
          <w:tcPr>
            <w:tcW w:w="567" w:type="dxa"/>
            <w:shd w:val="clear" w:color="auto" w:fill="auto"/>
          </w:tcPr>
          <w:p w14:paraId="00337F9E" w14:textId="77777777" w:rsidR="00A01951" w:rsidRPr="00F81830" w:rsidRDefault="00A01951" w:rsidP="00315F8C">
            <w:pPr>
              <w:numPr>
                <w:ilvl w:val="0"/>
                <w:numId w:val="38"/>
              </w:numPr>
              <w:tabs>
                <w:tab w:val="left" w:pos="747"/>
              </w:tabs>
              <w:ind w:left="38" w:firstLine="0"/>
              <w:jc w:val="both"/>
              <w:rPr>
                <w:rFonts w:ascii="Arial" w:hAnsi="Arial" w:cs="Arial"/>
                <w:sz w:val="20"/>
                <w:szCs w:val="20"/>
              </w:rPr>
            </w:pPr>
          </w:p>
        </w:tc>
      </w:tr>
      <w:tr w:rsidR="00A01951" w:rsidRPr="00F81830" w14:paraId="19873F5A" w14:textId="77777777" w:rsidTr="00AB6636">
        <w:tc>
          <w:tcPr>
            <w:tcW w:w="846" w:type="dxa"/>
            <w:shd w:val="clear" w:color="auto" w:fill="auto"/>
          </w:tcPr>
          <w:p w14:paraId="4E0D4092" w14:textId="77777777" w:rsidR="00A01951" w:rsidRPr="00F81830" w:rsidRDefault="00A01951" w:rsidP="00315F8C">
            <w:pPr>
              <w:pStyle w:val="Akapitzlist"/>
              <w:numPr>
                <w:ilvl w:val="1"/>
                <w:numId w:val="37"/>
              </w:numPr>
              <w:tabs>
                <w:tab w:val="left" w:pos="873"/>
              </w:tabs>
              <w:ind w:left="22" w:right="177" w:hanging="22"/>
              <w:jc w:val="both"/>
              <w:rPr>
                <w:rFonts w:ascii="Arial" w:hAnsi="Arial" w:cs="Arial"/>
                <w:bCs/>
                <w:sz w:val="20"/>
                <w:szCs w:val="20"/>
              </w:rPr>
            </w:pPr>
          </w:p>
        </w:tc>
        <w:tc>
          <w:tcPr>
            <w:tcW w:w="8221" w:type="dxa"/>
            <w:shd w:val="clear" w:color="auto" w:fill="auto"/>
          </w:tcPr>
          <w:p w14:paraId="6D730298" w14:textId="77777777" w:rsidR="00A01951" w:rsidRPr="00F81830" w:rsidRDefault="00A01951" w:rsidP="00AB6636">
            <w:pPr>
              <w:autoSpaceDN w:val="0"/>
              <w:contextualSpacing/>
              <w:jc w:val="both"/>
              <w:rPr>
                <w:rFonts w:ascii="Arial" w:hAnsi="Arial" w:cs="Arial"/>
                <w:sz w:val="20"/>
                <w:szCs w:val="20"/>
              </w:rPr>
            </w:pPr>
            <w:r>
              <w:rPr>
                <w:rFonts w:ascii="Arial" w:hAnsi="Arial" w:cs="Arial"/>
                <w:sz w:val="20"/>
                <w:szCs w:val="20"/>
              </w:rPr>
              <w:t>Możliwość podłączania dodatkowych zasobów mapowych bez konieczności wczytywania ich do systemu np. z ośrodków geodezyjnych (np. plany zagospodarowania przestrzennego, przebieg sieci innych gestorów). Wymagana obsługa formatów m.in. Microstation – DGN, AutoCAD – DXF/DWG, ESRI – SHP.</w:t>
            </w:r>
          </w:p>
        </w:tc>
        <w:tc>
          <w:tcPr>
            <w:tcW w:w="567" w:type="dxa"/>
            <w:shd w:val="clear" w:color="auto" w:fill="auto"/>
          </w:tcPr>
          <w:p w14:paraId="70376E16" w14:textId="77777777" w:rsidR="00A01951" w:rsidRPr="00F81830" w:rsidRDefault="00A01951" w:rsidP="00315F8C">
            <w:pPr>
              <w:numPr>
                <w:ilvl w:val="0"/>
                <w:numId w:val="38"/>
              </w:numPr>
              <w:tabs>
                <w:tab w:val="left" w:pos="747"/>
              </w:tabs>
              <w:ind w:left="38" w:firstLine="0"/>
              <w:jc w:val="both"/>
              <w:rPr>
                <w:rFonts w:ascii="Arial" w:hAnsi="Arial" w:cs="Arial"/>
                <w:sz w:val="20"/>
                <w:szCs w:val="20"/>
              </w:rPr>
            </w:pPr>
          </w:p>
        </w:tc>
      </w:tr>
      <w:tr w:rsidR="00A01951" w:rsidRPr="00F81830" w14:paraId="7A0FCFB2" w14:textId="77777777" w:rsidTr="00AB6636">
        <w:tc>
          <w:tcPr>
            <w:tcW w:w="846" w:type="dxa"/>
            <w:shd w:val="clear" w:color="auto" w:fill="auto"/>
          </w:tcPr>
          <w:p w14:paraId="74960ED3" w14:textId="77777777" w:rsidR="00A01951" w:rsidRPr="00F81830" w:rsidRDefault="00A01951" w:rsidP="00315F8C">
            <w:pPr>
              <w:pStyle w:val="Akapitzlist"/>
              <w:numPr>
                <w:ilvl w:val="1"/>
                <w:numId w:val="37"/>
              </w:numPr>
              <w:tabs>
                <w:tab w:val="left" w:pos="873"/>
              </w:tabs>
              <w:ind w:left="22" w:right="177" w:hanging="22"/>
              <w:jc w:val="both"/>
              <w:rPr>
                <w:rFonts w:ascii="Arial" w:hAnsi="Arial" w:cs="Arial"/>
                <w:bCs/>
                <w:sz w:val="20"/>
                <w:szCs w:val="20"/>
              </w:rPr>
            </w:pPr>
          </w:p>
        </w:tc>
        <w:tc>
          <w:tcPr>
            <w:tcW w:w="8221" w:type="dxa"/>
            <w:shd w:val="clear" w:color="auto" w:fill="auto"/>
          </w:tcPr>
          <w:p w14:paraId="3BC39828" w14:textId="77777777" w:rsidR="00A01951" w:rsidRPr="00F81830" w:rsidRDefault="00A01951" w:rsidP="00AB6636">
            <w:pPr>
              <w:autoSpaceDN w:val="0"/>
              <w:contextualSpacing/>
              <w:jc w:val="both"/>
              <w:rPr>
                <w:rFonts w:ascii="Arial" w:hAnsi="Arial" w:cs="Arial"/>
                <w:sz w:val="20"/>
                <w:szCs w:val="20"/>
              </w:rPr>
            </w:pPr>
            <w:r>
              <w:rPr>
                <w:rFonts w:ascii="Arial" w:hAnsi="Arial" w:cs="Arial"/>
                <w:sz w:val="20"/>
                <w:szCs w:val="20"/>
              </w:rPr>
              <w:t>Możliwość podłączania zewnętrznych zasobów mapowych udostępnianych jako serwisy WMS.</w:t>
            </w:r>
          </w:p>
        </w:tc>
        <w:tc>
          <w:tcPr>
            <w:tcW w:w="567" w:type="dxa"/>
            <w:shd w:val="clear" w:color="auto" w:fill="auto"/>
          </w:tcPr>
          <w:p w14:paraId="59B118C3" w14:textId="77777777" w:rsidR="00A01951" w:rsidRPr="00F81830" w:rsidRDefault="00A01951" w:rsidP="00315F8C">
            <w:pPr>
              <w:numPr>
                <w:ilvl w:val="0"/>
                <w:numId w:val="38"/>
              </w:numPr>
              <w:tabs>
                <w:tab w:val="left" w:pos="747"/>
              </w:tabs>
              <w:ind w:left="38" w:firstLine="0"/>
              <w:jc w:val="both"/>
              <w:rPr>
                <w:rFonts w:ascii="Arial" w:hAnsi="Arial" w:cs="Arial"/>
                <w:sz w:val="20"/>
                <w:szCs w:val="20"/>
              </w:rPr>
            </w:pPr>
          </w:p>
        </w:tc>
      </w:tr>
      <w:tr w:rsidR="00A01951" w:rsidRPr="00F81830" w14:paraId="48E3905E" w14:textId="77777777" w:rsidTr="00AB6636">
        <w:tc>
          <w:tcPr>
            <w:tcW w:w="846" w:type="dxa"/>
            <w:shd w:val="clear" w:color="auto" w:fill="auto"/>
          </w:tcPr>
          <w:p w14:paraId="4B9FDE38" w14:textId="77777777" w:rsidR="00A01951" w:rsidRPr="00F81830" w:rsidRDefault="00A01951" w:rsidP="00315F8C">
            <w:pPr>
              <w:pStyle w:val="Akapitzlist"/>
              <w:numPr>
                <w:ilvl w:val="1"/>
                <w:numId w:val="37"/>
              </w:numPr>
              <w:tabs>
                <w:tab w:val="left" w:pos="873"/>
              </w:tabs>
              <w:ind w:left="22" w:right="177" w:hanging="22"/>
              <w:jc w:val="both"/>
              <w:rPr>
                <w:rFonts w:ascii="Arial" w:hAnsi="Arial" w:cs="Arial"/>
                <w:bCs/>
                <w:sz w:val="20"/>
                <w:szCs w:val="20"/>
              </w:rPr>
            </w:pPr>
          </w:p>
        </w:tc>
        <w:tc>
          <w:tcPr>
            <w:tcW w:w="8221" w:type="dxa"/>
            <w:shd w:val="clear" w:color="auto" w:fill="auto"/>
          </w:tcPr>
          <w:p w14:paraId="4F1CDC3D" w14:textId="77777777" w:rsidR="00A01951" w:rsidRPr="00F81830" w:rsidRDefault="00A01951" w:rsidP="00AB6636">
            <w:pPr>
              <w:autoSpaceDN w:val="0"/>
              <w:contextualSpacing/>
              <w:jc w:val="both"/>
              <w:rPr>
                <w:rFonts w:ascii="Arial" w:hAnsi="Arial" w:cs="Arial"/>
                <w:sz w:val="20"/>
                <w:szCs w:val="20"/>
              </w:rPr>
            </w:pPr>
            <w:r>
              <w:rPr>
                <w:rFonts w:ascii="Arial" w:hAnsi="Arial" w:cs="Arial"/>
                <w:sz w:val="20"/>
                <w:szCs w:val="20"/>
              </w:rPr>
              <w:t>Zarządzanie użytkownikami i grupami użytkowników.</w:t>
            </w:r>
          </w:p>
        </w:tc>
        <w:tc>
          <w:tcPr>
            <w:tcW w:w="567" w:type="dxa"/>
            <w:shd w:val="clear" w:color="auto" w:fill="auto"/>
          </w:tcPr>
          <w:p w14:paraId="2139FE75" w14:textId="77777777" w:rsidR="00A01951" w:rsidRPr="00F81830" w:rsidRDefault="00A01951" w:rsidP="00315F8C">
            <w:pPr>
              <w:numPr>
                <w:ilvl w:val="0"/>
                <w:numId w:val="38"/>
              </w:numPr>
              <w:tabs>
                <w:tab w:val="left" w:pos="747"/>
              </w:tabs>
              <w:ind w:left="38" w:firstLine="0"/>
              <w:jc w:val="both"/>
              <w:rPr>
                <w:rFonts w:ascii="Arial" w:hAnsi="Arial" w:cs="Arial"/>
                <w:sz w:val="20"/>
                <w:szCs w:val="20"/>
              </w:rPr>
            </w:pPr>
          </w:p>
        </w:tc>
      </w:tr>
      <w:tr w:rsidR="00A01951" w:rsidRPr="00F81830" w14:paraId="68DEF076" w14:textId="77777777" w:rsidTr="00AB6636">
        <w:tc>
          <w:tcPr>
            <w:tcW w:w="846" w:type="dxa"/>
            <w:shd w:val="clear" w:color="auto" w:fill="auto"/>
          </w:tcPr>
          <w:p w14:paraId="5D263306" w14:textId="77777777" w:rsidR="00A01951" w:rsidRPr="00F81830" w:rsidRDefault="00A01951" w:rsidP="00315F8C">
            <w:pPr>
              <w:pStyle w:val="Akapitzlist"/>
              <w:numPr>
                <w:ilvl w:val="1"/>
                <w:numId w:val="37"/>
              </w:numPr>
              <w:tabs>
                <w:tab w:val="left" w:pos="873"/>
              </w:tabs>
              <w:ind w:left="22" w:right="177" w:hanging="22"/>
              <w:jc w:val="both"/>
              <w:rPr>
                <w:rFonts w:ascii="Arial" w:hAnsi="Arial" w:cs="Arial"/>
                <w:bCs/>
                <w:sz w:val="20"/>
                <w:szCs w:val="20"/>
              </w:rPr>
            </w:pPr>
          </w:p>
        </w:tc>
        <w:tc>
          <w:tcPr>
            <w:tcW w:w="8221" w:type="dxa"/>
            <w:shd w:val="clear" w:color="auto" w:fill="auto"/>
          </w:tcPr>
          <w:p w14:paraId="1D8054F5" w14:textId="77777777" w:rsidR="00A01951" w:rsidRPr="00F81830" w:rsidRDefault="00A01951" w:rsidP="00AB6636">
            <w:pPr>
              <w:autoSpaceDN w:val="0"/>
              <w:contextualSpacing/>
              <w:jc w:val="both"/>
              <w:rPr>
                <w:rFonts w:ascii="Arial" w:hAnsi="Arial" w:cs="Arial"/>
                <w:sz w:val="20"/>
                <w:szCs w:val="20"/>
              </w:rPr>
            </w:pPr>
            <w:r>
              <w:rPr>
                <w:rFonts w:ascii="Arial" w:hAnsi="Arial" w:cs="Arial"/>
                <w:sz w:val="20"/>
                <w:szCs w:val="20"/>
              </w:rPr>
              <w:t>Prawa dostępu grup do tabel (obiektów), funkcji systemu.</w:t>
            </w:r>
          </w:p>
        </w:tc>
        <w:tc>
          <w:tcPr>
            <w:tcW w:w="567" w:type="dxa"/>
            <w:shd w:val="clear" w:color="auto" w:fill="auto"/>
          </w:tcPr>
          <w:p w14:paraId="5F48046F" w14:textId="77777777" w:rsidR="00A01951" w:rsidRPr="00F81830" w:rsidRDefault="00A01951" w:rsidP="00315F8C">
            <w:pPr>
              <w:numPr>
                <w:ilvl w:val="0"/>
                <w:numId w:val="38"/>
              </w:numPr>
              <w:tabs>
                <w:tab w:val="left" w:pos="747"/>
              </w:tabs>
              <w:ind w:left="38" w:firstLine="0"/>
              <w:jc w:val="both"/>
              <w:rPr>
                <w:rFonts w:ascii="Arial" w:hAnsi="Arial" w:cs="Arial"/>
                <w:sz w:val="20"/>
                <w:szCs w:val="20"/>
              </w:rPr>
            </w:pPr>
          </w:p>
        </w:tc>
      </w:tr>
      <w:tr w:rsidR="00A01951" w:rsidRPr="00F81830" w14:paraId="15BAA477" w14:textId="77777777" w:rsidTr="00AB6636">
        <w:tc>
          <w:tcPr>
            <w:tcW w:w="846" w:type="dxa"/>
            <w:shd w:val="clear" w:color="auto" w:fill="auto"/>
          </w:tcPr>
          <w:p w14:paraId="4BBBCC69" w14:textId="77777777" w:rsidR="00A01951" w:rsidRPr="00F81830" w:rsidRDefault="00A01951" w:rsidP="00315F8C">
            <w:pPr>
              <w:pStyle w:val="Akapitzlist"/>
              <w:numPr>
                <w:ilvl w:val="1"/>
                <w:numId w:val="37"/>
              </w:numPr>
              <w:tabs>
                <w:tab w:val="left" w:pos="873"/>
              </w:tabs>
              <w:ind w:left="22" w:right="177" w:hanging="22"/>
              <w:jc w:val="both"/>
              <w:rPr>
                <w:rFonts w:ascii="Arial" w:hAnsi="Arial" w:cs="Arial"/>
                <w:bCs/>
                <w:sz w:val="20"/>
                <w:szCs w:val="20"/>
              </w:rPr>
            </w:pPr>
          </w:p>
        </w:tc>
        <w:tc>
          <w:tcPr>
            <w:tcW w:w="8221" w:type="dxa"/>
            <w:shd w:val="clear" w:color="auto" w:fill="auto"/>
          </w:tcPr>
          <w:p w14:paraId="7E9DC769" w14:textId="77777777" w:rsidR="00A01951" w:rsidRPr="00F81830" w:rsidRDefault="00A01951" w:rsidP="00AB6636">
            <w:pPr>
              <w:autoSpaceDN w:val="0"/>
              <w:contextualSpacing/>
              <w:jc w:val="both"/>
              <w:rPr>
                <w:rFonts w:ascii="Arial" w:hAnsi="Arial" w:cs="Arial"/>
                <w:sz w:val="20"/>
                <w:szCs w:val="20"/>
              </w:rPr>
            </w:pPr>
            <w:r>
              <w:rPr>
                <w:rFonts w:ascii="Arial" w:hAnsi="Arial" w:cs="Arial"/>
                <w:sz w:val="20"/>
                <w:szCs w:val="20"/>
              </w:rPr>
              <w:t>Wyświetlanie listy aktualnie zalogowanych użytkowników.</w:t>
            </w:r>
          </w:p>
        </w:tc>
        <w:tc>
          <w:tcPr>
            <w:tcW w:w="567" w:type="dxa"/>
            <w:shd w:val="clear" w:color="auto" w:fill="auto"/>
          </w:tcPr>
          <w:p w14:paraId="05F7FD3C" w14:textId="77777777" w:rsidR="00A01951" w:rsidRPr="00F81830" w:rsidRDefault="00A01951" w:rsidP="00315F8C">
            <w:pPr>
              <w:numPr>
                <w:ilvl w:val="0"/>
                <w:numId w:val="38"/>
              </w:numPr>
              <w:tabs>
                <w:tab w:val="left" w:pos="747"/>
              </w:tabs>
              <w:ind w:left="38" w:firstLine="0"/>
              <w:jc w:val="both"/>
              <w:rPr>
                <w:rFonts w:ascii="Arial" w:hAnsi="Arial" w:cs="Arial"/>
                <w:sz w:val="20"/>
                <w:szCs w:val="20"/>
              </w:rPr>
            </w:pPr>
          </w:p>
        </w:tc>
      </w:tr>
    </w:tbl>
    <w:p w14:paraId="34442F84" w14:textId="77777777" w:rsidR="00A01951" w:rsidRDefault="00A01951" w:rsidP="00A01951">
      <w:pPr>
        <w:tabs>
          <w:tab w:val="left" w:pos="709"/>
        </w:tabs>
        <w:spacing w:before="60" w:after="60"/>
        <w:jc w:val="both"/>
        <w:rPr>
          <w:rFonts w:ascii="Arial" w:hAnsi="Arial" w:cs="Arial"/>
          <w:b/>
          <w:sz w:val="20"/>
          <w:u w:val="single"/>
        </w:rPr>
      </w:pPr>
    </w:p>
    <w:p w14:paraId="36DF9CF7" w14:textId="77777777" w:rsidR="00A01951" w:rsidRPr="006B4AE4" w:rsidRDefault="00A01951" w:rsidP="00A01951">
      <w:pPr>
        <w:tabs>
          <w:tab w:val="left" w:pos="709"/>
        </w:tabs>
        <w:spacing w:before="60" w:after="60"/>
        <w:jc w:val="both"/>
        <w:rPr>
          <w:rFonts w:ascii="Arial" w:hAnsi="Arial" w:cs="Arial"/>
          <w:b/>
          <w:sz w:val="20"/>
          <w:u w:val="single"/>
        </w:rPr>
      </w:pPr>
      <w:r w:rsidRPr="006B4AE4">
        <w:rPr>
          <w:rFonts w:ascii="Arial" w:hAnsi="Arial" w:cs="Arial"/>
          <w:b/>
          <w:sz w:val="20"/>
          <w:u w:val="single"/>
        </w:rPr>
        <w:t>PRZENIESIENIE OBECNIE WYKORZYSTYWANYCH DANYCH ORAZ INTEGRACJA Z POSIADANYMI SYSTEMAMI</w:t>
      </w:r>
    </w:p>
    <w:p w14:paraId="3B958A8B" w14:textId="77777777" w:rsidR="00A01951" w:rsidRPr="006B4AE4" w:rsidRDefault="00A01951" w:rsidP="00A01951">
      <w:pPr>
        <w:tabs>
          <w:tab w:val="left" w:pos="426"/>
        </w:tabs>
        <w:spacing w:before="60" w:after="60"/>
        <w:jc w:val="both"/>
        <w:rPr>
          <w:rFonts w:ascii="Arial" w:hAnsi="Arial" w:cs="Arial"/>
          <w:sz w:val="20"/>
        </w:rPr>
      </w:pPr>
      <w:r w:rsidRPr="006B4AE4">
        <w:rPr>
          <w:rFonts w:ascii="Arial" w:hAnsi="Arial" w:cs="Arial"/>
          <w:sz w:val="20"/>
        </w:rPr>
        <w:t xml:space="preserve">Zamawiający wykorzystuje aktualnie system informatyczny ZSI Unisoft produkcji firmy UNISOFT Sp. z o.o., wspierający realizację zadań w obszarach: </w:t>
      </w:r>
    </w:p>
    <w:p w14:paraId="72F0D607" w14:textId="77777777" w:rsidR="00A01951" w:rsidRPr="006B4AE4" w:rsidRDefault="00A01951" w:rsidP="00315F8C">
      <w:pPr>
        <w:numPr>
          <w:ilvl w:val="1"/>
          <w:numId w:val="35"/>
        </w:numPr>
        <w:tabs>
          <w:tab w:val="left" w:pos="426"/>
        </w:tabs>
        <w:spacing w:before="60" w:after="60"/>
        <w:ind w:left="426" w:hanging="426"/>
        <w:jc w:val="both"/>
        <w:rPr>
          <w:rFonts w:ascii="Arial" w:hAnsi="Arial" w:cs="Arial"/>
          <w:sz w:val="20"/>
        </w:rPr>
      </w:pPr>
      <w:bookmarkStart w:id="1" w:name="_Hlk992941"/>
      <w:r w:rsidRPr="006B4AE4">
        <w:rPr>
          <w:rFonts w:ascii="Arial" w:hAnsi="Arial" w:cs="Arial"/>
          <w:sz w:val="20"/>
        </w:rPr>
        <w:t xml:space="preserve">finansowo-księgowym, umożliwiając m.in. prowadzenie rachunkowości, przygotowywanie i przesyłanie JPK; </w:t>
      </w:r>
    </w:p>
    <w:p w14:paraId="1C4FBB16" w14:textId="77777777" w:rsidR="00A01951" w:rsidRPr="006B4AE4" w:rsidRDefault="00A01951" w:rsidP="00315F8C">
      <w:pPr>
        <w:numPr>
          <w:ilvl w:val="1"/>
          <w:numId w:val="35"/>
        </w:numPr>
        <w:tabs>
          <w:tab w:val="left" w:pos="426"/>
        </w:tabs>
        <w:spacing w:before="60" w:after="60"/>
        <w:ind w:left="426" w:hanging="426"/>
        <w:jc w:val="both"/>
        <w:rPr>
          <w:rFonts w:ascii="Arial" w:hAnsi="Arial" w:cs="Arial"/>
          <w:sz w:val="20"/>
        </w:rPr>
      </w:pPr>
      <w:r w:rsidRPr="006B4AE4">
        <w:rPr>
          <w:rFonts w:ascii="Arial" w:hAnsi="Arial" w:cs="Arial"/>
          <w:sz w:val="20"/>
        </w:rPr>
        <w:t>kasa-bank, przelewy, rozrachunki, umożliwiając m.in. obrót i kontrolę przepływu środków pieniężnych;</w:t>
      </w:r>
    </w:p>
    <w:p w14:paraId="39C90E3D" w14:textId="77777777" w:rsidR="00A01951" w:rsidRPr="006B4AE4" w:rsidRDefault="00A01951" w:rsidP="00315F8C">
      <w:pPr>
        <w:numPr>
          <w:ilvl w:val="1"/>
          <w:numId w:val="35"/>
        </w:numPr>
        <w:tabs>
          <w:tab w:val="left" w:pos="426"/>
        </w:tabs>
        <w:spacing w:before="60" w:after="60"/>
        <w:ind w:left="426" w:hanging="426"/>
        <w:jc w:val="both"/>
        <w:rPr>
          <w:rFonts w:ascii="Arial" w:hAnsi="Arial" w:cs="Arial"/>
          <w:sz w:val="20"/>
        </w:rPr>
      </w:pPr>
      <w:r w:rsidRPr="006B4AE4">
        <w:rPr>
          <w:rFonts w:ascii="Arial" w:hAnsi="Arial" w:cs="Arial"/>
          <w:sz w:val="20"/>
        </w:rPr>
        <w:t xml:space="preserve">środków trwałych, umożliwiając m.in. ewidencjonowanie i rozliczanie księgowe majątku; </w:t>
      </w:r>
    </w:p>
    <w:p w14:paraId="71340C6E" w14:textId="77777777" w:rsidR="00A01951" w:rsidRPr="006B4AE4" w:rsidRDefault="00A01951" w:rsidP="00315F8C">
      <w:pPr>
        <w:numPr>
          <w:ilvl w:val="1"/>
          <w:numId w:val="35"/>
        </w:numPr>
        <w:tabs>
          <w:tab w:val="left" w:pos="426"/>
        </w:tabs>
        <w:spacing w:before="60" w:after="60"/>
        <w:ind w:left="426" w:hanging="426"/>
        <w:jc w:val="both"/>
        <w:rPr>
          <w:rFonts w:ascii="Arial" w:hAnsi="Arial" w:cs="Arial"/>
          <w:sz w:val="20"/>
        </w:rPr>
      </w:pPr>
      <w:r w:rsidRPr="006B4AE4">
        <w:rPr>
          <w:rFonts w:ascii="Arial" w:hAnsi="Arial" w:cs="Arial"/>
          <w:sz w:val="20"/>
        </w:rPr>
        <w:t>zarządzania obiegiem informacji, umożliwiając m.in. ewidencjonowanie i zarządzania sprawami, dokumentami oraz zadaniami.</w:t>
      </w:r>
    </w:p>
    <w:bookmarkEnd w:id="1"/>
    <w:p w14:paraId="74CDC2BB" w14:textId="77777777" w:rsidR="00A01951" w:rsidRPr="006B4AE4" w:rsidRDefault="00A01951" w:rsidP="00A01951">
      <w:pPr>
        <w:tabs>
          <w:tab w:val="left" w:pos="851"/>
        </w:tabs>
        <w:spacing w:before="60" w:after="60"/>
        <w:jc w:val="both"/>
        <w:rPr>
          <w:rFonts w:ascii="Arial" w:hAnsi="Arial" w:cs="Arial"/>
          <w:sz w:val="20"/>
        </w:rPr>
      </w:pPr>
      <w:r w:rsidRPr="006B4AE4">
        <w:rPr>
          <w:rFonts w:ascii="Arial" w:hAnsi="Arial" w:cs="Arial"/>
          <w:sz w:val="20"/>
        </w:rPr>
        <w:t>System te</w:t>
      </w:r>
      <w:r>
        <w:rPr>
          <w:rFonts w:ascii="Arial" w:hAnsi="Arial" w:cs="Arial"/>
          <w:sz w:val="20"/>
        </w:rPr>
        <w:t>n</w:t>
      </w:r>
      <w:r w:rsidRPr="006B4AE4">
        <w:rPr>
          <w:rFonts w:ascii="Arial" w:hAnsi="Arial" w:cs="Arial"/>
          <w:sz w:val="20"/>
        </w:rPr>
        <w:t xml:space="preserve"> będ</w:t>
      </w:r>
      <w:r>
        <w:rPr>
          <w:rFonts w:ascii="Arial" w:hAnsi="Arial" w:cs="Arial"/>
          <w:sz w:val="20"/>
        </w:rPr>
        <w:t xml:space="preserve">zie </w:t>
      </w:r>
      <w:r w:rsidRPr="006B4AE4">
        <w:rPr>
          <w:rFonts w:ascii="Arial" w:hAnsi="Arial" w:cs="Arial"/>
          <w:sz w:val="20"/>
        </w:rPr>
        <w:t>dalej wspierać wykonywanie zadań przez Zamawiającego.</w:t>
      </w:r>
    </w:p>
    <w:p w14:paraId="14B479FF" w14:textId="77777777" w:rsidR="00A01951" w:rsidRPr="006B4AE4" w:rsidRDefault="00A01951" w:rsidP="00A01951">
      <w:pPr>
        <w:tabs>
          <w:tab w:val="left" w:pos="851"/>
        </w:tabs>
        <w:spacing w:before="60" w:after="60"/>
        <w:jc w:val="both"/>
        <w:rPr>
          <w:rFonts w:ascii="Arial" w:hAnsi="Arial" w:cs="Arial"/>
          <w:sz w:val="20"/>
        </w:rPr>
      </w:pPr>
      <w:r w:rsidRPr="006B4AE4">
        <w:rPr>
          <w:rStyle w:val="rest"/>
          <w:rFonts w:ascii="Arial" w:hAnsi="Arial" w:cs="Arial"/>
          <w:sz w:val="20"/>
        </w:rPr>
        <w:t xml:space="preserve">W związku z wykorzystywaniem przez Zamawiającego </w:t>
      </w:r>
      <w:r w:rsidRPr="006B4AE4">
        <w:rPr>
          <w:rStyle w:val="rest"/>
          <w:rFonts w:ascii="Arial" w:hAnsi="Arial" w:cs="Arial"/>
          <w:iCs/>
          <w:sz w:val="20"/>
        </w:rPr>
        <w:t>system</w:t>
      </w:r>
      <w:r w:rsidRPr="006B4AE4">
        <w:rPr>
          <w:rStyle w:val="rest"/>
          <w:rFonts w:ascii="Arial" w:hAnsi="Arial" w:cs="Arial"/>
          <w:sz w:val="20"/>
        </w:rPr>
        <w:t>u informatycznego</w:t>
      </w:r>
      <w:r w:rsidRPr="006B4AE4">
        <w:rPr>
          <w:rStyle w:val="rest"/>
          <w:rFonts w:ascii="Arial" w:hAnsi="Arial" w:cs="Arial"/>
          <w:i/>
          <w:iCs/>
          <w:sz w:val="20"/>
        </w:rPr>
        <w:t>,</w:t>
      </w:r>
      <w:r w:rsidRPr="006B4AE4">
        <w:rPr>
          <w:rStyle w:val="rest"/>
          <w:rFonts w:ascii="Arial" w:hAnsi="Arial" w:cs="Arial"/>
          <w:sz w:val="20"/>
        </w:rPr>
        <w:t xml:space="preserve"> korzystającego </w:t>
      </w:r>
      <w:r w:rsidRPr="006B4AE4">
        <w:rPr>
          <w:rStyle w:val="rest"/>
          <w:rFonts w:ascii="Arial" w:hAnsi="Arial" w:cs="Arial"/>
          <w:sz w:val="20"/>
        </w:rPr>
        <w:br/>
        <w:t xml:space="preserve">ze środowiska bazodanowego firmy Oracle </w:t>
      </w:r>
      <w:r w:rsidRPr="00223C4F">
        <w:rPr>
          <w:rStyle w:val="rest"/>
          <w:rFonts w:ascii="Arial" w:hAnsi="Arial" w:cs="Arial"/>
          <w:sz w:val="20"/>
        </w:rPr>
        <w:t xml:space="preserve">(Standard Edition Two) oraz brakiem ekonomicznych </w:t>
      </w:r>
      <w:r w:rsidRPr="00223C4F">
        <w:rPr>
          <w:rStyle w:val="rest"/>
          <w:rFonts w:ascii="Arial" w:hAnsi="Arial" w:cs="Arial"/>
          <w:sz w:val="20"/>
        </w:rPr>
        <w:br/>
        <w:t xml:space="preserve">i technologicznych przesłanek do zmiany ww. środowiska, a także koniecznością </w:t>
      </w:r>
      <w:r w:rsidRPr="006B4AE4">
        <w:rPr>
          <w:rStyle w:val="rest"/>
          <w:rFonts w:ascii="Arial" w:hAnsi="Arial" w:cs="Arial"/>
          <w:sz w:val="20"/>
        </w:rPr>
        <w:t>zachowania ciągłości pracy, Zamawiający</w:t>
      </w:r>
      <w:r w:rsidRPr="006B4AE4">
        <w:rPr>
          <w:rFonts w:ascii="Arial" w:hAnsi="Arial" w:cs="Arial"/>
          <w:sz w:val="20"/>
        </w:rPr>
        <w:t xml:space="preserve"> wymaga zainstalowania nowego systemu, który jest przedmiotem zamówienia, opartego </w:t>
      </w:r>
      <w:r w:rsidRPr="006B4AE4">
        <w:rPr>
          <w:rFonts w:ascii="Arial" w:hAnsi="Arial" w:cs="Arial"/>
          <w:sz w:val="20"/>
        </w:rPr>
        <w:br/>
        <w:t>o posiadaną bazę danych. Zamawiający dopuszcza instalację e-BOK na odrębnej bazie danych dla nieograniczonej liczby użytkowników.</w:t>
      </w:r>
    </w:p>
    <w:p w14:paraId="6AB8DB10" w14:textId="77777777" w:rsidR="00A01951" w:rsidRPr="006B4AE4" w:rsidRDefault="00A01951" w:rsidP="00A01951">
      <w:pPr>
        <w:tabs>
          <w:tab w:val="left" w:pos="426"/>
        </w:tabs>
        <w:spacing w:before="60" w:after="60"/>
        <w:ind w:left="-11"/>
        <w:jc w:val="both"/>
        <w:rPr>
          <w:rFonts w:ascii="Arial" w:hAnsi="Arial" w:cs="Arial"/>
          <w:sz w:val="20"/>
        </w:rPr>
      </w:pPr>
      <w:r w:rsidRPr="006B4AE4">
        <w:rPr>
          <w:rFonts w:ascii="Arial" w:hAnsi="Arial" w:cs="Arial"/>
          <w:sz w:val="20"/>
        </w:rPr>
        <w:t xml:space="preserve">Zapewnienie sprawnego uruchomienia systemu będzie wymagało przeniesienia danych z systemów dotychczas używanych. Proces migracji danych będzie zadaniem Wykonawcy i musi zostać wkalkulowany </w:t>
      </w:r>
      <w:r w:rsidRPr="006B4AE4">
        <w:rPr>
          <w:rFonts w:ascii="Arial" w:hAnsi="Arial" w:cs="Arial"/>
          <w:sz w:val="20"/>
        </w:rPr>
        <w:br/>
        <w:t>w cenę oferty. Przeniesieniu powinny podlegać następujące dane:</w:t>
      </w:r>
    </w:p>
    <w:p w14:paraId="50B8F431" w14:textId="77777777" w:rsidR="00A01951" w:rsidRPr="006B4AE4" w:rsidRDefault="00A01951" w:rsidP="00315F8C">
      <w:pPr>
        <w:numPr>
          <w:ilvl w:val="0"/>
          <w:numId w:val="40"/>
        </w:numPr>
        <w:tabs>
          <w:tab w:val="left" w:pos="426"/>
        </w:tabs>
        <w:suppressAutoHyphens/>
        <w:spacing w:before="60" w:after="60"/>
        <w:ind w:left="426" w:hanging="426"/>
        <w:jc w:val="both"/>
        <w:rPr>
          <w:rFonts w:ascii="Arial" w:hAnsi="Arial" w:cs="Arial"/>
          <w:sz w:val="20"/>
        </w:rPr>
      </w:pPr>
      <w:r w:rsidRPr="006B4AE4">
        <w:rPr>
          <w:rFonts w:ascii="Arial" w:hAnsi="Arial" w:cs="Arial"/>
          <w:sz w:val="20"/>
        </w:rPr>
        <w:t>uzupełnić dane płatników o informacje niezbędne do wystawienia dokumentów sprzedaży</w:t>
      </w:r>
      <w:r w:rsidRPr="006B4AE4">
        <w:rPr>
          <w:rFonts w:ascii="Arial" w:hAnsi="Arial" w:cs="Arial"/>
          <w:sz w:val="20"/>
        </w:rPr>
        <w:br/>
        <w:t>(imię nazwisko lub nazwa firmy, adres, nip, termin płatności itp.),</w:t>
      </w:r>
    </w:p>
    <w:p w14:paraId="627CCD8C" w14:textId="77777777" w:rsidR="00A01951" w:rsidRPr="006B4AE4" w:rsidRDefault="00A01951" w:rsidP="00315F8C">
      <w:pPr>
        <w:numPr>
          <w:ilvl w:val="0"/>
          <w:numId w:val="40"/>
        </w:numPr>
        <w:tabs>
          <w:tab w:val="left" w:pos="426"/>
        </w:tabs>
        <w:suppressAutoHyphens/>
        <w:spacing w:before="60" w:after="60"/>
        <w:jc w:val="both"/>
        <w:rPr>
          <w:rFonts w:ascii="Arial" w:hAnsi="Arial" w:cs="Arial"/>
          <w:sz w:val="20"/>
        </w:rPr>
      </w:pPr>
      <w:r w:rsidRPr="006B4AE4">
        <w:rPr>
          <w:rFonts w:ascii="Arial" w:hAnsi="Arial" w:cs="Arial"/>
          <w:sz w:val="20"/>
        </w:rPr>
        <w:t>punkty poboru wody z adresami i opisami,</w:t>
      </w:r>
    </w:p>
    <w:p w14:paraId="68E65437" w14:textId="77777777" w:rsidR="00A01951" w:rsidRPr="006B4AE4" w:rsidRDefault="00A01951" w:rsidP="00315F8C">
      <w:pPr>
        <w:numPr>
          <w:ilvl w:val="0"/>
          <w:numId w:val="40"/>
        </w:numPr>
        <w:tabs>
          <w:tab w:val="left" w:pos="426"/>
        </w:tabs>
        <w:suppressAutoHyphens/>
        <w:spacing w:before="60" w:after="60"/>
        <w:jc w:val="both"/>
        <w:rPr>
          <w:rFonts w:ascii="Arial" w:hAnsi="Arial" w:cs="Arial"/>
          <w:sz w:val="20"/>
        </w:rPr>
      </w:pPr>
      <w:r w:rsidRPr="006B4AE4">
        <w:rPr>
          <w:rFonts w:ascii="Arial" w:hAnsi="Arial" w:cs="Arial"/>
          <w:sz w:val="20"/>
        </w:rPr>
        <w:t>wodomierze (nr fabryczny, ilość cyfr, średnica, producent, adres instalacji, typ itp.),</w:t>
      </w:r>
    </w:p>
    <w:p w14:paraId="6739B272" w14:textId="77777777" w:rsidR="00A01951" w:rsidRPr="006B4AE4" w:rsidRDefault="00A01951" w:rsidP="00315F8C">
      <w:pPr>
        <w:numPr>
          <w:ilvl w:val="0"/>
          <w:numId w:val="40"/>
        </w:numPr>
        <w:tabs>
          <w:tab w:val="left" w:pos="426"/>
        </w:tabs>
        <w:suppressAutoHyphens/>
        <w:spacing w:before="60" w:after="60"/>
        <w:jc w:val="both"/>
        <w:rPr>
          <w:rFonts w:ascii="Arial" w:hAnsi="Arial" w:cs="Arial"/>
          <w:sz w:val="20"/>
        </w:rPr>
      </w:pPr>
      <w:r w:rsidRPr="006B4AE4">
        <w:rPr>
          <w:rFonts w:ascii="Arial" w:hAnsi="Arial" w:cs="Arial"/>
          <w:sz w:val="20"/>
        </w:rPr>
        <w:t>asortyment (symbol i nazwa, PKWiU, precyzję ilości),</w:t>
      </w:r>
    </w:p>
    <w:p w14:paraId="2B7FB1E8" w14:textId="77777777" w:rsidR="00A01951" w:rsidRPr="006B4AE4" w:rsidRDefault="00A01951" w:rsidP="00315F8C">
      <w:pPr>
        <w:numPr>
          <w:ilvl w:val="0"/>
          <w:numId w:val="40"/>
        </w:numPr>
        <w:tabs>
          <w:tab w:val="left" w:pos="426"/>
        </w:tabs>
        <w:suppressAutoHyphens/>
        <w:spacing w:before="60" w:after="60"/>
        <w:jc w:val="both"/>
        <w:rPr>
          <w:rFonts w:ascii="Arial" w:hAnsi="Arial" w:cs="Arial"/>
          <w:sz w:val="20"/>
        </w:rPr>
      </w:pPr>
      <w:r w:rsidRPr="006B4AE4">
        <w:rPr>
          <w:rFonts w:ascii="Arial" w:hAnsi="Arial" w:cs="Arial"/>
          <w:sz w:val="20"/>
        </w:rPr>
        <w:t>cenniki (symbol i nazwa, cena netto, stawka vat, cena brutto, datę cennika),</w:t>
      </w:r>
    </w:p>
    <w:p w14:paraId="5CD8D9BC" w14:textId="77777777" w:rsidR="00A01951" w:rsidRPr="006B4AE4" w:rsidRDefault="00A01951" w:rsidP="00315F8C">
      <w:pPr>
        <w:numPr>
          <w:ilvl w:val="0"/>
          <w:numId w:val="40"/>
        </w:numPr>
        <w:tabs>
          <w:tab w:val="left" w:pos="426"/>
        </w:tabs>
        <w:suppressAutoHyphens/>
        <w:spacing w:before="60" w:after="60"/>
        <w:jc w:val="both"/>
        <w:rPr>
          <w:rFonts w:ascii="Arial" w:hAnsi="Arial" w:cs="Arial"/>
          <w:sz w:val="20"/>
        </w:rPr>
      </w:pPr>
      <w:r w:rsidRPr="006B4AE4">
        <w:rPr>
          <w:rFonts w:ascii="Arial" w:hAnsi="Arial" w:cs="Arial"/>
          <w:sz w:val="20"/>
        </w:rPr>
        <w:t>odczyty,</w:t>
      </w:r>
    </w:p>
    <w:p w14:paraId="0625F3F1" w14:textId="77777777" w:rsidR="00A01951" w:rsidRPr="006B4AE4" w:rsidRDefault="00A01951" w:rsidP="00315F8C">
      <w:pPr>
        <w:numPr>
          <w:ilvl w:val="0"/>
          <w:numId w:val="40"/>
        </w:numPr>
        <w:tabs>
          <w:tab w:val="left" w:pos="426"/>
        </w:tabs>
        <w:suppressAutoHyphens/>
        <w:spacing w:before="60" w:after="60"/>
        <w:jc w:val="both"/>
        <w:rPr>
          <w:rFonts w:ascii="Arial" w:hAnsi="Arial" w:cs="Arial"/>
          <w:sz w:val="20"/>
        </w:rPr>
      </w:pPr>
      <w:r w:rsidRPr="006B4AE4">
        <w:rPr>
          <w:rFonts w:ascii="Arial" w:hAnsi="Arial" w:cs="Arial"/>
          <w:sz w:val="20"/>
        </w:rPr>
        <w:t>trasy odczytów.</w:t>
      </w:r>
    </w:p>
    <w:p w14:paraId="790C1494" w14:textId="77777777" w:rsidR="00A01951" w:rsidRPr="006B4AE4" w:rsidRDefault="00A01951" w:rsidP="00A01951">
      <w:pPr>
        <w:tabs>
          <w:tab w:val="left" w:pos="426"/>
        </w:tabs>
        <w:spacing w:before="60" w:after="60"/>
        <w:jc w:val="both"/>
        <w:rPr>
          <w:rFonts w:ascii="Arial" w:hAnsi="Arial" w:cs="Arial"/>
          <w:sz w:val="20"/>
        </w:rPr>
      </w:pPr>
      <w:r w:rsidRPr="006B4AE4">
        <w:rPr>
          <w:rFonts w:ascii="Arial" w:hAnsi="Arial" w:cs="Arial"/>
          <w:sz w:val="20"/>
        </w:rPr>
        <w:t>Wykonawca jest zobowiązany dostarczyć i wdrożyć wymagane funkcjonalności i obszary, zapewniając:</w:t>
      </w:r>
    </w:p>
    <w:p w14:paraId="5F7E5C2A" w14:textId="77777777" w:rsidR="00A01951" w:rsidRPr="006B4AE4" w:rsidRDefault="00A01951" w:rsidP="00315F8C">
      <w:pPr>
        <w:numPr>
          <w:ilvl w:val="1"/>
          <w:numId w:val="34"/>
        </w:numPr>
        <w:tabs>
          <w:tab w:val="left" w:pos="426"/>
        </w:tabs>
        <w:spacing w:before="60" w:after="60"/>
        <w:ind w:left="425" w:hanging="425"/>
        <w:jc w:val="both"/>
        <w:rPr>
          <w:rFonts w:ascii="Arial" w:hAnsi="Arial" w:cs="Arial"/>
          <w:sz w:val="20"/>
        </w:rPr>
      </w:pPr>
      <w:r w:rsidRPr="006B4AE4">
        <w:rPr>
          <w:rFonts w:ascii="Arial" w:hAnsi="Arial" w:cs="Arial"/>
          <w:sz w:val="20"/>
        </w:rPr>
        <w:t>przeniesienie danych niezbędnych do rozpoczęcia bieżącej pracy w systemie do nowego systemu,</w:t>
      </w:r>
    </w:p>
    <w:p w14:paraId="0DA28E67" w14:textId="77777777" w:rsidR="00A01951" w:rsidRPr="006B4AE4" w:rsidRDefault="00A01951" w:rsidP="00315F8C">
      <w:pPr>
        <w:numPr>
          <w:ilvl w:val="1"/>
          <w:numId w:val="34"/>
        </w:numPr>
        <w:tabs>
          <w:tab w:val="left" w:pos="426"/>
        </w:tabs>
        <w:spacing w:before="60" w:after="60"/>
        <w:ind w:left="426" w:hanging="426"/>
        <w:jc w:val="both"/>
        <w:rPr>
          <w:rFonts w:ascii="Arial" w:hAnsi="Arial" w:cs="Arial"/>
          <w:sz w:val="20"/>
        </w:rPr>
      </w:pPr>
      <w:r w:rsidRPr="006B4AE4">
        <w:rPr>
          <w:rFonts w:ascii="Arial" w:hAnsi="Arial" w:cs="Arial"/>
          <w:sz w:val="20"/>
        </w:rPr>
        <w:t>wykonanie pełnej integracji z systemem jaki posiada Zamawiający (ZSI Unisoft), obejmujący następujące obszary:</w:t>
      </w:r>
    </w:p>
    <w:p w14:paraId="303DC269" w14:textId="77777777" w:rsidR="00A01951" w:rsidRPr="006B4AE4" w:rsidRDefault="00A01951" w:rsidP="00315F8C">
      <w:pPr>
        <w:numPr>
          <w:ilvl w:val="1"/>
          <w:numId w:val="41"/>
        </w:numPr>
        <w:tabs>
          <w:tab w:val="left" w:pos="851"/>
        </w:tabs>
        <w:spacing w:before="60" w:after="60"/>
        <w:ind w:left="851" w:hanging="397"/>
        <w:jc w:val="both"/>
        <w:rPr>
          <w:rFonts w:ascii="Arial" w:hAnsi="Arial" w:cs="Arial"/>
          <w:sz w:val="20"/>
        </w:rPr>
      </w:pPr>
      <w:r w:rsidRPr="006B4AE4">
        <w:rPr>
          <w:rFonts w:ascii="Arial" w:hAnsi="Arial" w:cs="Arial"/>
          <w:sz w:val="20"/>
        </w:rPr>
        <w:t>dane klienta,</w:t>
      </w:r>
    </w:p>
    <w:p w14:paraId="4C580A70" w14:textId="77777777" w:rsidR="00A01951" w:rsidRPr="006B4AE4" w:rsidRDefault="00A01951" w:rsidP="00315F8C">
      <w:pPr>
        <w:numPr>
          <w:ilvl w:val="1"/>
          <w:numId w:val="41"/>
        </w:numPr>
        <w:tabs>
          <w:tab w:val="left" w:pos="851"/>
        </w:tabs>
        <w:spacing w:before="60" w:after="60"/>
        <w:ind w:left="851" w:hanging="397"/>
        <w:jc w:val="both"/>
        <w:rPr>
          <w:rFonts w:ascii="Arial" w:hAnsi="Arial" w:cs="Arial"/>
          <w:sz w:val="20"/>
        </w:rPr>
      </w:pPr>
      <w:r w:rsidRPr="006B4AE4">
        <w:rPr>
          <w:rFonts w:ascii="Arial" w:hAnsi="Arial" w:cs="Arial"/>
          <w:sz w:val="20"/>
        </w:rPr>
        <w:t>saldo klienta,</w:t>
      </w:r>
    </w:p>
    <w:p w14:paraId="689551C9" w14:textId="77777777" w:rsidR="00A01951" w:rsidRPr="006B4AE4" w:rsidRDefault="00A01951" w:rsidP="00315F8C">
      <w:pPr>
        <w:numPr>
          <w:ilvl w:val="1"/>
          <w:numId w:val="41"/>
        </w:numPr>
        <w:tabs>
          <w:tab w:val="left" w:pos="851"/>
        </w:tabs>
        <w:spacing w:before="60" w:after="60"/>
        <w:ind w:left="851" w:hanging="397"/>
        <w:jc w:val="both"/>
        <w:rPr>
          <w:rFonts w:ascii="Arial" w:hAnsi="Arial" w:cs="Arial"/>
          <w:sz w:val="20"/>
        </w:rPr>
      </w:pPr>
      <w:r w:rsidRPr="006B4AE4">
        <w:rPr>
          <w:rFonts w:ascii="Arial" w:hAnsi="Arial" w:cs="Arial"/>
          <w:sz w:val="20"/>
        </w:rPr>
        <w:t>słowniki adresowe (miast, ulice, gminy itp.),</w:t>
      </w:r>
    </w:p>
    <w:p w14:paraId="436F89D3" w14:textId="77777777" w:rsidR="00A01951" w:rsidRPr="006B4AE4" w:rsidRDefault="00A01951" w:rsidP="00315F8C">
      <w:pPr>
        <w:numPr>
          <w:ilvl w:val="1"/>
          <w:numId w:val="41"/>
        </w:numPr>
        <w:tabs>
          <w:tab w:val="left" w:pos="851"/>
        </w:tabs>
        <w:spacing w:before="60" w:after="60"/>
        <w:ind w:left="851" w:hanging="397"/>
        <w:jc w:val="both"/>
        <w:rPr>
          <w:rFonts w:ascii="Arial" w:hAnsi="Arial" w:cs="Arial"/>
          <w:sz w:val="20"/>
        </w:rPr>
      </w:pPr>
      <w:r w:rsidRPr="006B4AE4">
        <w:rPr>
          <w:rFonts w:ascii="Arial" w:hAnsi="Arial" w:cs="Arial"/>
          <w:sz w:val="20"/>
        </w:rPr>
        <w:t>rozrachunki klienta,</w:t>
      </w:r>
    </w:p>
    <w:p w14:paraId="29073C85" w14:textId="77777777" w:rsidR="00A01951" w:rsidRPr="006B4AE4" w:rsidRDefault="00A01951" w:rsidP="00315F8C">
      <w:pPr>
        <w:numPr>
          <w:ilvl w:val="1"/>
          <w:numId w:val="41"/>
        </w:numPr>
        <w:tabs>
          <w:tab w:val="left" w:pos="851"/>
        </w:tabs>
        <w:spacing w:before="60" w:after="60"/>
        <w:ind w:left="851" w:hanging="397"/>
        <w:jc w:val="both"/>
        <w:rPr>
          <w:rFonts w:ascii="Arial" w:hAnsi="Arial" w:cs="Arial"/>
          <w:sz w:val="20"/>
        </w:rPr>
      </w:pPr>
      <w:r w:rsidRPr="006B4AE4">
        <w:rPr>
          <w:rFonts w:ascii="Arial" w:hAnsi="Arial" w:cs="Arial"/>
          <w:sz w:val="20"/>
        </w:rPr>
        <w:t>noty odsetkowe,</w:t>
      </w:r>
    </w:p>
    <w:p w14:paraId="15A97E21" w14:textId="77777777" w:rsidR="00A01951" w:rsidRPr="006B4AE4" w:rsidRDefault="00A01951" w:rsidP="00315F8C">
      <w:pPr>
        <w:numPr>
          <w:ilvl w:val="1"/>
          <w:numId w:val="41"/>
        </w:numPr>
        <w:tabs>
          <w:tab w:val="left" w:pos="851"/>
        </w:tabs>
        <w:spacing w:before="60" w:after="60"/>
        <w:ind w:left="851" w:hanging="397"/>
        <w:jc w:val="both"/>
        <w:rPr>
          <w:rFonts w:ascii="Arial" w:hAnsi="Arial" w:cs="Arial"/>
          <w:sz w:val="20"/>
        </w:rPr>
      </w:pPr>
      <w:r w:rsidRPr="006B4AE4">
        <w:rPr>
          <w:rFonts w:ascii="Arial" w:hAnsi="Arial" w:cs="Arial"/>
          <w:sz w:val="20"/>
        </w:rPr>
        <w:t>wezwania do zapłaty,</w:t>
      </w:r>
    </w:p>
    <w:p w14:paraId="22587A3A" w14:textId="77777777" w:rsidR="00A01951" w:rsidRPr="006B4AE4" w:rsidRDefault="00A01951" w:rsidP="00315F8C">
      <w:pPr>
        <w:numPr>
          <w:ilvl w:val="1"/>
          <w:numId w:val="41"/>
        </w:numPr>
        <w:tabs>
          <w:tab w:val="left" w:pos="851"/>
        </w:tabs>
        <w:spacing w:before="60" w:after="60"/>
        <w:ind w:left="851" w:hanging="397"/>
        <w:jc w:val="both"/>
        <w:rPr>
          <w:rFonts w:ascii="Arial" w:hAnsi="Arial" w:cs="Arial"/>
          <w:sz w:val="20"/>
        </w:rPr>
      </w:pPr>
      <w:r w:rsidRPr="006B4AE4">
        <w:rPr>
          <w:rFonts w:ascii="Arial" w:hAnsi="Arial" w:cs="Arial"/>
          <w:sz w:val="20"/>
        </w:rPr>
        <w:t>obrazy faktur,</w:t>
      </w:r>
    </w:p>
    <w:p w14:paraId="3755CC6D" w14:textId="77777777" w:rsidR="00A01951" w:rsidRPr="006B4AE4" w:rsidRDefault="00A01951" w:rsidP="00315F8C">
      <w:pPr>
        <w:numPr>
          <w:ilvl w:val="1"/>
          <w:numId w:val="41"/>
        </w:numPr>
        <w:tabs>
          <w:tab w:val="left" w:pos="851"/>
        </w:tabs>
        <w:spacing w:before="60" w:after="60"/>
        <w:ind w:left="851" w:hanging="397"/>
        <w:jc w:val="both"/>
        <w:rPr>
          <w:rFonts w:ascii="Arial" w:hAnsi="Arial" w:cs="Arial"/>
          <w:sz w:val="20"/>
        </w:rPr>
      </w:pPr>
      <w:r w:rsidRPr="006B4AE4">
        <w:rPr>
          <w:rFonts w:ascii="Arial" w:hAnsi="Arial" w:cs="Arial"/>
          <w:sz w:val="20"/>
        </w:rPr>
        <w:t>zapisy księgowe na podstawie wystawionych faktur,</w:t>
      </w:r>
    </w:p>
    <w:p w14:paraId="719044C4" w14:textId="77777777" w:rsidR="00A01951" w:rsidRPr="006B4AE4" w:rsidRDefault="00A01951" w:rsidP="00315F8C">
      <w:pPr>
        <w:numPr>
          <w:ilvl w:val="1"/>
          <w:numId w:val="41"/>
        </w:numPr>
        <w:tabs>
          <w:tab w:val="left" w:pos="851"/>
        </w:tabs>
        <w:spacing w:before="60" w:after="60"/>
        <w:ind w:left="851" w:hanging="397"/>
        <w:jc w:val="both"/>
        <w:rPr>
          <w:rFonts w:ascii="Arial" w:hAnsi="Arial" w:cs="Arial"/>
          <w:sz w:val="20"/>
        </w:rPr>
      </w:pPr>
      <w:r w:rsidRPr="006B4AE4">
        <w:rPr>
          <w:rFonts w:ascii="Arial" w:hAnsi="Arial" w:cs="Arial"/>
          <w:sz w:val="20"/>
        </w:rPr>
        <w:t>kontrola dokumentów niezaksięgowanych,</w:t>
      </w:r>
    </w:p>
    <w:p w14:paraId="46AB04DF" w14:textId="77777777" w:rsidR="00A01951" w:rsidRPr="006B4AE4" w:rsidRDefault="00A01951" w:rsidP="00315F8C">
      <w:pPr>
        <w:numPr>
          <w:ilvl w:val="1"/>
          <w:numId w:val="41"/>
        </w:numPr>
        <w:tabs>
          <w:tab w:val="left" w:pos="851"/>
        </w:tabs>
        <w:spacing w:before="60" w:after="60"/>
        <w:ind w:left="851" w:hanging="397"/>
        <w:jc w:val="both"/>
        <w:rPr>
          <w:rFonts w:ascii="Arial" w:hAnsi="Arial" w:cs="Arial"/>
          <w:sz w:val="20"/>
        </w:rPr>
      </w:pPr>
      <w:r w:rsidRPr="006B4AE4">
        <w:rPr>
          <w:rFonts w:ascii="Arial" w:hAnsi="Arial" w:cs="Arial"/>
          <w:sz w:val="20"/>
        </w:rPr>
        <w:t>tworzenie kont księgowych dla nowych klientów,</w:t>
      </w:r>
    </w:p>
    <w:p w14:paraId="29E6A79E" w14:textId="77777777" w:rsidR="00A01951" w:rsidRPr="006B4AE4" w:rsidRDefault="00A01951" w:rsidP="00315F8C">
      <w:pPr>
        <w:numPr>
          <w:ilvl w:val="1"/>
          <w:numId w:val="41"/>
        </w:numPr>
        <w:tabs>
          <w:tab w:val="left" w:pos="851"/>
        </w:tabs>
        <w:spacing w:before="60" w:after="60"/>
        <w:ind w:left="851" w:hanging="397"/>
        <w:jc w:val="both"/>
        <w:rPr>
          <w:rFonts w:ascii="Arial" w:hAnsi="Arial" w:cs="Arial"/>
          <w:sz w:val="20"/>
        </w:rPr>
      </w:pPr>
      <w:r w:rsidRPr="006B4AE4">
        <w:rPr>
          <w:rFonts w:ascii="Arial" w:hAnsi="Arial" w:cs="Arial"/>
          <w:sz w:val="20"/>
        </w:rPr>
        <w:t>zapisy w rejestrach VAT, pozwalające na wygenerowanie deklaracji Vat i plików JPK,</w:t>
      </w:r>
    </w:p>
    <w:p w14:paraId="10B9329E" w14:textId="77777777" w:rsidR="00A01951" w:rsidRPr="006B4AE4" w:rsidRDefault="00A01951" w:rsidP="00315F8C">
      <w:pPr>
        <w:numPr>
          <w:ilvl w:val="1"/>
          <w:numId w:val="41"/>
        </w:numPr>
        <w:tabs>
          <w:tab w:val="left" w:pos="851"/>
        </w:tabs>
        <w:spacing w:before="60" w:after="60"/>
        <w:ind w:left="851" w:hanging="397"/>
        <w:jc w:val="both"/>
        <w:rPr>
          <w:rFonts w:ascii="Arial" w:hAnsi="Arial" w:cs="Arial"/>
          <w:sz w:val="20"/>
        </w:rPr>
      </w:pPr>
      <w:r w:rsidRPr="006B4AE4">
        <w:rPr>
          <w:rFonts w:ascii="Arial" w:hAnsi="Arial" w:cs="Arial"/>
          <w:sz w:val="20"/>
        </w:rPr>
        <w:t>blokada wystawienia dokumentów sprzedaży do zamkniętych okresów Vat,</w:t>
      </w:r>
    </w:p>
    <w:p w14:paraId="2BD77F30" w14:textId="77777777" w:rsidR="00A01951" w:rsidRDefault="00A01951" w:rsidP="00315F8C">
      <w:pPr>
        <w:numPr>
          <w:ilvl w:val="1"/>
          <w:numId w:val="41"/>
        </w:numPr>
        <w:tabs>
          <w:tab w:val="left" w:pos="851"/>
        </w:tabs>
        <w:spacing w:before="60" w:after="60"/>
        <w:ind w:left="851" w:hanging="397"/>
        <w:jc w:val="both"/>
        <w:rPr>
          <w:rFonts w:ascii="Arial" w:hAnsi="Arial" w:cs="Arial"/>
          <w:sz w:val="20"/>
        </w:rPr>
      </w:pPr>
      <w:r w:rsidRPr="006B4AE4">
        <w:rPr>
          <w:rFonts w:ascii="Arial" w:hAnsi="Arial" w:cs="Arial"/>
          <w:sz w:val="20"/>
        </w:rPr>
        <w:lastRenderedPageBreak/>
        <w:t>oznaczenie faktur indywidualnym kodem kreskowym i kontem wpłat w celu jednoznacznej identyfikacji wpłaty.</w:t>
      </w:r>
    </w:p>
    <w:p w14:paraId="0537193A" w14:textId="77777777" w:rsidR="00A01951" w:rsidRDefault="00A01951" w:rsidP="00A01951">
      <w:pPr>
        <w:pStyle w:val="Akapitzlist"/>
        <w:tabs>
          <w:tab w:val="left" w:pos="426"/>
        </w:tabs>
        <w:ind w:left="426"/>
        <w:contextualSpacing w:val="0"/>
        <w:jc w:val="both"/>
        <w:rPr>
          <w:rFonts w:ascii="Arial" w:hAnsi="Arial" w:cs="Arial"/>
          <w:b/>
          <w:sz w:val="20"/>
        </w:rPr>
      </w:pPr>
    </w:p>
    <w:p w14:paraId="2DCF6FCF" w14:textId="77777777" w:rsidR="00A01951" w:rsidRDefault="00A01951" w:rsidP="00A01951">
      <w:pPr>
        <w:pStyle w:val="Akapitzlist"/>
        <w:tabs>
          <w:tab w:val="left" w:pos="426"/>
        </w:tabs>
        <w:ind w:left="426"/>
        <w:contextualSpacing w:val="0"/>
        <w:jc w:val="both"/>
        <w:rPr>
          <w:rFonts w:ascii="Arial" w:hAnsi="Arial" w:cs="Arial"/>
          <w:b/>
          <w:sz w:val="20"/>
        </w:rPr>
      </w:pPr>
    </w:p>
    <w:p w14:paraId="0A011259" w14:textId="77777777" w:rsidR="00A01951" w:rsidRPr="00F239E8" w:rsidRDefault="00A01951" w:rsidP="00315F8C">
      <w:pPr>
        <w:pStyle w:val="Akapitzlist"/>
        <w:numPr>
          <w:ilvl w:val="3"/>
          <w:numId w:val="23"/>
        </w:numPr>
        <w:tabs>
          <w:tab w:val="left" w:pos="426"/>
        </w:tabs>
        <w:ind w:left="426" w:hanging="426"/>
        <w:contextualSpacing w:val="0"/>
        <w:jc w:val="both"/>
        <w:rPr>
          <w:rFonts w:ascii="Arial" w:hAnsi="Arial" w:cs="Arial"/>
          <w:b/>
          <w:sz w:val="20"/>
        </w:rPr>
      </w:pPr>
      <w:r>
        <w:rPr>
          <w:rFonts w:ascii="Arial" w:hAnsi="Arial" w:cs="Arial"/>
          <w:b/>
          <w:sz w:val="20"/>
        </w:rPr>
        <w:t>DOSTAWA</w:t>
      </w:r>
      <w:r w:rsidRPr="00F239E8">
        <w:rPr>
          <w:rFonts w:ascii="Arial" w:hAnsi="Arial" w:cs="Arial"/>
          <w:b/>
          <w:sz w:val="20"/>
        </w:rPr>
        <w:t xml:space="preserve"> </w:t>
      </w:r>
      <w:r>
        <w:rPr>
          <w:rFonts w:ascii="Arial" w:hAnsi="Arial" w:cs="Arial"/>
          <w:b/>
          <w:sz w:val="20"/>
        </w:rPr>
        <w:t xml:space="preserve">INFRASTRUKTURY </w:t>
      </w:r>
      <w:r w:rsidRPr="00F239E8">
        <w:rPr>
          <w:rFonts w:ascii="Arial" w:hAnsi="Arial" w:cs="Arial"/>
          <w:b/>
          <w:sz w:val="20"/>
        </w:rPr>
        <w:t>SPRZĘT</w:t>
      </w:r>
      <w:r>
        <w:rPr>
          <w:rFonts w:ascii="Arial" w:hAnsi="Arial" w:cs="Arial"/>
          <w:b/>
          <w:sz w:val="20"/>
        </w:rPr>
        <w:t>OWEJ</w:t>
      </w:r>
    </w:p>
    <w:p w14:paraId="66299202" w14:textId="77777777" w:rsidR="00A01951" w:rsidRPr="00F239E8" w:rsidRDefault="00A01951" w:rsidP="00A01951">
      <w:pPr>
        <w:pStyle w:val="Akapitzlist"/>
        <w:tabs>
          <w:tab w:val="left" w:pos="426"/>
        </w:tabs>
        <w:ind w:left="0"/>
        <w:rPr>
          <w:rFonts w:ascii="Arial" w:hAnsi="Arial" w:cs="Arial"/>
          <w:sz w:val="20"/>
        </w:rPr>
      </w:pPr>
      <w:r w:rsidRPr="00F239E8">
        <w:rPr>
          <w:rFonts w:ascii="Arial" w:hAnsi="Arial" w:cs="Arial"/>
          <w:sz w:val="20"/>
        </w:rPr>
        <w:t>Szczegółowa charakterystyka elementów, jakie mają zostać dostarczone:</w:t>
      </w:r>
    </w:p>
    <w:p w14:paraId="63D340F9" w14:textId="77777777" w:rsidR="00A01951" w:rsidRDefault="00A01951" w:rsidP="00A01951">
      <w:pPr>
        <w:pStyle w:val="Bezodstpw2"/>
        <w:spacing w:line="288" w:lineRule="auto"/>
        <w:ind w:left="284"/>
        <w:rPr>
          <w:rFonts w:ascii="Times New Roman" w:hAnsi="Times New Roman"/>
          <w:sz w:val="20"/>
          <w:szCs w:val="20"/>
        </w:rPr>
      </w:pPr>
    </w:p>
    <w:tbl>
      <w:tblPr>
        <w:tblW w:w="10065"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844"/>
        <w:gridCol w:w="8221"/>
      </w:tblGrid>
      <w:tr w:rsidR="00A01951" w:rsidRPr="00DA61D5" w14:paraId="08EC51C8" w14:textId="77777777" w:rsidTr="00AB6636">
        <w:tc>
          <w:tcPr>
            <w:tcW w:w="10065" w:type="dxa"/>
            <w:gridSpan w:val="2"/>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3A708007" w14:textId="77777777" w:rsidR="00A01951" w:rsidRPr="00DA61D5" w:rsidRDefault="00A01951" w:rsidP="00AB6636">
            <w:pPr>
              <w:spacing w:before="120" w:after="120"/>
              <w:jc w:val="center"/>
              <w:rPr>
                <w:rFonts w:ascii="Arial" w:hAnsi="Arial" w:cs="Arial"/>
                <w:b/>
                <w:sz w:val="20"/>
                <w:szCs w:val="20"/>
              </w:rPr>
            </w:pPr>
            <w:bookmarkStart w:id="2" w:name="_Hlk3977843"/>
            <w:r w:rsidRPr="00DA61D5">
              <w:rPr>
                <w:rFonts w:ascii="Arial" w:hAnsi="Arial" w:cs="Arial"/>
                <w:b/>
                <w:sz w:val="20"/>
                <w:szCs w:val="20"/>
              </w:rPr>
              <w:t>1.</w:t>
            </w:r>
            <w:r w:rsidRPr="00DA61D5">
              <w:rPr>
                <w:rFonts w:ascii="Arial" w:hAnsi="Arial" w:cs="Arial"/>
                <w:b/>
                <w:sz w:val="20"/>
                <w:szCs w:val="20"/>
              </w:rPr>
              <w:tab/>
              <w:t>Serwer główny GIS + zasilacz UPS (1 szt.)</w:t>
            </w:r>
          </w:p>
        </w:tc>
      </w:tr>
      <w:tr w:rsidR="00A01951" w:rsidRPr="00DA61D5" w14:paraId="2293A3E8" w14:textId="77777777" w:rsidTr="00AB6636">
        <w:tc>
          <w:tcPr>
            <w:tcW w:w="184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D0A12D6" w14:textId="77777777" w:rsidR="00A01951" w:rsidRPr="00DA61D5" w:rsidRDefault="00A01951" w:rsidP="00AB6636">
            <w:pPr>
              <w:spacing w:before="120" w:after="120"/>
              <w:jc w:val="center"/>
              <w:rPr>
                <w:rFonts w:ascii="Arial" w:hAnsi="Arial" w:cs="Arial"/>
                <w:b/>
                <w:sz w:val="20"/>
                <w:szCs w:val="20"/>
              </w:rPr>
            </w:pPr>
            <w:r w:rsidRPr="00DA61D5">
              <w:rPr>
                <w:rFonts w:ascii="Arial" w:hAnsi="Arial" w:cs="Arial"/>
                <w:b/>
                <w:sz w:val="20"/>
                <w:szCs w:val="20"/>
              </w:rPr>
              <w:t>Komponent</w:t>
            </w:r>
          </w:p>
        </w:tc>
        <w:tc>
          <w:tcPr>
            <w:tcW w:w="822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68189E3" w14:textId="77777777" w:rsidR="00A01951" w:rsidRPr="00DA61D5" w:rsidRDefault="00A01951" w:rsidP="00AB6636">
            <w:pPr>
              <w:spacing w:before="120" w:after="120"/>
              <w:jc w:val="center"/>
              <w:rPr>
                <w:rFonts w:ascii="Arial" w:hAnsi="Arial" w:cs="Arial"/>
                <w:b/>
                <w:i/>
                <w:sz w:val="20"/>
                <w:szCs w:val="20"/>
              </w:rPr>
            </w:pPr>
            <w:r w:rsidRPr="00DA61D5">
              <w:rPr>
                <w:rFonts w:ascii="Arial" w:hAnsi="Arial" w:cs="Arial"/>
                <w:b/>
                <w:sz w:val="20"/>
                <w:szCs w:val="20"/>
              </w:rPr>
              <w:t>Charakterystyka (wymagania minimalne)</w:t>
            </w:r>
          </w:p>
        </w:tc>
      </w:tr>
      <w:bookmarkEnd w:id="2"/>
      <w:tr w:rsidR="00A01951" w:rsidRPr="00DA61D5" w14:paraId="3650DDBF" w14:textId="77777777" w:rsidTr="00AB6636">
        <w:tc>
          <w:tcPr>
            <w:tcW w:w="1844" w:type="dxa"/>
            <w:tcBorders>
              <w:top w:val="single" w:sz="4" w:space="0" w:color="auto"/>
              <w:left w:val="single" w:sz="4" w:space="0" w:color="auto"/>
              <w:bottom w:val="single" w:sz="4" w:space="0" w:color="auto"/>
              <w:right w:val="single" w:sz="4" w:space="0" w:color="auto"/>
            </w:tcBorders>
            <w:vAlign w:val="center"/>
            <w:hideMark/>
          </w:tcPr>
          <w:p w14:paraId="1503B7FA" w14:textId="77777777" w:rsidR="00A01951" w:rsidRPr="00DA61D5" w:rsidRDefault="00A01951" w:rsidP="00AB6636">
            <w:pPr>
              <w:jc w:val="center"/>
              <w:rPr>
                <w:rFonts w:ascii="Arial" w:hAnsi="Arial" w:cs="Arial"/>
                <w:b/>
                <w:sz w:val="20"/>
                <w:szCs w:val="20"/>
              </w:rPr>
            </w:pPr>
            <w:r w:rsidRPr="00DA61D5">
              <w:rPr>
                <w:rFonts w:ascii="Arial" w:hAnsi="Arial" w:cs="Arial"/>
                <w:b/>
                <w:sz w:val="20"/>
                <w:szCs w:val="20"/>
              </w:rPr>
              <w:t>Obudowa</w:t>
            </w:r>
          </w:p>
        </w:tc>
        <w:tc>
          <w:tcPr>
            <w:tcW w:w="8221" w:type="dxa"/>
            <w:tcBorders>
              <w:top w:val="single" w:sz="4" w:space="0" w:color="auto"/>
              <w:left w:val="single" w:sz="4" w:space="0" w:color="auto"/>
              <w:bottom w:val="single" w:sz="4" w:space="0" w:color="auto"/>
              <w:right w:val="single" w:sz="4" w:space="0" w:color="auto"/>
            </w:tcBorders>
            <w:vAlign w:val="center"/>
            <w:hideMark/>
          </w:tcPr>
          <w:p w14:paraId="4AB5AA3E" w14:textId="77777777" w:rsidR="00A01951" w:rsidRPr="00DA61D5" w:rsidRDefault="00A01951" w:rsidP="00AB6636">
            <w:pPr>
              <w:rPr>
                <w:rFonts w:ascii="Arial" w:hAnsi="Arial" w:cs="Arial"/>
                <w:color w:val="000000"/>
                <w:sz w:val="20"/>
                <w:szCs w:val="20"/>
              </w:rPr>
            </w:pPr>
            <w:r w:rsidRPr="00DA61D5">
              <w:rPr>
                <w:rFonts w:ascii="Arial" w:hAnsi="Arial" w:cs="Arial"/>
                <w:color w:val="000000"/>
                <w:sz w:val="20"/>
                <w:szCs w:val="20"/>
              </w:rPr>
              <w:t>Obudowa Rack o wysokości max 1U z możliwością instalacji min. 8 dysków 2.5" Hot-Plug wraz z kompletem szyn umożliwiających montaż w szafie rack.</w:t>
            </w:r>
          </w:p>
        </w:tc>
      </w:tr>
      <w:tr w:rsidR="00A01951" w:rsidRPr="00DA61D5" w14:paraId="59195C19" w14:textId="77777777" w:rsidTr="00AB6636">
        <w:tc>
          <w:tcPr>
            <w:tcW w:w="1844" w:type="dxa"/>
            <w:tcBorders>
              <w:top w:val="single" w:sz="4" w:space="0" w:color="auto"/>
              <w:left w:val="single" w:sz="4" w:space="0" w:color="auto"/>
              <w:bottom w:val="single" w:sz="4" w:space="0" w:color="auto"/>
              <w:right w:val="single" w:sz="4" w:space="0" w:color="auto"/>
            </w:tcBorders>
            <w:vAlign w:val="center"/>
            <w:hideMark/>
          </w:tcPr>
          <w:p w14:paraId="5757BE54" w14:textId="77777777" w:rsidR="00A01951" w:rsidRPr="00DA61D5" w:rsidRDefault="00A01951" w:rsidP="00AB6636">
            <w:pPr>
              <w:jc w:val="center"/>
              <w:rPr>
                <w:rFonts w:ascii="Arial" w:hAnsi="Arial" w:cs="Arial"/>
                <w:b/>
                <w:sz w:val="20"/>
                <w:szCs w:val="20"/>
              </w:rPr>
            </w:pPr>
            <w:r w:rsidRPr="00DA61D5">
              <w:rPr>
                <w:rFonts w:ascii="Arial" w:hAnsi="Arial" w:cs="Arial"/>
                <w:b/>
                <w:sz w:val="20"/>
                <w:szCs w:val="20"/>
              </w:rPr>
              <w:t>Płyta główna</w:t>
            </w:r>
          </w:p>
        </w:tc>
        <w:tc>
          <w:tcPr>
            <w:tcW w:w="8221" w:type="dxa"/>
            <w:tcBorders>
              <w:top w:val="single" w:sz="4" w:space="0" w:color="auto"/>
              <w:left w:val="single" w:sz="4" w:space="0" w:color="auto"/>
              <w:bottom w:val="single" w:sz="4" w:space="0" w:color="auto"/>
              <w:right w:val="single" w:sz="4" w:space="0" w:color="auto"/>
            </w:tcBorders>
            <w:vAlign w:val="center"/>
            <w:hideMark/>
          </w:tcPr>
          <w:p w14:paraId="5C2D8377" w14:textId="77777777" w:rsidR="00A01951" w:rsidRPr="00DA61D5" w:rsidRDefault="00A01951" w:rsidP="00AB6636">
            <w:pPr>
              <w:rPr>
                <w:rFonts w:ascii="Arial" w:hAnsi="Arial" w:cs="Arial"/>
                <w:sz w:val="20"/>
                <w:szCs w:val="20"/>
              </w:rPr>
            </w:pPr>
            <w:r w:rsidRPr="00DA61D5">
              <w:rPr>
                <w:rFonts w:ascii="Arial" w:hAnsi="Arial" w:cs="Arial"/>
                <w:color w:val="000000"/>
                <w:sz w:val="20"/>
                <w:szCs w:val="20"/>
              </w:rPr>
              <w:t>Płyta główna z możliwością zainstalowania minimum dwóch procesorów. Płyta główna musi być zaprojektowana przez producenta serwera i oznaczona jego znakiem firmowym.</w:t>
            </w:r>
          </w:p>
        </w:tc>
      </w:tr>
      <w:tr w:rsidR="00A01951" w:rsidRPr="00DA61D5" w14:paraId="34E3C591" w14:textId="77777777" w:rsidTr="00AB6636">
        <w:tc>
          <w:tcPr>
            <w:tcW w:w="1844" w:type="dxa"/>
            <w:tcBorders>
              <w:top w:val="single" w:sz="4" w:space="0" w:color="auto"/>
              <w:left w:val="single" w:sz="4" w:space="0" w:color="auto"/>
              <w:bottom w:val="single" w:sz="4" w:space="0" w:color="auto"/>
              <w:right w:val="single" w:sz="4" w:space="0" w:color="auto"/>
            </w:tcBorders>
            <w:vAlign w:val="center"/>
            <w:hideMark/>
          </w:tcPr>
          <w:p w14:paraId="3CEF0C31" w14:textId="77777777" w:rsidR="00A01951" w:rsidRPr="00DA61D5" w:rsidRDefault="00A01951" w:rsidP="00AB6636">
            <w:pPr>
              <w:jc w:val="center"/>
              <w:rPr>
                <w:rFonts w:ascii="Arial" w:hAnsi="Arial" w:cs="Arial"/>
                <w:b/>
                <w:sz w:val="20"/>
                <w:szCs w:val="20"/>
              </w:rPr>
            </w:pPr>
            <w:r w:rsidRPr="00DA61D5">
              <w:rPr>
                <w:rFonts w:ascii="Arial" w:hAnsi="Arial" w:cs="Arial"/>
                <w:b/>
                <w:sz w:val="20"/>
                <w:szCs w:val="20"/>
              </w:rPr>
              <w:t>Chipset</w:t>
            </w:r>
          </w:p>
        </w:tc>
        <w:tc>
          <w:tcPr>
            <w:tcW w:w="8221" w:type="dxa"/>
            <w:tcBorders>
              <w:top w:val="single" w:sz="4" w:space="0" w:color="auto"/>
              <w:left w:val="single" w:sz="4" w:space="0" w:color="auto"/>
              <w:bottom w:val="single" w:sz="4" w:space="0" w:color="auto"/>
              <w:right w:val="single" w:sz="4" w:space="0" w:color="auto"/>
            </w:tcBorders>
            <w:vAlign w:val="center"/>
            <w:hideMark/>
          </w:tcPr>
          <w:p w14:paraId="39B376DD" w14:textId="77777777" w:rsidR="00A01951" w:rsidRPr="00DA61D5" w:rsidRDefault="00A01951" w:rsidP="00AB6636">
            <w:pPr>
              <w:rPr>
                <w:rFonts w:ascii="Arial" w:hAnsi="Arial" w:cs="Arial"/>
                <w:bCs/>
                <w:sz w:val="20"/>
                <w:szCs w:val="20"/>
              </w:rPr>
            </w:pPr>
            <w:r w:rsidRPr="00DA61D5">
              <w:rPr>
                <w:rFonts w:ascii="Arial" w:hAnsi="Arial" w:cs="Arial"/>
                <w:bCs/>
                <w:sz w:val="20"/>
                <w:szCs w:val="20"/>
              </w:rPr>
              <w:t>Dedykowany przez producenta procesora do pracy w serwerach dwuprocesorowych</w:t>
            </w:r>
          </w:p>
        </w:tc>
      </w:tr>
      <w:tr w:rsidR="00A01951" w:rsidRPr="00DA61D5" w14:paraId="01682D6B" w14:textId="77777777" w:rsidTr="00AB6636">
        <w:tc>
          <w:tcPr>
            <w:tcW w:w="1844" w:type="dxa"/>
            <w:tcBorders>
              <w:top w:val="single" w:sz="4" w:space="0" w:color="auto"/>
              <w:left w:val="single" w:sz="4" w:space="0" w:color="auto"/>
              <w:bottom w:val="single" w:sz="4" w:space="0" w:color="auto"/>
              <w:right w:val="single" w:sz="4" w:space="0" w:color="auto"/>
            </w:tcBorders>
            <w:vAlign w:val="center"/>
            <w:hideMark/>
          </w:tcPr>
          <w:p w14:paraId="211F17E1" w14:textId="77777777" w:rsidR="00A01951" w:rsidRPr="00DA61D5" w:rsidRDefault="00A01951" w:rsidP="00AB6636">
            <w:pPr>
              <w:jc w:val="center"/>
              <w:rPr>
                <w:rFonts w:ascii="Arial" w:hAnsi="Arial" w:cs="Arial"/>
                <w:b/>
                <w:sz w:val="20"/>
                <w:szCs w:val="20"/>
              </w:rPr>
            </w:pPr>
            <w:r w:rsidRPr="00DA61D5">
              <w:rPr>
                <w:rFonts w:ascii="Arial" w:hAnsi="Arial" w:cs="Arial"/>
                <w:b/>
                <w:sz w:val="20"/>
                <w:szCs w:val="20"/>
              </w:rPr>
              <w:t>Procesor</w:t>
            </w:r>
          </w:p>
        </w:tc>
        <w:tc>
          <w:tcPr>
            <w:tcW w:w="8221" w:type="dxa"/>
            <w:tcBorders>
              <w:top w:val="single" w:sz="4" w:space="0" w:color="auto"/>
              <w:left w:val="single" w:sz="4" w:space="0" w:color="auto"/>
              <w:bottom w:val="single" w:sz="4" w:space="0" w:color="auto"/>
              <w:right w:val="single" w:sz="4" w:space="0" w:color="auto"/>
            </w:tcBorders>
            <w:vAlign w:val="center"/>
            <w:hideMark/>
          </w:tcPr>
          <w:p w14:paraId="40E3E22A" w14:textId="77777777" w:rsidR="00A01951" w:rsidRPr="00DA61D5" w:rsidRDefault="00A01951" w:rsidP="00AB6636">
            <w:pPr>
              <w:rPr>
                <w:rFonts w:ascii="Arial" w:hAnsi="Arial" w:cs="Arial"/>
                <w:sz w:val="20"/>
                <w:szCs w:val="20"/>
              </w:rPr>
            </w:pPr>
            <w:r w:rsidRPr="00DA61D5">
              <w:rPr>
                <w:rFonts w:ascii="Arial" w:hAnsi="Arial" w:cs="Arial"/>
                <w:sz w:val="20"/>
                <w:szCs w:val="20"/>
              </w:rPr>
              <w:t xml:space="preserve">Zainstalowany jeden procesor czternasto-rdzeniowy klasy x86 dedykowany do pracy z zaoferowanym serwerem umożliwiający osiągnięcie wyniku min. 156 punktów w teście SPECrate2017_int_base dostępnym na stronie </w:t>
            </w:r>
            <w:hyperlink r:id="rId8" w:history="1">
              <w:r w:rsidRPr="00DA61D5">
                <w:rPr>
                  <w:rStyle w:val="Hipercze"/>
                  <w:rFonts w:ascii="Arial" w:hAnsi="Arial" w:cs="Arial"/>
                  <w:sz w:val="20"/>
                  <w:szCs w:val="20"/>
                </w:rPr>
                <w:t>www.spec.org</w:t>
              </w:r>
            </w:hyperlink>
            <w:r w:rsidRPr="00DA61D5">
              <w:rPr>
                <w:rFonts w:ascii="Arial" w:hAnsi="Arial" w:cs="Arial"/>
                <w:sz w:val="20"/>
                <w:szCs w:val="20"/>
              </w:rPr>
              <w:t xml:space="preserve"> w konfiguracji dla dwóch procesorów.</w:t>
            </w:r>
          </w:p>
        </w:tc>
      </w:tr>
      <w:tr w:rsidR="00A01951" w:rsidRPr="00DA61D5" w14:paraId="71C31ABC" w14:textId="77777777" w:rsidTr="00AB6636">
        <w:tc>
          <w:tcPr>
            <w:tcW w:w="1844" w:type="dxa"/>
            <w:tcBorders>
              <w:top w:val="single" w:sz="4" w:space="0" w:color="auto"/>
              <w:left w:val="single" w:sz="4" w:space="0" w:color="auto"/>
              <w:bottom w:val="single" w:sz="4" w:space="0" w:color="auto"/>
              <w:right w:val="single" w:sz="4" w:space="0" w:color="auto"/>
            </w:tcBorders>
            <w:vAlign w:val="center"/>
            <w:hideMark/>
          </w:tcPr>
          <w:p w14:paraId="14A31247" w14:textId="77777777" w:rsidR="00A01951" w:rsidRPr="00DA61D5" w:rsidRDefault="00A01951" w:rsidP="00AB6636">
            <w:pPr>
              <w:jc w:val="center"/>
              <w:rPr>
                <w:rFonts w:ascii="Arial" w:hAnsi="Arial" w:cs="Arial"/>
                <w:b/>
                <w:sz w:val="20"/>
                <w:szCs w:val="20"/>
              </w:rPr>
            </w:pPr>
            <w:r w:rsidRPr="00DA61D5">
              <w:rPr>
                <w:rFonts w:ascii="Arial" w:hAnsi="Arial" w:cs="Arial"/>
                <w:b/>
                <w:sz w:val="20"/>
                <w:szCs w:val="20"/>
              </w:rPr>
              <w:t>RAM</w:t>
            </w:r>
          </w:p>
        </w:tc>
        <w:tc>
          <w:tcPr>
            <w:tcW w:w="8221" w:type="dxa"/>
            <w:tcBorders>
              <w:top w:val="single" w:sz="4" w:space="0" w:color="auto"/>
              <w:left w:val="single" w:sz="4" w:space="0" w:color="auto"/>
              <w:bottom w:val="single" w:sz="4" w:space="0" w:color="auto"/>
              <w:right w:val="single" w:sz="4" w:space="0" w:color="auto"/>
            </w:tcBorders>
            <w:vAlign w:val="center"/>
            <w:hideMark/>
          </w:tcPr>
          <w:p w14:paraId="4F00EE4F" w14:textId="77777777" w:rsidR="00A01951" w:rsidRPr="00DA61D5" w:rsidRDefault="00A01951" w:rsidP="00AB6636">
            <w:pPr>
              <w:rPr>
                <w:rFonts w:ascii="Arial" w:hAnsi="Arial" w:cs="Arial"/>
                <w:sz w:val="20"/>
                <w:szCs w:val="20"/>
              </w:rPr>
            </w:pPr>
            <w:r w:rsidRPr="00DA61D5">
              <w:rPr>
                <w:rFonts w:ascii="Arial" w:hAnsi="Arial" w:cs="Arial"/>
                <w:sz w:val="20"/>
                <w:szCs w:val="20"/>
              </w:rPr>
              <w:t>192GB DDR4 RDIMM 2666MT/s, na płycie głównej powinno znajdować się minimum 16 slotów przeznaczonych do instalacji pamięci. Płyta główna powinna obsługiwać do 1TB pamięci RAM.</w:t>
            </w:r>
          </w:p>
        </w:tc>
      </w:tr>
      <w:tr w:rsidR="00A01951" w:rsidRPr="00DA61D5" w14:paraId="4245FF28" w14:textId="77777777" w:rsidTr="00AB6636">
        <w:tc>
          <w:tcPr>
            <w:tcW w:w="1844" w:type="dxa"/>
            <w:tcBorders>
              <w:top w:val="single" w:sz="4" w:space="0" w:color="auto"/>
              <w:left w:val="single" w:sz="4" w:space="0" w:color="auto"/>
              <w:bottom w:val="single" w:sz="4" w:space="0" w:color="auto"/>
              <w:right w:val="single" w:sz="4" w:space="0" w:color="auto"/>
            </w:tcBorders>
            <w:vAlign w:val="center"/>
            <w:hideMark/>
          </w:tcPr>
          <w:p w14:paraId="64E59222" w14:textId="77777777" w:rsidR="00A01951" w:rsidRPr="00DA61D5" w:rsidRDefault="00A01951" w:rsidP="00AB6636">
            <w:pPr>
              <w:jc w:val="center"/>
              <w:rPr>
                <w:rFonts w:ascii="Arial" w:hAnsi="Arial" w:cs="Arial"/>
                <w:b/>
                <w:sz w:val="20"/>
                <w:szCs w:val="20"/>
              </w:rPr>
            </w:pPr>
            <w:r w:rsidRPr="00DA61D5">
              <w:rPr>
                <w:rFonts w:ascii="Arial" w:hAnsi="Arial" w:cs="Arial"/>
                <w:b/>
                <w:sz w:val="20"/>
                <w:szCs w:val="20"/>
              </w:rPr>
              <w:t>Zabezpieczenia pamięci RAM</w:t>
            </w:r>
          </w:p>
        </w:tc>
        <w:tc>
          <w:tcPr>
            <w:tcW w:w="8221" w:type="dxa"/>
            <w:tcBorders>
              <w:top w:val="single" w:sz="4" w:space="0" w:color="auto"/>
              <w:left w:val="single" w:sz="4" w:space="0" w:color="auto"/>
              <w:bottom w:val="single" w:sz="4" w:space="0" w:color="auto"/>
              <w:right w:val="single" w:sz="4" w:space="0" w:color="auto"/>
            </w:tcBorders>
            <w:vAlign w:val="center"/>
            <w:hideMark/>
          </w:tcPr>
          <w:p w14:paraId="56241BA9" w14:textId="77777777" w:rsidR="00A01951" w:rsidRPr="00DA61D5" w:rsidRDefault="00A01951" w:rsidP="00AB6636">
            <w:pPr>
              <w:rPr>
                <w:rFonts w:ascii="Arial" w:hAnsi="Arial" w:cs="Arial"/>
                <w:sz w:val="20"/>
                <w:szCs w:val="20"/>
                <w:lang w:val="en-GB"/>
              </w:rPr>
            </w:pPr>
            <w:r w:rsidRPr="00DA61D5">
              <w:rPr>
                <w:rFonts w:ascii="Arial" w:hAnsi="Arial" w:cs="Arial"/>
                <w:sz w:val="20"/>
                <w:szCs w:val="20"/>
                <w:lang w:val="en-GB"/>
              </w:rPr>
              <w:t>Memory Rank Sparing, Memory Mirror</w:t>
            </w:r>
          </w:p>
        </w:tc>
      </w:tr>
      <w:tr w:rsidR="00A01951" w:rsidRPr="00DA61D5" w14:paraId="04AE40AF" w14:textId="77777777" w:rsidTr="00AB6636">
        <w:tc>
          <w:tcPr>
            <w:tcW w:w="1844" w:type="dxa"/>
            <w:tcBorders>
              <w:top w:val="single" w:sz="4" w:space="0" w:color="auto"/>
              <w:left w:val="single" w:sz="4" w:space="0" w:color="auto"/>
              <w:bottom w:val="single" w:sz="4" w:space="0" w:color="auto"/>
              <w:right w:val="single" w:sz="4" w:space="0" w:color="auto"/>
            </w:tcBorders>
            <w:vAlign w:val="center"/>
            <w:hideMark/>
          </w:tcPr>
          <w:p w14:paraId="125A766E" w14:textId="77777777" w:rsidR="00A01951" w:rsidRPr="00DA61D5" w:rsidRDefault="00A01951" w:rsidP="00AB6636">
            <w:pPr>
              <w:jc w:val="center"/>
              <w:rPr>
                <w:rFonts w:ascii="Arial" w:hAnsi="Arial" w:cs="Arial"/>
                <w:b/>
                <w:sz w:val="20"/>
                <w:szCs w:val="20"/>
              </w:rPr>
            </w:pPr>
            <w:r w:rsidRPr="00DA61D5">
              <w:rPr>
                <w:rFonts w:ascii="Arial" w:hAnsi="Arial" w:cs="Arial"/>
                <w:b/>
                <w:sz w:val="20"/>
                <w:szCs w:val="20"/>
              </w:rPr>
              <w:t>Gniazda PCI</w:t>
            </w:r>
          </w:p>
        </w:tc>
        <w:tc>
          <w:tcPr>
            <w:tcW w:w="8221" w:type="dxa"/>
            <w:tcBorders>
              <w:top w:val="single" w:sz="4" w:space="0" w:color="auto"/>
              <w:left w:val="single" w:sz="4" w:space="0" w:color="auto"/>
              <w:bottom w:val="single" w:sz="4" w:space="0" w:color="auto"/>
              <w:right w:val="single" w:sz="4" w:space="0" w:color="auto"/>
            </w:tcBorders>
            <w:hideMark/>
          </w:tcPr>
          <w:p w14:paraId="337E05B8" w14:textId="77777777" w:rsidR="00A01951" w:rsidRPr="00DA61D5" w:rsidRDefault="00A01951" w:rsidP="00AB6636">
            <w:pPr>
              <w:rPr>
                <w:rFonts w:ascii="Arial" w:hAnsi="Arial" w:cs="Arial"/>
                <w:color w:val="000000"/>
                <w:sz w:val="20"/>
                <w:szCs w:val="20"/>
              </w:rPr>
            </w:pPr>
            <w:r w:rsidRPr="00DA61D5">
              <w:rPr>
                <w:rFonts w:ascii="Arial" w:hAnsi="Arial" w:cs="Arial"/>
                <w:color w:val="000000"/>
                <w:sz w:val="20"/>
                <w:szCs w:val="20"/>
              </w:rPr>
              <w:t>min. 1 sloty x16 Gen. 3 pełenj wysokości.</w:t>
            </w:r>
          </w:p>
        </w:tc>
      </w:tr>
      <w:tr w:rsidR="00A01951" w:rsidRPr="00DA61D5" w14:paraId="0BE7BA55" w14:textId="77777777" w:rsidTr="00AB6636">
        <w:tc>
          <w:tcPr>
            <w:tcW w:w="1844" w:type="dxa"/>
            <w:tcBorders>
              <w:top w:val="single" w:sz="4" w:space="0" w:color="auto"/>
              <w:left w:val="single" w:sz="4" w:space="0" w:color="auto"/>
              <w:bottom w:val="single" w:sz="4" w:space="0" w:color="auto"/>
              <w:right w:val="single" w:sz="4" w:space="0" w:color="auto"/>
            </w:tcBorders>
            <w:vAlign w:val="center"/>
            <w:hideMark/>
          </w:tcPr>
          <w:p w14:paraId="2BF42F13" w14:textId="77777777" w:rsidR="00A01951" w:rsidRPr="00DA61D5" w:rsidRDefault="00A01951" w:rsidP="00AB6636">
            <w:pPr>
              <w:jc w:val="center"/>
              <w:rPr>
                <w:rFonts w:ascii="Arial" w:hAnsi="Arial" w:cs="Arial"/>
                <w:b/>
                <w:sz w:val="20"/>
                <w:szCs w:val="20"/>
              </w:rPr>
            </w:pPr>
            <w:r w:rsidRPr="00DA61D5">
              <w:rPr>
                <w:rFonts w:ascii="Arial" w:hAnsi="Arial" w:cs="Arial"/>
                <w:b/>
                <w:sz w:val="20"/>
                <w:szCs w:val="20"/>
              </w:rPr>
              <w:t>Interfejsy sieciowe/FC</w:t>
            </w:r>
          </w:p>
        </w:tc>
        <w:tc>
          <w:tcPr>
            <w:tcW w:w="8221" w:type="dxa"/>
            <w:tcBorders>
              <w:top w:val="single" w:sz="4" w:space="0" w:color="auto"/>
              <w:left w:val="single" w:sz="4" w:space="0" w:color="auto"/>
              <w:bottom w:val="single" w:sz="4" w:space="0" w:color="auto"/>
              <w:right w:val="single" w:sz="4" w:space="0" w:color="auto"/>
            </w:tcBorders>
            <w:vAlign w:val="center"/>
            <w:hideMark/>
          </w:tcPr>
          <w:p w14:paraId="51BEB9E7" w14:textId="77777777" w:rsidR="00A01951" w:rsidRPr="00DA61D5" w:rsidRDefault="00A01951" w:rsidP="00AB6636">
            <w:pPr>
              <w:rPr>
                <w:rFonts w:ascii="Arial" w:hAnsi="Arial" w:cs="Arial"/>
                <w:sz w:val="20"/>
                <w:szCs w:val="20"/>
              </w:rPr>
            </w:pPr>
            <w:r w:rsidRPr="00DA61D5">
              <w:rPr>
                <w:rFonts w:ascii="Arial" w:hAnsi="Arial" w:cs="Arial"/>
                <w:sz w:val="20"/>
                <w:szCs w:val="20"/>
              </w:rPr>
              <w:t>Wbudowane minimum 2 porty typu Gigabit Ethernet Base-T.</w:t>
            </w:r>
          </w:p>
          <w:p w14:paraId="1CEEB022" w14:textId="77777777" w:rsidR="00A01951" w:rsidRPr="00DA61D5" w:rsidRDefault="00A01951" w:rsidP="00AB6636">
            <w:pPr>
              <w:rPr>
                <w:rFonts w:ascii="Arial" w:hAnsi="Arial" w:cs="Arial"/>
                <w:sz w:val="20"/>
                <w:szCs w:val="20"/>
              </w:rPr>
            </w:pPr>
            <w:r w:rsidRPr="00DA61D5">
              <w:rPr>
                <w:rFonts w:ascii="Arial" w:hAnsi="Arial" w:cs="Arial"/>
                <w:sz w:val="20"/>
                <w:szCs w:val="20"/>
              </w:rPr>
              <w:t>Zainstalowana jedna karta dwuportowa typu Gigabit Ethernet Base-T oraz jedna karta dwuportowa 10GbE w standardzie SFP+.</w:t>
            </w:r>
          </w:p>
        </w:tc>
      </w:tr>
      <w:tr w:rsidR="00A01951" w:rsidRPr="00DA61D5" w14:paraId="1A3742B0" w14:textId="77777777" w:rsidTr="00AB6636">
        <w:tc>
          <w:tcPr>
            <w:tcW w:w="1844" w:type="dxa"/>
            <w:tcBorders>
              <w:top w:val="single" w:sz="4" w:space="0" w:color="auto"/>
              <w:left w:val="single" w:sz="4" w:space="0" w:color="auto"/>
              <w:bottom w:val="single" w:sz="4" w:space="0" w:color="auto"/>
              <w:right w:val="single" w:sz="4" w:space="0" w:color="auto"/>
            </w:tcBorders>
            <w:vAlign w:val="center"/>
            <w:hideMark/>
          </w:tcPr>
          <w:p w14:paraId="53E40846" w14:textId="77777777" w:rsidR="00A01951" w:rsidRPr="00DA61D5" w:rsidRDefault="00A01951" w:rsidP="00AB6636">
            <w:pPr>
              <w:jc w:val="center"/>
              <w:rPr>
                <w:rFonts w:ascii="Arial" w:hAnsi="Arial" w:cs="Arial"/>
                <w:b/>
                <w:sz w:val="20"/>
                <w:szCs w:val="20"/>
              </w:rPr>
            </w:pPr>
            <w:r w:rsidRPr="00DA61D5">
              <w:rPr>
                <w:rFonts w:ascii="Arial" w:hAnsi="Arial" w:cs="Arial"/>
                <w:b/>
                <w:sz w:val="20"/>
                <w:szCs w:val="20"/>
              </w:rPr>
              <w:t>Napęd optyczny</w:t>
            </w:r>
          </w:p>
        </w:tc>
        <w:tc>
          <w:tcPr>
            <w:tcW w:w="8221" w:type="dxa"/>
            <w:tcBorders>
              <w:top w:val="single" w:sz="4" w:space="0" w:color="auto"/>
              <w:left w:val="single" w:sz="4" w:space="0" w:color="auto"/>
              <w:bottom w:val="single" w:sz="4" w:space="0" w:color="auto"/>
              <w:right w:val="single" w:sz="4" w:space="0" w:color="auto"/>
            </w:tcBorders>
            <w:vAlign w:val="center"/>
            <w:hideMark/>
          </w:tcPr>
          <w:p w14:paraId="6E1E4483" w14:textId="77777777" w:rsidR="00A01951" w:rsidRPr="00DA61D5" w:rsidRDefault="00A01951" w:rsidP="00AB6636">
            <w:pPr>
              <w:rPr>
                <w:rFonts w:ascii="Arial" w:hAnsi="Arial" w:cs="Arial"/>
                <w:sz w:val="20"/>
                <w:szCs w:val="20"/>
              </w:rPr>
            </w:pPr>
            <w:r w:rsidRPr="00DA61D5">
              <w:rPr>
                <w:rFonts w:ascii="Arial" w:hAnsi="Arial" w:cs="Arial"/>
                <w:sz w:val="20"/>
                <w:szCs w:val="20"/>
              </w:rPr>
              <w:t>Wewnętrzny DVD-RW</w:t>
            </w:r>
          </w:p>
        </w:tc>
      </w:tr>
      <w:tr w:rsidR="00A01951" w:rsidRPr="00DA61D5" w14:paraId="02B4D0CD" w14:textId="77777777" w:rsidTr="00AB6636">
        <w:trPr>
          <w:trHeight w:val="2133"/>
        </w:trPr>
        <w:tc>
          <w:tcPr>
            <w:tcW w:w="1844" w:type="dxa"/>
            <w:tcBorders>
              <w:top w:val="single" w:sz="4" w:space="0" w:color="auto"/>
              <w:left w:val="single" w:sz="4" w:space="0" w:color="auto"/>
              <w:bottom w:val="single" w:sz="4" w:space="0" w:color="auto"/>
              <w:right w:val="single" w:sz="4" w:space="0" w:color="auto"/>
            </w:tcBorders>
            <w:vAlign w:val="center"/>
            <w:hideMark/>
          </w:tcPr>
          <w:p w14:paraId="55061F65" w14:textId="77777777" w:rsidR="00A01951" w:rsidRPr="00DA61D5" w:rsidRDefault="00A01951" w:rsidP="00AB6636">
            <w:pPr>
              <w:jc w:val="center"/>
              <w:rPr>
                <w:rFonts w:ascii="Arial" w:hAnsi="Arial" w:cs="Arial"/>
                <w:b/>
                <w:sz w:val="20"/>
                <w:szCs w:val="20"/>
                <w:lang w:val="de-DE"/>
              </w:rPr>
            </w:pPr>
            <w:r w:rsidRPr="00DA61D5">
              <w:rPr>
                <w:rFonts w:ascii="Arial" w:hAnsi="Arial" w:cs="Arial"/>
                <w:b/>
                <w:sz w:val="20"/>
                <w:szCs w:val="20"/>
              </w:rPr>
              <w:t>Dyski twarde</w:t>
            </w:r>
          </w:p>
        </w:tc>
        <w:tc>
          <w:tcPr>
            <w:tcW w:w="8221" w:type="dxa"/>
            <w:tcBorders>
              <w:top w:val="single" w:sz="4" w:space="0" w:color="auto"/>
              <w:left w:val="single" w:sz="4" w:space="0" w:color="auto"/>
              <w:bottom w:val="single" w:sz="4" w:space="0" w:color="auto"/>
              <w:right w:val="single" w:sz="4" w:space="0" w:color="auto"/>
            </w:tcBorders>
            <w:vAlign w:val="center"/>
            <w:hideMark/>
          </w:tcPr>
          <w:p w14:paraId="66EF4E24" w14:textId="77777777" w:rsidR="00A01951" w:rsidRPr="00DA61D5" w:rsidRDefault="00A01951" w:rsidP="00AB6636">
            <w:pPr>
              <w:rPr>
                <w:rFonts w:ascii="Arial" w:hAnsi="Arial" w:cs="Arial"/>
                <w:sz w:val="20"/>
                <w:szCs w:val="20"/>
                <w:lang w:val="de-DE"/>
              </w:rPr>
            </w:pPr>
            <w:r w:rsidRPr="00DA61D5">
              <w:rPr>
                <w:rFonts w:ascii="Arial" w:hAnsi="Arial" w:cs="Arial"/>
                <w:sz w:val="20"/>
                <w:szCs w:val="20"/>
                <w:lang w:val="de-DE"/>
              </w:rPr>
              <w:t>Zainstalowane 6x800GB SSD SAS 12Gb/s.</w:t>
            </w:r>
          </w:p>
          <w:p w14:paraId="05959CDD" w14:textId="77777777" w:rsidR="00A01951" w:rsidRPr="00DA61D5" w:rsidRDefault="00A01951" w:rsidP="00AB6636">
            <w:pPr>
              <w:rPr>
                <w:rFonts w:ascii="Arial" w:hAnsi="Arial" w:cs="Arial"/>
                <w:color w:val="000000"/>
                <w:sz w:val="20"/>
                <w:szCs w:val="20"/>
              </w:rPr>
            </w:pPr>
            <w:r w:rsidRPr="00DA61D5">
              <w:rPr>
                <w:rFonts w:ascii="Arial" w:hAnsi="Arial" w:cs="Arial"/>
                <w:color w:val="000000"/>
                <w:sz w:val="20"/>
                <w:szCs w:val="20"/>
              </w:rPr>
              <w:t>Możliwość instalacji wewnętrznego modułu dedykowanego dla hypervisora wirtualizacyjnego, możliwość wyposażenia modułu w 2 jednakowe nośniki typu flash o pojemności minimum 64GB z możliwością konfiguracji zabezpieczenia RAID 1 z poziomu BIOS serwera, rozwiązanie nie może powodować zmniejszenia ilości wnęk na dyski twarde.</w:t>
            </w:r>
          </w:p>
          <w:p w14:paraId="57AF7F55" w14:textId="77777777" w:rsidR="00A01951" w:rsidRPr="00DA61D5" w:rsidRDefault="00A01951" w:rsidP="00AB6636">
            <w:pPr>
              <w:rPr>
                <w:rFonts w:ascii="Arial" w:hAnsi="Arial" w:cs="Arial"/>
                <w:sz w:val="20"/>
                <w:szCs w:val="20"/>
                <w:lang w:val="de-DE"/>
              </w:rPr>
            </w:pPr>
            <w:r w:rsidRPr="00DA61D5">
              <w:rPr>
                <w:rFonts w:ascii="Arial" w:hAnsi="Arial" w:cs="Arial"/>
                <w:color w:val="000000"/>
                <w:sz w:val="20"/>
                <w:szCs w:val="20"/>
              </w:rPr>
              <w:t>Możliwość instalacji dwóch dysków M.2 SATA o pojemności min. 240GB, możliwość skonfigurowania RAID 1.</w:t>
            </w:r>
          </w:p>
        </w:tc>
      </w:tr>
      <w:tr w:rsidR="00A01951" w:rsidRPr="00DA61D5" w14:paraId="3F4531A6" w14:textId="77777777" w:rsidTr="00AB6636">
        <w:tc>
          <w:tcPr>
            <w:tcW w:w="1844" w:type="dxa"/>
            <w:tcBorders>
              <w:top w:val="single" w:sz="4" w:space="0" w:color="auto"/>
              <w:left w:val="single" w:sz="4" w:space="0" w:color="auto"/>
              <w:bottom w:val="single" w:sz="4" w:space="0" w:color="auto"/>
              <w:right w:val="single" w:sz="4" w:space="0" w:color="auto"/>
            </w:tcBorders>
            <w:vAlign w:val="center"/>
            <w:hideMark/>
          </w:tcPr>
          <w:p w14:paraId="6DBAF1AE" w14:textId="77777777" w:rsidR="00A01951" w:rsidRPr="00DA61D5" w:rsidRDefault="00A01951" w:rsidP="00AB6636">
            <w:pPr>
              <w:jc w:val="center"/>
              <w:rPr>
                <w:rFonts w:ascii="Arial" w:hAnsi="Arial" w:cs="Arial"/>
                <w:b/>
                <w:sz w:val="20"/>
                <w:szCs w:val="20"/>
              </w:rPr>
            </w:pPr>
            <w:r w:rsidRPr="00DA61D5">
              <w:rPr>
                <w:rFonts w:ascii="Arial" w:hAnsi="Arial" w:cs="Arial"/>
                <w:b/>
                <w:sz w:val="20"/>
                <w:szCs w:val="20"/>
              </w:rPr>
              <w:t>Kontroler RAID</w:t>
            </w:r>
          </w:p>
        </w:tc>
        <w:tc>
          <w:tcPr>
            <w:tcW w:w="8221" w:type="dxa"/>
            <w:tcBorders>
              <w:top w:val="single" w:sz="4" w:space="0" w:color="auto"/>
              <w:left w:val="single" w:sz="4" w:space="0" w:color="auto"/>
              <w:bottom w:val="single" w:sz="4" w:space="0" w:color="auto"/>
              <w:right w:val="single" w:sz="4" w:space="0" w:color="auto"/>
            </w:tcBorders>
            <w:vAlign w:val="center"/>
            <w:hideMark/>
          </w:tcPr>
          <w:p w14:paraId="37D69CAC" w14:textId="77777777" w:rsidR="00A01951" w:rsidRPr="00DA61D5" w:rsidRDefault="00A01951" w:rsidP="00AB6636">
            <w:pPr>
              <w:rPr>
                <w:rFonts w:ascii="Arial" w:hAnsi="Arial" w:cs="Arial"/>
                <w:sz w:val="20"/>
                <w:szCs w:val="20"/>
                <w:lang w:val="de-DE"/>
              </w:rPr>
            </w:pPr>
            <w:r w:rsidRPr="00DA61D5">
              <w:rPr>
                <w:rFonts w:ascii="Arial" w:hAnsi="Arial" w:cs="Arial"/>
                <w:color w:val="000000"/>
                <w:sz w:val="20"/>
                <w:szCs w:val="20"/>
              </w:rPr>
              <w:t>Sprzętowy kontroler dyskowy, posiadający min. 8GB nieulotnej pamięci cache, możliwe konfiguracje poziomów RAID: 0, 1, 5, 6, 10, 50, 60.</w:t>
            </w:r>
          </w:p>
        </w:tc>
      </w:tr>
      <w:tr w:rsidR="00A01951" w:rsidRPr="00DA61D5" w14:paraId="6C720909" w14:textId="77777777" w:rsidTr="00AB6636">
        <w:tc>
          <w:tcPr>
            <w:tcW w:w="1844" w:type="dxa"/>
            <w:tcBorders>
              <w:top w:val="single" w:sz="4" w:space="0" w:color="auto"/>
              <w:left w:val="single" w:sz="4" w:space="0" w:color="auto"/>
              <w:bottom w:val="single" w:sz="4" w:space="0" w:color="auto"/>
              <w:right w:val="single" w:sz="4" w:space="0" w:color="auto"/>
            </w:tcBorders>
            <w:vAlign w:val="center"/>
            <w:hideMark/>
          </w:tcPr>
          <w:p w14:paraId="5C8E8BDD" w14:textId="77777777" w:rsidR="00A01951" w:rsidRPr="00DA61D5" w:rsidRDefault="00A01951" w:rsidP="00AB6636">
            <w:pPr>
              <w:jc w:val="center"/>
              <w:rPr>
                <w:rFonts w:ascii="Arial" w:hAnsi="Arial" w:cs="Arial"/>
                <w:b/>
                <w:sz w:val="20"/>
                <w:szCs w:val="20"/>
                <w:lang w:val="de-DE"/>
              </w:rPr>
            </w:pPr>
            <w:r w:rsidRPr="00DA61D5">
              <w:rPr>
                <w:rFonts w:ascii="Arial" w:hAnsi="Arial" w:cs="Arial"/>
                <w:b/>
                <w:sz w:val="20"/>
                <w:szCs w:val="20"/>
                <w:lang w:val="de-DE"/>
              </w:rPr>
              <w:t>Wbudowane porty</w:t>
            </w:r>
          </w:p>
        </w:tc>
        <w:tc>
          <w:tcPr>
            <w:tcW w:w="8221" w:type="dxa"/>
            <w:tcBorders>
              <w:top w:val="single" w:sz="4" w:space="0" w:color="auto"/>
              <w:left w:val="single" w:sz="4" w:space="0" w:color="auto"/>
              <w:bottom w:val="single" w:sz="4" w:space="0" w:color="auto"/>
              <w:right w:val="single" w:sz="4" w:space="0" w:color="auto"/>
            </w:tcBorders>
            <w:vAlign w:val="center"/>
            <w:hideMark/>
          </w:tcPr>
          <w:p w14:paraId="63987FF7" w14:textId="77777777" w:rsidR="00A01951" w:rsidRPr="00DA61D5" w:rsidRDefault="00A01951" w:rsidP="00AB6636">
            <w:pPr>
              <w:rPr>
                <w:rFonts w:ascii="Arial" w:hAnsi="Arial" w:cs="Arial"/>
                <w:sz w:val="20"/>
                <w:szCs w:val="20"/>
              </w:rPr>
            </w:pPr>
            <w:r w:rsidRPr="00DA61D5">
              <w:rPr>
                <w:rFonts w:ascii="Arial" w:hAnsi="Arial" w:cs="Arial"/>
                <w:color w:val="000000"/>
                <w:sz w:val="20"/>
                <w:szCs w:val="20"/>
              </w:rPr>
              <w:t>min. 2 porty USB 2.0 oraz 2 porty USB 3.0, 2 porty RJ45, 1 port VGA na tylnym panelu, min. 1 port RS232</w:t>
            </w:r>
          </w:p>
        </w:tc>
      </w:tr>
      <w:tr w:rsidR="00A01951" w:rsidRPr="00DA61D5" w14:paraId="49E1954F" w14:textId="77777777" w:rsidTr="00AB6636">
        <w:tc>
          <w:tcPr>
            <w:tcW w:w="1844" w:type="dxa"/>
            <w:tcBorders>
              <w:top w:val="single" w:sz="4" w:space="0" w:color="auto"/>
              <w:left w:val="single" w:sz="4" w:space="0" w:color="auto"/>
              <w:bottom w:val="single" w:sz="4" w:space="0" w:color="auto"/>
              <w:right w:val="single" w:sz="4" w:space="0" w:color="auto"/>
            </w:tcBorders>
            <w:vAlign w:val="center"/>
            <w:hideMark/>
          </w:tcPr>
          <w:p w14:paraId="6DD18418" w14:textId="77777777" w:rsidR="00A01951" w:rsidRPr="00DA61D5" w:rsidRDefault="00A01951" w:rsidP="00AB6636">
            <w:pPr>
              <w:jc w:val="center"/>
              <w:rPr>
                <w:rFonts w:ascii="Arial" w:hAnsi="Arial" w:cs="Arial"/>
                <w:b/>
                <w:sz w:val="20"/>
                <w:szCs w:val="20"/>
                <w:lang w:val="de-DE"/>
              </w:rPr>
            </w:pPr>
            <w:r w:rsidRPr="00DA61D5">
              <w:rPr>
                <w:rFonts w:ascii="Arial" w:hAnsi="Arial" w:cs="Arial"/>
                <w:b/>
                <w:sz w:val="20"/>
                <w:szCs w:val="20"/>
                <w:lang w:val="de-DE"/>
              </w:rPr>
              <w:t>Video</w:t>
            </w:r>
          </w:p>
        </w:tc>
        <w:tc>
          <w:tcPr>
            <w:tcW w:w="8221" w:type="dxa"/>
            <w:tcBorders>
              <w:top w:val="single" w:sz="4" w:space="0" w:color="auto"/>
              <w:left w:val="single" w:sz="4" w:space="0" w:color="auto"/>
              <w:bottom w:val="single" w:sz="4" w:space="0" w:color="auto"/>
              <w:right w:val="single" w:sz="4" w:space="0" w:color="auto"/>
            </w:tcBorders>
            <w:hideMark/>
          </w:tcPr>
          <w:p w14:paraId="19C5873B" w14:textId="77777777" w:rsidR="00A01951" w:rsidRPr="00DA61D5" w:rsidRDefault="00A01951" w:rsidP="00AB6636">
            <w:pPr>
              <w:rPr>
                <w:rFonts w:ascii="Arial" w:hAnsi="Arial" w:cs="Arial"/>
                <w:color w:val="000000"/>
                <w:sz w:val="20"/>
                <w:szCs w:val="20"/>
              </w:rPr>
            </w:pPr>
            <w:r w:rsidRPr="00DA61D5">
              <w:rPr>
                <w:rFonts w:ascii="Arial" w:hAnsi="Arial" w:cs="Arial"/>
                <w:color w:val="000000"/>
                <w:sz w:val="20"/>
                <w:szCs w:val="20"/>
              </w:rPr>
              <w:t>Zintegrowana karta graficzna umożliwiająca wyświetlenie rozdzielczości min. 1600x900.</w:t>
            </w:r>
          </w:p>
        </w:tc>
      </w:tr>
      <w:tr w:rsidR="00A01951" w:rsidRPr="00DA61D5" w14:paraId="655BAF9A" w14:textId="77777777" w:rsidTr="00AB6636">
        <w:trPr>
          <w:trHeight w:val="512"/>
        </w:trPr>
        <w:tc>
          <w:tcPr>
            <w:tcW w:w="1844" w:type="dxa"/>
            <w:tcBorders>
              <w:top w:val="single" w:sz="4" w:space="0" w:color="auto"/>
              <w:left w:val="single" w:sz="4" w:space="0" w:color="auto"/>
              <w:bottom w:val="single" w:sz="4" w:space="0" w:color="auto"/>
              <w:right w:val="single" w:sz="4" w:space="0" w:color="auto"/>
            </w:tcBorders>
            <w:vAlign w:val="center"/>
            <w:hideMark/>
          </w:tcPr>
          <w:p w14:paraId="6E29DE59" w14:textId="77777777" w:rsidR="00A01951" w:rsidRPr="00DA61D5" w:rsidRDefault="00A01951" w:rsidP="00AB6636">
            <w:pPr>
              <w:jc w:val="center"/>
              <w:rPr>
                <w:rFonts w:ascii="Arial" w:hAnsi="Arial" w:cs="Arial"/>
                <w:b/>
                <w:sz w:val="20"/>
                <w:szCs w:val="20"/>
              </w:rPr>
            </w:pPr>
            <w:r w:rsidRPr="00DA61D5">
              <w:rPr>
                <w:rFonts w:ascii="Arial" w:hAnsi="Arial" w:cs="Arial"/>
                <w:b/>
                <w:sz w:val="20"/>
                <w:szCs w:val="20"/>
              </w:rPr>
              <w:t>Wentylatory</w:t>
            </w:r>
          </w:p>
        </w:tc>
        <w:tc>
          <w:tcPr>
            <w:tcW w:w="8221" w:type="dxa"/>
            <w:tcBorders>
              <w:top w:val="single" w:sz="4" w:space="0" w:color="auto"/>
              <w:left w:val="single" w:sz="4" w:space="0" w:color="auto"/>
              <w:bottom w:val="single" w:sz="4" w:space="0" w:color="auto"/>
              <w:right w:val="single" w:sz="4" w:space="0" w:color="auto"/>
            </w:tcBorders>
            <w:vAlign w:val="center"/>
            <w:hideMark/>
          </w:tcPr>
          <w:p w14:paraId="5743F6B0" w14:textId="77777777" w:rsidR="00A01951" w:rsidRPr="00DA61D5" w:rsidRDefault="00A01951" w:rsidP="00AB6636">
            <w:pPr>
              <w:rPr>
                <w:rFonts w:ascii="Arial" w:hAnsi="Arial" w:cs="Arial"/>
                <w:sz w:val="20"/>
                <w:szCs w:val="20"/>
              </w:rPr>
            </w:pPr>
            <w:r w:rsidRPr="00DA61D5">
              <w:rPr>
                <w:rFonts w:ascii="Arial" w:hAnsi="Arial" w:cs="Arial"/>
                <w:color w:val="000000"/>
                <w:sz w:val="20"/>
                <w:szCs w:val="20"/>
              </w:rPr>
              <w:t>Redundantne</w:t>
            </w:r>
          </w:p>
        </w:tc>
      </w:tr>
      <w:tr w:rsidR="00A01951" w:rsidRPr="00DA61D5" w14:paraId="655B4AF7" w14:textId="77777777" w:rsidTr="00AB6636">
        <w:tc>
          <w:tcPr>
            <w:tcW w:w="1844" w:type="dxa"/>
            <w:tcBorders>
              <w:top w:val="single" w:sz="4" w:space="0" w:color="auto"/>
              <w:left w:val="single" w:sz="4" w:space="0" w:color="auto"/>
              <w:bottom w:val="single" w:sz="4" w:space="0" w:color="auto"/>
              <w:right w:val="single" w:sz="4" w:space="0" w:color="auto"/>
            </w:tcBorders>
            <w:vAlign w:val="center"/>
            <w:hideMark/>
          </w:tcPr>
          <w:p w14:paraId="096C95D8" w14:textId="77777777" w:rsidR="00A01951" w:rsidRPr="00DA61D5" w:rsidRDefault="00A01951" w:rsidP="00AB6636">
            <w:pPr>
              <w:jc w:val="center"/>
              <w:rPr>
                <w:rFonts w:ascii="Arial" w:hAnsi="Arial" w:cs="Arial"/>
                <w:b/>
                <w:sz w:val="20"/>
                <w:szCs w:val="20"/>
              </w:rPr>
            </w:pPr>
            <w:r w:rsidRPr="00DA61D5">
              <w:rPr>
                <w:rFonts w:ascii="Arial" w:hAnsi="Arial" w:cs="Arial"/>
                <w:b/>
                <w:sz w:val="20"/>
                <w:szCs w:val="20"/>
              </w:rPr>
              <w:t>Zasilacze</w:t>
            </w:r>
          </w:p>
        </w:tc>
        <w:tc>
          <w:tcPr>
            <w:tcW w:w="8221" w:type="dxa"/>
            <w:tcBorders>
              <w:top w:val="single" w:sz="4" w:space="0" w:color="auto"/>
              <w:left w:val="single" w:sz="4" w:space="0" w:color="auto"/>
              <w:bottom w:val="single" w:sz="4" w:space="0" w:color="auto"/>
              <w:right w:val="single" w:sz="4" w:space="0" w:color="auto"/>
            </w:tcBorders>
            <w:vAlign w:val="center"/>
            <w:hideMark/>
          </w:tcPr>
          <w:p w14:paraId="25BD2C5A" w14:textId="77777777" w:rsidR="00A01951" w:rsidRPr="00DA61D5" w:rsidRDefault="00A01951" w:rsidP="00AB6636">
            <w:pPr>
              <w:rPr>
                <w:rFonts w:ascii="Arial" w:hAnsi="Arial" w:cs="Arial"/>
                <w:sz w:val="20"/>
                <w:szCs w:val="20"/>
              </w:rPr>
            </w:pPr>
            <w:r w:rsidRPr="00DA61D5">
              <w:rPr>
                <w:rFonts w:ascii="Arial" w:hAnsi="Arial" w:cs="Arial"/>
                <w:sz w:val="20"/>
                <w:szCs w:val="20"/>
              </w:rPr>
              <w:t>Redundantne, Hot-Plug maksymalnie 550W.</w:t>
            </w:r>
          </w:p>
        </w:tc>
      </w:tr>
      <w:tr w:rsidR="00A01951" w:rsidRPr="00DA61D5" w14:paraId="6E42D746" w14:textId="77777777" w:rsidTr="00AB6636">
        <w:tc>
          <w:tcPr>
            <w:tcW w:w="1844" w:type="dxa"/>
            <w:tcBorders>
              <w:top w:val="single" w:sz="4" w:space="0" w:color="auto"/>
              <w:left w:val="single" w:sz="4" w:space="0" w:color="auto"/>
              <w:bottom w:val="single" w:sz="4" w:space="0" w:color="auto"/>
              <w:right w:val="single" w:sz="4" w:space="0" w:color="auto"/>
            </w:tcBorders>
            <w:vAlign w:val="center"/>
            <w:hideMark/>
          </w:tcPr>
          <w:p w14:paraId="7A57D080" w14:textId="77777777" w:rsidR="00A01951" w:rsidRPr="00DA61D5" w:rsidRDefault="00A01951" w:rsidP="00AB6636">
            <w:pPr>
              <w:jc w:val="center"/>
              <w:rPr>
                <w:rFonts w:ascii="Arial" w:hAnsi="Arial" w:cs="Arial"/>
                <w:b/>
                <w:sz w:val="20"/>
                <w:szCs w:val="20"/>
              </w:rPr>
            </w:pPr>
            <w:r w:rsidRPr="00DA61D5">
              <w:rPr>
                <w:rFonts w:ascii="Arial" w:hAnsi="Arial" w:cs="Arial"/>
                <w:b/>
                <w:sz w:val="20"/>
                <w:szCs w:val="20"/>
              </w:rPr>
              <w:t>Bezpieczeństwo</w:t>
            </w:r>
          </w:p>
        </w:tc>
        <w:tc>
          <w:tcPr>
            <w:tcW w:w="8221" w:type="dxa"/>
            <w:tcBorders>
              <w:top w:val="single" w:sz="4" w:space="0" w:color="auto"/>
              <w:left w:val="single" w:sz="4" w:space="0" w:color="auto"/>
              <w:bottom w:val="single" w:sz="4" w:space="0" w:color="auto"/>
              <w:right w:val="single" w:sz="4" w:space="0" w:color="auto"/>
            </w:tcBorders>
            <w:vAlign w:val="center"/>
            <w:hideMark/>
          </w:tcPr>
          <w:p w14:paraId="15E6B87C" w14:textId="77777777" w:rsidR="00A01951" w:rsidRPr="00DA61D5" w:rsidRDefault="00A01951" w:rsidP="00AB6636">
            <w:pPr>
              <w:rPr>
                <w:rFonts w:ascii="Arial" w:hAnsi="Arial" w:cs="Arial"/>
                <w:bCs/>
                <w:sz w:val="20"/>
                <w:szCs w:val="20"/>
              </w:rPr>
            </w:pPr>
            <w:r w:rsidRPr="00DA61D5">
              <w:rPr>
                <w:rFonts w:ascii="Arial" w:hAnsi="Arial" w:cs="Arial"/>
                <w:bCs/>
                <w:sz w:val="20"/>
                <w:szCs w:val="20"/>
              </w:rPr>
              <w:t>Wbudowany czujnik otwarcia obudowy współpracujący z BIOS i kartą zarządzającą.</w:t>
            </w:r>
          </w:p>
          <w:p w14:paraId="4F403BCC" w14:textId="77777777" w:rsidR="00A01951" w:rsidRPr="00DA61D5" w:rsidRDefault="00A01951" w:rsidP="00AB6636">
            <w:pPr>
              <w:rPr>
                <w:rFonts w:ascii="Arial" w:hAnsi="Arial" w:cs="Arial"/>
                <w:bCs/>
                <w:sz w:val="20"/>
                <w:szCs w:val="20"/>
              </w:rPr>
            </w:pPr>
            <w:r w:rsidRPr="00DA61D5">
              <w:rPr>
                <w:rFonts w:ascii="Arial" w:hAnsi="Arial" w:cs="Arial"/>
                <w:bCs/>
                <w:sz w:val="20"/>
                <w:szCs w:val="20"/>
              </w:rPr>
              <w:t>TPM 2.0</w:t>
            </w:r>
          </w:p>
        </w:tc>
      </w:tr>
      <w:tr w:rsidR="00A01951" w:rsidRPr="00DA61D5" w14:paraId="7139E047" w14:textId="77777777" w:rsidTr="00AB6636">
        <w:tc>
          <w:tcPr>
            <w:tcW w:w="1844" w:type="dxa"/>
            <w:tcBorders>
              <w:top w:val="single" w:sz="4" w:space="0" w:color="auto"/>
              <w:left w:val="single" w:sz="4" w:space="0" w:color="auto"/>
              <w:bottom w:val="single" w:sz="4" w:space="0" w:color="auto"/>
              <w:right w:val="single" w:sz="4" w:space="0" w:color="auto"/>
            </w:tcBorders>
            <w:vAlign w:val="center"/>
            <w:hideMark/>
          </w:tcPr>
          <w:p w14:paraId="1549944A" w14:textId="77777777" w:rsidR="00A01951" w:rsidRPr="00DA61D5" w:rsidRDefault="00A01951" w:rsidP="00AB6636">
            <w:pPr>
              <w:jc w:val="center"/>
              <w:rPr>
                <w:rFonts w:ascii="Arial" w:hAnsi="Arial" w:cs="Arial"/>
                <w:b/>
                <w:sz w:val="20"/>
                <w:szCs w:val="20"/>
              </w:rPr>
            </w:pPr>
            <w:r w:rsidRPr="00DA61D5">
              <w:rPr>
                <w:rFonts w:ascii="Arial" w:hAnsi="Arial" w:cs="Arial"/>
                <w:b/>
                <w:sz w:val="20"/>
                <w:szCs w:val="20"/>
              </w:rPr>
              <w:t>System operacyjny</w:t>
            </w:r>
          </w:p>
        </w:tc>
        <w:tc>
          <w:tcPr>
            <w:tcW w:w="8221" w:type="dxa"/>
            <w:tcBorders>
              <w:top w:val="single" w:sz="4" w:space="0" w:color="auto"/>
              <w:left w:val="single" w:sz="4" w:space="0" w:color="auto"/>
              <w:bottom w:val="single" w:sz="4" w:space="0" w:color="auto"/>
              <w:right w:val="single" w:sz="4" w:space="0" w:color="auto"/>
            </w:tcBorders>
            <w:vAlign w:val="center"/>
            <w:hideMark/>
          </w:tcPr>
          <w:p w14:paraId="42CA9819" w14:textId="77777777" w:rsidR="00A01951" w:rsidRPr="00DA61D5" w:rsidRDefault="00A01951" w:rsidP="00AB6636">
            <w:pPr>
              <w:pStyle w:val="Default"/>
              <w:rPr>
                <w:rFonts w:ascii="Arial" w:hAnsi="Arial" w:cs="Arial"/>
                <w:color w:val="auto"/>
                <w:sz w:val="20"/>
                <w:szCs w:val="20"/>
              </w:rPr>
            </w:pPr>
            <w:r w:rsidRPr="00DA61D5">
              <w:rPr>
                <w:rFonts w:ascii="Arial" w:hAnsi="Arial" w:cs="Arial"/>
                <w:bCs/>
                <w:sz w:val="20"/>
                <w:szCs w:val="20"/>
              </w:rPr>
              <w:t>Windows Server 2019 Standard + licencje dla 20 użytkowników, w tym 5 zdalnych</w:t>
            </w:r>
          </w:p>
        </w:tc>
      </w:tr>
      <w:tr w:rsidR="00A01951" w:rsidRPr="00DA61D5" w14:paraId="4A9D6416" w14:textId="77777777" w:rsidTr="00AB6636">
        <w:tc>
          <w:tcPr>
            <w:tcW w:w="1844" w:type="dxa"/>
            <w:tcBorders>
              <w:top w:val="single" w:sz="4" w:space="0" w:color="auto"/>
              <w:left w:val="single" w:sz="4" w:space="0" w:color="auto"/>
              <w:bottom w:val="single" w:sz="4" w:space="0" w:color="auto"/>
              <w:right w:val="single" w:sz="4" w:space="0" w:color="auto"/>
            </w:tcBorders>
            <w:vAlign w:val="center"/>
            <w:hideMark/>
          </w:tcPr>
          <w:p w14:paraId="545E04E5" w14:textId="77777777" w:rsidR="00A01951" w:rsidRPr="00DA61D5" w:rsidRDefault="00A01951" w:rsidP="00AB6636">
            <w:pPr>
              <w:jc w:val="center"/>
              <w:rPr>
                <w:rFonts w:ascii="Arial" w:hAnsi="Arial" w:cs="Arial"/>
                <w:b/>
                <w:sz w:val="20"/>
                <w:szCs w:val="20"/>
              </w:rPr>
            </w:pPr>
            <w:r w:rsidRPr="00DA61D5">
              <w:rPr>
                <w:rFonts w:ascii="Arial" w:hAnsi="Arial" w:cs="Arial"/>
                <w:b/>
                <w:sz w:val="20"/>
                <w:szCs w:val="20"/>
              </w:rPr>
              <w:t>Karta Zarządzania</w:t>
            </w:r>
          </w:p>
        </w:tc>
        <w:tc>
          <w:tcPr>
            <w:tcW w:w="8221" w:type="dxa"/>
            <w:tcBorders>
              <w:top w:val="single" w:sz="4" w:space="0" w:color="auto"/>
              <w:left w:val="single" w:sz="4" w:space="0" w:color="auto"/>
              <w:bottom w:val="single" w:sz="4" w:space="0" w:color="auto"/>
              <w:right w:val="single" w:sz="4" w:space="0" w:color="auto"/>
            </w:tcBorders>
            <w:vAlign w:val="center"/>
          </w:tcPr>
          <w:p w14:paraId="35EE9DD5" w14:textId="77777777" w:rsidR="00A01951" w:rsidRPr="00DA61D5" w:rsidRDefault="00A01951" w:rsidP="00AB6636">
            <w:pPr>
              <w:rPr>
                <w:rFonts w:ascii="Arial" w:hAnsi="Arial" w:cs="Arial"/>
                <w:color w:val="000000"/>
                <w:sz w:val="20"/>
                <w:szCs w:val="20"/>
              </w:rPr>
            </w:pPr>
            <w:r w:rsidRPr="00DA61D5">
              <w:rPr>
                <w:rFonts w:ascii="Arial" w:hAnsi="Arial" w:cs="Arial"/>
                <w:color w:val="000000"/>
                <w:sz w:val="20"/>
                <w:szCs w:val="20"/>
              </w:rPr>
              <w:t>Niezależna od zainstalowanego na serwerze systemu operacyjnego posiadająca dedykowane port RJ-45 Gigabit Ethernet umożliwiająca:</w:t>
            </w:r>
          </w:p>
          <w:p w14:paraId="1E29C9A6" w14:textId="77777777" w:rsidR="00A01951" w:rsidRPr="00DA61D5" w:rsidRDefault="00A01951" w:rsidP="00315F8C">
            <w:pPr>
              <w:numPr>
                <w:ilvl w:val="0"/>
                <w:numId w:val="50"/>
              </w:numPr>
              <w:rPr>
                <w:rFonts w:ascii="Arial" w:hAnsi="Arial" w:cs="Arial"/>
                <w:color w:val="000000"/>
                <w:sz w:val="20"/>
                <w:szCs w:val="20"/>
              </w:rPr>
            </w:pPr>
            <w:r w:rsidRPr="00DA61D5">
              <w:rPr>
                <w:rFonts w:ascii="Arial" w:hAnsi="Arial" w:cs="Arial"/>
                <w:color w:val="000000"/>
                <w:sz w:val="20"/>
                <w:szCs w:val="20"/>
              </w:rPr>
              <w:t>zdalny dostęp do graficznego interfejsu Web karty zarządzającej</w:t>
            </w:r>
          </w:p>
          <w:p w14:paraId="4429B3E8" w14:textId="77777777" w:rsidR="00A01951" w:rsidRPr="00DA61D5" w:rsidRDefault="00A01951" w:rsidP="00315F8C">
            <w:pPr>
              <w:numPr>
                <w:ilvl w:val="0"/>
                <w:numId w:val="50"/>
              </w:numPr>
              <w:rPr>
                <w:rFonts w:ascii="Arial" w:hAnsi="Arial" w:cs="Arial"/>
                <w:color w:val="000000"/>
                <w:sz w:val="20"/>
                <w:szCs w:val="20"/>
              </w:rPr>
            </w:pPr>
            <w:r w:rsidRPr="00DA61D5">
              <w:rPr>
                <w:rFonts w:ascii="Arial" w:hAnsi="Arial" w:cs="Arial"/>
                <w:color w:val="000000"/>
                <w:sz w:val="20"/>
                <w:szCs w:val="20"/>
              </w:rPr>
              <w:t>zdalne monitorowanie i informowanie o statusie serwera (m.in. prędkości obrotowej wentylatorów, konfiguracji serwera)</w:t>
            </w:r>
          </w:p>
          <w:p w14:paraId="0EE79384" w14:textId="77777777" w:rsidR="00A01951" w:rsidRPr="00DA61D5" w:rsidRDefault="00A01951" w:rsidP="00315F8C">
            <w:pPr>
              <w:numPr>
                <w:ilvl w:val="0"/>
                <w:numId w:val="50"/>
              </w:numPr>
              <w:rPr>
                <w:rFonts w:ascii="Arial" w:hAnsi="Arial" w:cs="Arial"/>
                <w:color w:val="000000"/>
                <w:sz w:val="20"/>
                <w:szCs w:val="20"/>
              </w:rPr>
            </w:pPr>
            <w:r w:rsidRPr="00DA61D5">
              <w:rPr>
                <w:rFonts w:ascii="Arial" w:hAnsi="Arial" w:cs="Arial"/>
                <w:color w:val="000000"/>
                <w:sz w:val="20"/>
                <w:szCs w:val="20"/>
              </w:rPr>
              <w:t>szyfrowane połączenie (SSLv3) oraz autentykacje i autoryzację użytkownika</w:t>
            </w:r>
          </w:p>
          <w:p w14:paraId="6512E653" w14:textId="77777777" w:rsidR="00A01951" w:rsidRPr="00DA61D5" w:rsidRDefault="00A01951" w:rsidP="00315F8C">
            <w:pPr>
              <w:numPr>
                <w:ilvl w:val="0"/>
                <w:numId w:val="50"/>
              </w:numPr>
              <w:rPr>
                <w:rFonts w:ascii="Arial" w:hAnsi="Arial" w:cs="Arial"/>
                <w:color w:val="000000"/>
                <w:sz w:val="20"/>
                <w:szCs w:val="20"/>
              </w:rPr>
            </w:pPr>
            <w:r w:rsidRPr="00DA61D5">
              <w:rPr>
                <w:rFonts w:ascii="Arial" w:hAnsi="Arial" w:cs="Arial"/>
                <w:color w:val="000000"/>
                <w:sz w:val="20"/>
                <w:szCs w:val="20"/>
              </w:rPr>
              <w:lastRenderedPageBreak/>
              <w:t>możliwość podmontowania zdalnych wirtualnych napędów</w:t>
            </w:r>
          </w:p>
          <w:p w14:paraId="211AE0E9" w14:textId="77777777" w:rsidR="00A01951" w:rsidRPr="00DA61D5" w:rsidRDefault="00A01951" w:rsidP="00315F8C">
            <w:pPr>
              <w:numPr>
                <w:ilvl w:val="0"/>
                <w:numId w:val="50"/>
              </w:numPr>
              <w:rPr>
                <w:rFonts w:ascii="Arial" w:hAnsi="Arial" w:cs="Arial"/>
                <w:color w:val="000000"/>
                <w:sz w:val="20"/>
                <w:szCs w:val="20"/>
              </w:rPr>
            </w:pPr>
            <w:r w:rsidRPr="00DA61D5">
              <w:rPr>
                <w:rFonts w:ascii="Arial" w:hAnsi="Arial" w:cs="Arial"/>
                <w:color w:val="000000"/>
                <w:sz w:val="20"/>
                <w:szCs w:val="20"/>
              </w:rPr>
              <w:t>wirtualną konsolę z dostępem do myszy, klawiatury</w:t>
            </w:r>
          </w:p>
          <w:p w14:paraId="1F330D8F" w14:textId="77777777" w:rsidR="00A01951" w:rsidRPr="00DA61D5" w:rsidRDefault="00A01951" w:rsidP="00315F8C">
            <w:pPr>
              <w:numPr>
                <w:ilvl w:val="0"/>
                <w:numId w:val="50"/>
              </w:numPr>
              <w:rPr>
                <w:rFonts w:ascii="Arial" w:hAnsi="Arial" w:cs="Arial"/>
                <w:color w:val="000000"/>
                <w:sz w:val="20"/>
                <w:szCs w:val="20"/>
              </w:rPr>
            </w:pPr>
            <w:r w:rsidRPr="00DA61D5">
              <w:rPr>
                <w:rFonts w:ascii="Arial" w:hAnsi="Arial" w:cs="Arial"/>
                <w:color w:val="000000"/>
                <w:sz w:val="20"/>
                <w:szCs w:val="20"/>
              </w:rPr>
              <w:t>wsparcie dla IPv6</w:t>
            </w:r>
          </w:p>
          <w:p w14:paraId="049BE24C" w14:textId="77777777" w:rsidR="00A01951" w:rsidRPr="00DA61D5" w:rsidRDefault="00A01951" w:rsidP="00315F8C">
            <w:pPr>
              <w:numPr>
                <w:ilvl w:val="0"/>
                <w:numId w:val="50"/>
              </w:numPr>
              <w:rPr>
                <w:rFonts w:ascii="Arial" w:hAnsi="Arial" w:cs="Arial"/>
                <w:color w:val="000000"/>
                <w:sz w:val="20"/>
                <w:szCs w:val="20"/>
              </w:rPr>
            </w:pPr>
            <w:r w:rsidRPr="00DA61D5">
              <w:rPr>
                <w:rFonts w:ascii="Arial" w:hAnsi="Arial" w:cs="Arial"/>
                <w:color w:val="000000"/>
                <w:sz w:val="20"/>
                <w:szCs w:val="20"/>
              </w:rPr>
              <w:t>wsparcie dla SNMP; IPMI2.0, VLAN tagging, Telnet, SSH</w:t>
            </w:r>
          </w:p>
          <w:p w14:paraId="6B452BB0" w14:textId="77777777" w:rsidR="00A01951" w:rsidRPr="00DA61D5" w:rsidRDefault="00A01951" w:rsidP="00315F8C">
            <w:pPr>
              <w:numPr>
                <w:ilvl w:val="0"/>
                <w:numId w:val="50"/>
              </w:numPr>
              <w:rPr>
                <w:rFonts w:ascii="Arial" w:hAnsi="Arial" w:cs="Arial"/>
                <w:color w:val="000000"/>
                <w:sz w:val="20"/>
                <w:szCs w:val="20"/>
              </w:rPr>
            </w:pPr>
            <w:r w:rsidRPr="00DA61D5">
              <w:rPr>
                <w:rFonts w:ascii="Arial" w:hAnsi="Arial" w:cs="Arial"/>
                <w:color w:val="000000"/>
                <w:sz w:val="20"/>
                <w:szCs w:val="20"/>
              </w:rPr>
              <w:t>możliwość zdalnego monitorowania w czasie rzeczywistym poboru prądu przez serwer</w:t>
            </w:r>
          </w:p>
          <w:p w14:paraId="57A9F3F9" w14:textId="77777777" w:rsidR="00A01951" w:rsidRPr="00DA61D5" w:rsidRDefault="00A01951" w:rsidP="00315F8C">
            <w:pPr>
              <w:numPr>
                <w:ilvl w:val="0"/>
                <w:numId w:val="50"/>
              </w:numPr>
              <w:rPr>
                <w:rFonts w:ascii="Arial" w:hAnsi="Arial" w:cs="Arial"/>
                <w:color w:val="000000"/>
                <w:sz w:val="20"/>
                <w:szCs w:val="20"/>
              </w:rPr>
            </w:pPr>
            <w:r w:rsidRPr="00DA61D5">
              <w:rPr>
                <w:rFonts w:ascii="Arial" w:hAnsi="Arial" w:cs="Arial"/>
                <w:color w:val="000000"/>
                <w:sz w:val="20"/>
                <w:szCs w:val="20"/>
              </w:rPr>
              <w:t>możliwość zdalnego ustawienia limitu poboru prądu przez konkretny serwer</w:t>
            </w:r>
          </w:p>
          <w:p w14:paraId="2E018D2C" w14:textId="77777777" w:rsidR="00A01951" w:rsidRPr="00DA61D5" w:rsidRDefault="00A01951" w:rsidP="00315F8C">
            <w:pPr>
              <w:numPr>
                <w:ilvl w:val="0"/>
                <w:numId w:val="50"/>
              </w:numPr>
              <w:rPr>
                <w:rFonts w:ascii="Arial" w:hAnsi="Arial" w:cs="Arial"/>
                <w:color w:val="000000"/>
                <w:sz w:val="20"/>
                <w:szCs w:val="20"/>
              </w:rPr>
            </w:pPr>
            <w:r w:rsidRPr="00DA61D5">
              <w:rPr>
                <w:rFonts w:ascii="Arial" w:hAnsi="Arial" w:cs="Arial"/>
                <w:color w:val="000000"/>
                <w:sz w:val="20"/>
                <w:szCs w:val="20"/>
              </w:rPr>
              <w:t>integracja z Active Directory</w:t>
            </w:r>
          </w:p>
          <w:p w14:paraId="0C91922D" w14:textId="77777777" w:rsidR="00A01951" w:rsidRPr="00DA61D5" w:rsidRDefault="00A01951" w:rsidP="00315F8C">
            <w:pPr>
              <w:numPr>
                <w:ilvl w:val="0"/>
                <w:numId w:val="50"/>
              </w:numPr>
              <w:rPr>
                <w:rFonts w:ascii="Arial" w:hAnsi="Arial" w:cs="Arial"/>
                <w:color w:val="000000"/>
                <w:sz w:val="20"/>
                <w:szCs w:val="20"/>
              </w:rPr>
            </w:pPr>
            <w:r w:rsidRPr="00DA61D5">
              <w:rPr>
                <w:rFonts w:ascii="Arial" w:hAnsi="Arial" w:cs="Arial"/>
                <w:color w:val="000000"/>
                <w:sz w:val="20"/>
                <w:szCs w:val="20"/>
              </w:rPr>
              <w:t>możliwość obsługi przez dwóch administratorów jednocześnie</w:t>
            </w:r>
          </w:p>
          <w:p w14:paraId="47A17CDF" w14:textId="77777777" w:rsidR="00A01951" w:rsidRPr="00DA61D5" w:rsidRDefault="00A01951" w:rsidP="00315F8C">
            <w:pPr>
              <w:numPr>
                <w:ilvl w:val="0"/>
                <w:numId w:val="50"/>
              </w:numPr>
              <w:rPr>
                <w:rFonts w:ascii="Arial" w:hAnsi="Arial" w:cs="Arial"/>
                <w:color w:val="000000"/>
                <w:sz w:val="20"/>
                <w:szCs w:val="20"/>
              </w:rPr>
            </w:pPr>
            <w:r w:rsidRPr="00DA61D5">
              <w:rPr>
                <w:rFonts w:ascii="Arial" w:hAnsi="Arial" w:cs="Arial"/>
                <w:color w:val="000000"/>
                <w:sz w:val="20"/>
                <w:szCs w:val="20"/>
              </w:rPr>
              <w:t>wsparcie dla dynamic DNS</w:t>
            </w:r>
          </w:p>
          <w:p w14:paraId="19405D84" w14:textId="77777777" w:rsidR="00A01951" w:rsidRPr="00DA61D5" w:rsidRDefault="00A01951" w:rsidP="00315F8C">
            <w:pPr>
              <w:numPr>
                <w:ilvl w:val="0"/>
                <w:numId w:val="50"/>
              </w:numPr>
              <w:rPr>
                <w:rFonts w:ascii="Arial" w:hAnsi="Arial" w:cs="Arial"/>
                <w:color w:val="000000"/>
                <w:sz w:val="20"/>
                <w:szCs w:val="20"/>
              </w:rPr>
            </w:pPr>
            <w:r w:rsidRPr="00DA61D5">
              <w:rPr>
                <w:rFonts w:ascii="Arial" w:hAnsi="Arial" w:cs="Arial"/>
                <w:color w:val="000000"/>
                <w:sz w:val="20"/>
                <w:szCs w:val="20"/>
              </w:rPr>
              <w:t>wysyłanie do administratora maila z powiadomieniem o awarii lub zmianie konfiguracji sprzętowej</w:t>
            </w:r>
          </w:p>
          <w:p w14:paraId="55505703" w14:textId="77777777" w:rsidR="00A01951" w:rsidRPr="00DA61D5" w:rsidRDefault="00A01951" w:rsidP="00315F8C">
            <w:pPr>
              <w:numPr>
                <w:ilvl w:val="0"/>
                <w:numId w:val="50"/>
              </w:numPr>
              <w:rPr>
                <w:rFonts w:ascii="Arial" w:hAnsi="Arial" w:cs="Arial"/>
                <w:color w:val="000000"/>
                <w:sz w:val="20"/>
                <w:szCs w:val="20"/>
              </w:rPr>
            </w:pPr>
            <w:r w:rsidRPr="00DA61D5">
              <w:rPr>
                <w:rFonts w:ascii="Arial" w:hAnsi="Arial" w:cs="Arial"/>
                <w:color w:val="000000"/>
                <w:sz w:val="20"/>
                <w:szCs w:val="20"/>
              </w:rPr>
              <w:t>możliwość podłączenia lokalnego poprzez złącze RS-232.</w:t>
            </w:r>
          </w:p>
          <w:p w14:paraId="0626E190" w14:textId="77777777" w:rsidR="00A01951" w:rsidRPr="00DA61D5" w:rsidRDefault="00A01951" w:rsidP="00315F8C">
            <w:pPr>
              <w:numPr>
                <w:ilvl w:val="0"/>
                <w:numId w:val="50"/>
              </w:numPr>
              <w:rPr>
                <w:rFonts w:ascii="Arial" w:hAnsi="Arial" w:cs="Arial"/>
                <w:color w:val="000000" w:themeColor="text1"/>
                <w:sz w:val="20"/>
                <w:szCs w:val="20"/>
              </w:rPr>
            </w:pPr>
            <w:r w:rsidRPr="00DA61D5">
              <w:rPr>
                <w:rFonts w:ascii="Arial" w:hAnsi="Arial" w:cs="Arial"/>
                <w:color w:val="000000" w:themeColor="text1"/>
                <w:sz w:val="20"/>
                <w:szCs w:val="20"/>
              </w:rPr>
              <w:t xml:space="preserve">Producent systemu musi posiadać dedykowane rozwiązanie które będzie przeciwdziałało automatycznym skryptom konfiguracyjnym działającym w sieci. Jest niedopuszczalne aby konsole zarządzające serwerów miały identyczne dane dostępowe. </w:t>
            </w:r>
          </w:p>
          <w:p w14:paraId="1CA81221" w14:textId="77777777" w:rsidR="00A01951" w:rsidRPr="00DA61D5" w:rsidRDefault="00A01951" w:rsidP="00315F8C">
            <w:pPr>
              <w:numPr>
                <w:ilvl w:val="0"/>
                <w:numId w:val="50"/>
              </w:numPr>
              <w:rPr>
                <w:rFonts w:ascii="Arial" w:hAnsi="Arial" w:cs="Arial"/>
                <w:color w:val="000000"/>
                <w:sz w:val="20"/>
                <w:szCs w:val="20"/>
              </w:rPr>
            </w:pPr>
            <w:r w:rsidRPr="00DA61D5">
              <w:rPr>
                <w:rFonts w:ascii="Arial" w:hAnsi="Arial" w:cs="Arial"/>
                <w:color w:val="000000"/>
                <w:sz w:val="20"/>
                <w:szCs w:val="20"/>
              </w:rPr>
              <w:t>możliwość zarządzania bezpośredniego poprzez złącze USB umieszczone na froncie obudowy.</w:t>
            </w:r>
          </w:p>
          <w:p w14:paraId="76CC3408" w14:textId="77777777" w:rsidR="00A01951" w:rsidRPr="00DA61D5" w:rsidRDefault="00A01951" w:rsidP="00315F8C">
            <w:pPr>
              <w:numPr>
                <w:ilvl w:val="0"/>
                <w:numId w:val="50"/>
              </w:numPr>
              <w:rPr>
                <w:rFonts w:ascii="Arial" w:hAnsi="Arial" w:cs="Arial"/>
                <w:color w:val="000000" w:themeColor="text1"/>
                <w:sz w:val="20"/>
                <w:szCs w:val="20"/>
              </w:rPr>
            </w:pPr>
            <w:r w:rsidRPr="00DA61D5">
              <w:rPr>
                <w:rFonts w:ascii="Arial" w:hAnsi="Arial" w:cs="Arial"/>
                <w:color w:val="000000" w:themeColor="text1"/>
                <w:sz w:val="20"/>
                <w:szCs w:val="20"/>
              </w:rPr>
              <w:t>możliwość konfiguracji przepływu powietrza na każdym slocie PCIe, jak również musi posiadać możliwość konfiguracji wyłączania lub włączania poszczególnych wentylatorów.</w:t>
            </w:r>
          </w:p>
          <w:p w14:paraId="12F51204" w14:textId="77777777" w:rsidR="00A01951" w:rsidRPr="00DA61D5" w:rsidRDefault="00A01951" w:rsidP="00315F8C">
            <w:pPr>
              <w:numPr>
                <w:ilvl w:val="0"/>
                <w:numId w:val="50"/>
              </w:numPr>
              <w:rPr>
                <w:rFonts w:ascii="Arial" w:hAnsi="Arial" w:cs="Arial"/>
                <w:color w:val="000000" w:themeColor="text1"/>
                <w:sz w:val="20"/>
                <w:szCs w:val="20"/>
              </w:rPr>
            </w:pPr>
            <w:r w:rsidRPr="00DA61D5">
              <w:rPr>
                <w:rFonts w:ascii="Arial" w:hAnsi="Arial" w:cs="Arial"/>
                <w:color w:val="000000" w:themeColor="text1"/>
                <w:sz w:val="20"/>
                <w:szCs w:val="20"/>
              </w:rPr>
              <w:t>możliwość monitorowania z jednej konsoli min. 100 serwerami fizycznymi.</w:t>
            </w:r>
          </w:p>
          <w:p w14:paraId="5EC0E7B6" w14:textId="77777777" w:rsidR="00A01951" w:rsidRPr="00DA61D5" w:rsidRDefault="00A01951" w:rsidP="00315F8C">
            <w:pPr>
              <w:numPr>
                <w:ilvl w:val="0"/>
                <w:numId w:val="50"/>
              </w:numPr>
              <w:rPr>
                <w:rFonts w:ascii="Arial" w:hAnsi="Arial" w:cs="Arial"/>
                <w:color w:val="000000" w:themeColor="text1"/>
                <w:sz w:val="20"/>
                <w:szCs w:val="20"/>
              </w:rPr>
            </w:pPr>
            <w:r w:rsidRPr="00DA61D5">
              <w:rPr>
                <w:rFonts w:ascii="Arial" w:hAnsi="Arial" w:cs="Arial"/>
                <w:color w:val="000000" w:themeColor="text1"/>
                <w:sz w:val="20"/>
                <w:szCs w:val="20"/>
              </w:rPr>
              <w:t>możliwość zablokowania konfiguracji oraz odnowienia oprogramowania  karty zarządzającej poprzez jednego z administratorów. Podczas trwania blokady musi być ona wyświetlana dla wszystkich administratorów którzy obecnie korzystają z karty.</w:t>
            </w:r>
          </w:p>
          <w:p w14:paraId="29861D2A" w14:textId="77777777" w:rsidR="00A01951" w:rsidRPr="00DA61D5" w:rsidRDefault="00A01951" w:rsidP="00AB6636">
            <w:pPr>
              <w:rPr>
                <w:rFonts w:ascii="Arial" w:hAnsi="Arial" w:cs="Arial"/>
                <w:color w:val="000000"/>
                <w:sz w:val="20"/>
                <w:szCs w:val="20"/>
              </w:rPr>
            </w:pPr>
          </w:p>
          <w:p w14:paraId="1919AB41" w14:textId="77777777" w:rsidR="00A01951" w:rsidRPr="00DA61D5" w:rsidRDefault="00A01951" w:rsidP="00AB6636">
            <w:pPr>
              <w:rPr>
                <w:rFonts w:ascii="Arial" w:hAnsi="Arial" w:cs="Arial"/>
                <w:color w:val="000000"/>
                <w:sz w:val="20"/>
                <w:szCs w:val="20"/>
              </w:rPr>
            </w:pPr>
            <w:r w:rsidRPr="00DA61D5">
              <w:rPr>
                <w:rFonts w:ascii="Arial" w:hAnsi="Arial" w:cs="Arial"/>
                <w:color w:val="000000"/>
                <w:sz w:val="20"/>
                <w:szCs w:val="20"/>
              </w:rPr>
              <w:t>Dodatkowe oprogramowanie umożliwiające zarządzanie poprzez sieć, spełniające minimalne wymagania:</w:t>
            </w:r>
          </w:p>
          <w:p w14:paraId="08CB8BAC" w14:textId="77777777" w:rsidR="00A01951" w:rsidRPr="00DA61D5" w:rsidRDefault="00A01951" w:rsidP="00315F8C">
            <w:pPr>
              <w:numPr>
                <w:ilvl w:val="0"/>
                <w:numId w:val="50"/>
              </w:numPr>
              <w:rPr>
                <w:rFonts w:ascii="Arial" w:hAnsi="Arial" w:cs="Arial"/>
                <w:color w:val="000000"/>
                <w:sz w:val="20"/>
                <w:szCs w:val="20"/>
              </w:rPr>
            </w:pPr>
            <w:r w:rsidRPr="00DA61D5">
              <w:rPr>
                <w:rFonts w:ascii="Arial" w:hAnsi="Arial" w:cs="Arial"/>
                <w:color w:val="000000"/>
                <w:sz w:val="20"/>
                <w:szCs w:val="20"/>
              </w:rPr>
              <w:t>Wsparcie dla serwerów, urządzeń sieciowych oraz pamięci masowych</w:t>
            </w:r>
          </w:p>
          <w:p w14:paraId="03B9FBA9" w14:textId="77777777" w:rsidR="00A01951" w:rsidRPr="00DA61D5" w:rsidRDefault="00A01951" w:rsidP="00315F8C">
            <w:pPr>
              <w:numPr>
                <w:ilvl w:val="0"/>
                <w:numId w:val="50"/>
              </w:numPr>
              <w:rPr>
                <w:rFonts w:ascii="Arial" w:hAnsi="Arial" w:cs="Arial"/>
                <w:color w:val="000000"/>
                <w:sz w:val="20"/>
                <w:szCs w:val="20"/>
              </w:rPr>
            </w:pPr>
            <w:r w:rsidRPr="00DA61D5">
              <w:rPr>
                <w:rFonts w:ascii="Arial" w:hAnsi="Arial" w:cs="Arial"/>
                <w:color w:val="000000"/>
                <w:sz w:val="20"/>
                <w:szCs w:val="20"/>
              </w:rPr>
              <w:t>Możliwość zarządzania dostarczonymi serwerami bez udziału dedykowanego agenta</w:t>
            </w:r>
          </w:p>
          <w:p w14:paraId="10F84263" w14:textId="77777777" w:rsidR="00A01951" w:rsidRPr="00DA61D5" w:rsidRDefault="00A01951" w:rsidP="00315F8C">
            <w:pPr>
              <w:numPr>
                <w:ilvl w:val="0"/>
                <w:numId w:val="50"/>
              </w:numPr>
              <w:rPr>
                <w:rFonts w:ascii="Arial" w:hAnsi="Arial" w:cs="Arial"/>
                <w:color w:val="000000"/>
                <w:sz w:val="20"/>
                <w:szCs w:val="20"/>
              </w:rPr>
            </w:pPr>
            <w:r w:rsidRPr="00DA61D5">
              <w:rPr>
                <w:rFonts w:ascii="Arial" w:hAnsi="Arial" w:cs="Arial"/>
                <w:color w:val="000000"/>
                <w:sz w:val="20"/>
                <w:szCs w:val="20"/>
              </w:rPr>
              <w:t>Wsparcie dla protokołów– WMI, SNMP, IPMI, , Linux SSH</w:t>
            </w:r>
          </w:p>
          <w:p w14:paraId="1F178817" w14:textId="77777777" w:rsidR="00A01951" w:rsidRPr="00DA61D5" w:rsidRDefault="00A01951" w:rsidP="00315F8C">
            <w:pPr>
              <w:numPr>
                <w:ilvl w:val="0"/>
                <w:numId w:val="50"/>
              </w:numPr>
              <w:rPr>
                <w:rFonts w:ascii="Arial" w:hAnsi="Arial" w:cs="Arial"/>
                <w:color w:val="000000"/>
                <w:sz w:val="20"/>
                <w:szCs w:val="20"/>
              </w:rPr>
            </w:pPr>
            <w:r w:rsidRPr="00DA61D5">
              <w:rPr>
                <w:rFonts w:ascii="Arial" w:hAnsi="Arial" w:cs="Arial"/>
                <w:color w:val="000000"/>
                <w:sz w:val="20"/>
                <w:szCs w:val="20"/>
              </w:rPr>
              <w:t>Możliwość oskryptowywania procesu wykrywania urządzeń</w:t>
            </w:r>
          </w:p>
          <w:p w14:paraId="64CC8FB4" w14:textId="77777777" w:rsidR="00A01951" w:rsidRPr="00DA61D5" w:rsidRDefault="00A01951" w:rsidP="00315F8C">
            <w:pPr>
              <w:numPr>
                <w:ilvl w:val="0"/>
                <w:numId w:val="50"/>
              </w:numPr>
              <w:rPr>
                <w:rFonts w:ascii="Arial" w:hAnsi="Arial" w:cs="Arial"/>
                <w:color w:val="000000"/>
                <w:sz w:val="20"/>
                <w:szCs w:val="20"/>
              </w:rPr>
            </w:pPr>
            <w:r w:rsidRPr="00DA61D5">
              <w:rPr>
                <w:rFonts w:ascii="Arial" w:hAnsi="Arial" w:cs="Arial"/>
                <w:color w:val="000000"/>
                <w:sz w:val="20"/>
                <w:szCs w:val="20"/>
              </w:rPr>
              <w:t>Możliwość uruchamiania procesu wykrywania urządzeń w oparciu o harmonogram</w:t>
            </w:r>
          </w:p>
          <w:p w14:paraId="16B1D2D2" w14:textId="77777777" w:rsidR="00A01951" w:rsidRPr="00DA61D5" w:rsidRDefault="00A01951" w:rsidP="00315F8C">
            <w:pPr>
              <w:numPr>
                <w:ilvl w:val="0"/>
                <w:numId w:val="50"/>
              </w:numPr>
              <w:rPr>
                <w:rFonts w:ascii="Arial" w:hAnsi="Arial" w:cs="Arial"/>
                <w:color w:val="000000"/>
                <w:sz w:val="20"/>
                <w:szCs w:val="20"/>
              </w:rPr>
            </w:pPr>
            <w:r w:rsidRPr="00DA61D5">
              <w:rPr>
                <w:rFonts w:ascii="Arial" w:hAnsi="Arial" w:cs="Arial"/>
                <w:color w:val="000000"/>
                <w:sz w:val="20"/>
                <w:szCs w:val="20"/>
              </w:rPr>
              <w:t>Szczegółowy opis wykrytych systemów oraz ich komponentów</w:t>
            </w:r>
          </w:p>
          <w:p w14:paraId="3EF18161" w14:textId="77777777" w:rsidR="00A01951" w:rsidRPr="00DA61D5" w:rsidRDefault="00A01951" w:rsidP="00315F8C">
            <w:pPr>
              <w:numPr>
                <w:ilvl w:val="0"/>
                <w:numId w:val="50"/>
              </w:numPr>
              <w:rPr>
                <w:rFonts w:ascii="Arial" w:hAnsi="Arial" w:cs="Arial"/>
                <w:color w:val="000000"/>
                <w:sz w:val="20"/>
                <w:szCs w:val="20"/>
              </w:rPr>
            </w:pPr>
            <w:r w:rsidRPr="00DA61D5">
              <w:rPr>
                <w:rFonts w:ascii="Arial" w:hAnsi="Arial" w:cs="Arial"/>
                <w:color w:val="000000"/>
                <w:sz w:val="20"/>
                <w:szCs w:val="20"/>
              </w:rPr>
              <w:t>Możliwość eksportu raportu do CSV, HTML, XLS</w:t>
            </w:r>
          </w:p>
          <w:p w14:paraId="51FD3DD4" w14:textId="77777777" w:rsidR="00A01951" w:rsidRPr="00DA61D5" w:rsidRDefault="00A01951" w:rsidP="00315F8C">
            <w:pPr>
              <w:numPr>
                <w:ilvl w:val="0"/>
                <w:numId w:val="50"/>
              </w:numPr>
              <w:rPr>
                <w:rFonts w:ascii="Arial" w:hAnsi="Arial" w:cs="Arial"/>
                <w:color w:val="000000"/>
                <w:sz w:val="20"/>
                <w:szCs w:val="20"/>
              </w:rPr>
            </w:pPr>
            <w:r w:rsidRPr="00DA61D5">
              <w:rPr>
                <w:rFonts w:ascii="Arial" w:hAnsi="Arial" w:cs="Arial"/>
                <w:color w:val="000000"/>
                <w:sz w:val="20"/>
                <w:szCs w:val="20"/>
              </w:rPr>
              <w:t>Grupowanie urządzeń w oparciu o kryteria użytkownika</w:t>
            </w:r>
          </w:p>
          <w:p w14:paraId="7B39D4D0" w14:textId="77777777" w:rsidR="00A01951" w:rsidRPr="00DA61D5" w:rsidRDefault="00A01951" w:rsidP="00315F8C">
            <w:pPr>
              <w:numPr>
                <w:ilvl w:val="0"/>
                <w:numId w:val="50"/>
              </w:numPr>
              <w:rPr>
                <w:rFonts w:ascii="Arial" w:hAnsi="Arial" w:cs="Arial"/>
                <w:color w:val="000000"/>
                <w:sz w:val="20"/>
                <w:szCs w:val="20"/>
              </w:rPr>
            </w:pPr>
            <w:r w:rsidRPr="00DA61D5">
              <w:rPr>
                <w:rFonts w:ascii="Arial" w:hAnsi="Arial" w:cs="Arial"/>
                <w:color w:val="000000"/>
                <w:sz w:val="20"/>
                <w:szCs w:val="20"/>
              </w:rPr>
              <w:t>Możliwość uruchamiania narzędzi zarządzających w poszczególnych urządzeniach</w:t>
            </w:r>
          </w:p>
          <w:p w14:paraId="74A637DB" w14:textId="77777777" w:rsidR="00A01951" w:rsidRPr="00DA61D5" w:rsidRDefault="00A01951" w:rsidP="00315F8C">
            <w:pPr>
              <w:numPr>
                <w:ilvl w:val="0"/>
                <w:numId w:val="50"/>
              </w:numPr>
              <w:rPr>
                <w:rFonts w:ascii="Arial" w:hAnsi="Arial" w:cs="Arial"/>
                <w:color w:val="000000"/>
                <w:sz w:val="20"/>
                <w:szCs w:val="20"/>
              </w:rPr>
            </w:pPr>
            <w:r w:rsidRPr="00DA61D5">
              <w:rPr>
                <w:rFonts w:ascii="Arial" w:hAnsi="Arial" w:cs="Arial"/>
                <w:color w:val="000000"/>
                <w:sz w:val="20"/>
                <w:szCs w:val="20"/>
              </w:rPr>
              <w:t>Automatyczne skrypty CLI umożliwiające dodawanie i edycję grup urządzeń</w:t>
            </w:r>
          </w:p>
          <w:p w14:paraId="27B9B5FC" w14:textId="77777777" w:rsidR="00A01951" w:rsidRPr="00DA61D5" w:rsidRDefault="00A01951" w:rsidP="00315F8C">
            <w:pPr>
              <w:numPr>
                <w:ilvl w:val="0"/>
                <w:numId w:val="50"/>
              </w:numPr>
              <w:rPr>
                <w:rFonts w:ascii="Arial" w:hAnsi="Arial" w:cs="Arial"/>
                <w:color w:val="000000"/>
                <w:sz w:val="20"/>
                <w:szCs w:val="20"/>
              </w:rPr>
            </w:pPr>
            <w:r w:rsidRPr="00DA61D5">
              <w:rPr>
                <w:rFonts w:ascii="Arial" w:hAnsi="Arial" w:cs="Arial"/>
                <w:color w:val="000000"/>
                <w:sz w:val="20"/>
                <w:szCs w:val="20"/>
              </w:rPr>
              <w:t>Szybki podgląd stanu środowiska</w:t>
            </w:r>
          </w:p>
          <w:p w14:paraId="1A874DE7" w14:textId="77777777" w:rsidR="00A01951" w:rsidRPr="00DA61D5" w:rsidRDefault="00A01951" w:rsidP="00315F8C">
            <w:pPr>
              <w:numPr>
                <w:ilvl w:val="0"/>
                <w:numId w:val="50"/>
              </w:numPr>
              <w:rPr>
                <w:rFonts w:ascii="Arial" w:hAnsi="Arial" w:cs="Arial"/>
                <w:color w:val="000000"/>
                <w:sz w:val="20"/>
                <w:szCs w:val="20"/>
              </w:rPr>
            </w:pPr>
            <w:r w:rsidRPr="00DA61D5">
              <w:rPr>
                <w:rFonts w:ascii="Arial" w:hAnsi="Arial" w:cs="Arial"/>
                <w:color w:val="000000"/>
                <w:sz w:val="20"/>
                <w:szCs w:val="20"/>
              </w:rPr>
              <w:t>Podsumowanie stanu dla każdego urządzenia</w:t>
            </w:r>
          </w:p>
          <w:p w14:paraId="53C46A16" w14:textId="77777777" w:rsidR="00A01951" w:rsidRPr="00DA61D5" w:rsidRDefault="00A01951" w:rsidP="00315F8C">
            <w:pPr>
              <w:numPr>
                <w:ilvl w:val="0"/>
                <w:numId w:val="50"/>
              </w:numPr>
              <w:rPr>
                <w:rFonts w:ascii="Arial" w:hAnsi="Arial" w:cs="Arial"/>
                <w:color w:val="000000"/>
                <w:sz w:val="20"/>
                <w:szCs w:val="20"/>
              </w:rPr>
            </w:pPr>
            <w:r w:rsidRPr="00DA61D5">
              <w:rPr>
                <w:rFonts w:ascii="Arial" w:hAnsi="Arial" w:cs="Arial"/>
                <w:color w:val="000000"/>
                <w:sz w:val="20"/>
                <w:szCs w:val="20"/>
              </w:rPr>
              <w:t>Szczegółowy status urządzenia/elementu/komponentu</w:t>
            </w:r>
          </w:p>
          <w:p w14:paraId="3126BFA9" w14:textId="77777777" w:rsidR="00A01951" w:rsidRPr="00DA61D5" w:rsidRDefault="00A01951" w:rsidP="00315F8C">
            <w:pPr>
              <w:numPr>
                <w:ilvl w:val="0"/>
                <w:numId w:val="50"/>
              </w:numPr>
              <w:rPr>
                <w:rFonts w:ascii="Arial" w:hAnsi="Arial" w:cs="Arial"/>
                <w:color w:val="000000"/>
                <w:sz w:val="20"/>
                <w:szCs w:val="20"/>
              </w:rPr>
            </w:pPr>
            <w:r w:rsidRPr="00DA61D5">
              <w:rPr>
                <w:rFonts w:ascii="Arial" w:hAnsi="Arial" w:cs="Arial"/>
                <w:color w:val="000000"/>
                <w:sz w:val="20"/>
                <w:szCs w:val="20"/>
              </w:rPr>
              <w:t>Generowanie alertów przy zmianie stanu urządzenia</w:t>
            </w:r>
          </w:p>
          <w:p w14:paraId="36937EED" w14:textId="77777777" w:rsidR="00A01951" w:rsidRPr="00DA61D5" w:rsidRDefault="00A01951" w:rsidP="00315F8C">
            <w:pPr>
              <w:numPr>
                <w:ilvl w:val="0"/>
                <w:numId w:val="50"/>
              </w:numPr>
              <w:rPr>
                <w:rFonts w:ascii="Arial" w:hAnsi="Arial" w:cs="Arial"/>
                <w:color w:val="000000"/>
                <w:sz w:val="20"/>
                <w:szCs w:val="20"/>
              </w:rPr>
            </w:pPr>
            <w:r w:rsidRPr="00DA61D5">
              <w:rPr>
                <w:rFonts w:ascii="Arial" w:hAnsi="Arial" w:cs="Arial"/>
                <w:color w:val="000000"/>
                <w:sz w:val="20"/>
                <w:szCs w:val="20"/>
              </w:rPr>
              <w:t>Filtry raportów umożliwiające podgląd najważniejszych zdarzeń</w:t>
            </w:r>
          </w:p>
          <w:p w14:paraId="53791D58" w14:textId="77777777" w:rsidR="00A01951" w:rsidRPr="00DA61D5" w:rsidRDefault="00A01951" w:rsidP="00315F8C">
            <w:pPr>
              <w:numPr>
                <w:ilvl w:val="0"/>
                <w:numId w:val="50"/>
              </w:numPr>
              <w:rPr>
                <w:rFonts w:ascii="Arial" w:hAnsi="Arial" w:cs="Arial"/>
                <w:color w:val="000000"/>
                <w:sz w:val="20"/>
                <w:szCs w:val="20"/>
              </w:rPr>
            </w:pPr>
            <w:r w:rsidRPr="00DA61D5">
              <w:rPr>
                <w:rFonts w:ascii="Arial" w:hAnsi="Arial" w:cs="Arial"/>
                <w:color w:val="000000"/>
                <w:sz w:val="20"/>
                <w:szCs w:val="20"/>
              </w:rPr>
              <w:t xml:space="preserve">Integracja z service desk producenta dostarczonej platformy sprzętowej </w:t>
            </w:r>
          </w:p>
          <w:p w14:paraId="68678B3D" w14:textId="77777777" w:rsidR="00A01951" w:rsidRPr="00DA61D5" w:rsidRDefault="00A01951" w:rsidP="00315F8C">
            <w:pPr>
              <w:numPr>
                <w:ilvl w:val="0"/>
                <w:numId w:val="50"/>
              </w:numPr>
              <w:rPr>
                <w:rFonts w:ascii="Arial" w:hAnsi="Arial" w:cs="Arial"/>
                <w:color w:val="000000"/>
                <w:sz w:val="20"/>
                <w:szCs w:val="20"/>
              </w:rPr>
            </w:pPr>
            <w:r w:rsidRPr="00DA61D5">
              <w:rPr>
                <w:rFonts w:ascii="Arial" w:hAnsi="Arial" w:cs="Arial"/>
                <w:color w:val="000000"/>
                <w:sz w:val="20"/>
                <w:szCs w:val="20"/>
              </w:rPr>
              <w:t>Możliwość przejęcia zdalnego pulpitu</w:t>
            </w:r>
          </w:p>
          <w:p w14:paraId="67558DEE" w14:textId="77777777" w:rsidR="00A01951" w:rsidRPr="00DA61D5" w:rsidRDefault="00A01951" w:rsidP="00315F8C">
            <w:pPr>
              <w:numPr>
                <w:ilvl w:val="0"/>
                <w:numId w:val="50"/>
              </w:numPr>
              <w:rPr>
                <w:rFonts w:ascii="Arial" w:hAnsi="Arial" w:cs="Arial"/>
                <w:color w:val="000000"/>
                <w:sz w:val="20"/>
                <w:szCs w:val="20"/>
              </w:rPr>
            </w:pPr>
            <w:r w:rsidRPr="00DA61D5">
              <w:rPr>
                <w:rFonts w:ascii="Arial" w:hAnsi="Arial" w:cs="Arial"/>
                <w:color w:val="000000"/>
                <w:sz w:val="20"/>
                <w:szCs w:val="20"/>
              </w:rPr>
              <w:t>Możliwość podmontowania wirtualnego napędu</w:t>
            </w:r>
          </w:p>
          <w:p w14:paraId="5832DD71" w14:textId="77777777" w:rsidR="00A01951" w:rsidRPr="00DA61D5" w:rsidRDefault="00A01951" w:rsidP="00315F8C">
            <w:pPr>
              <w:numPr>
                <w:ilvl w:val="0"/>
                <w:numId w:val="50"/>
              </w:numPr>
              <w:rPr>
                <w:rFonts w:ascii="Arial" w:hAnsi="Arial" w:cs="Arial"/>
                <w:color w:val="000000"/>
                <w:sz w:val="20"/>
                <w:szCs w:val="20"/>
              </w:rPr>
            </w:pPr>
            <w:r w:rsidRPr="00DA61D5">
              <w:rPr>
                <w:rFonts w:ascii="Arial" w:hAnsi="Arial" w:cs="Arial"/>
                <w:color w:val="000000"/>
                <w:sz w:val="20"/>
                <w:szCs w:val="20"/>
              </w:rPr>
              <w:t>Automatyczne zaplanowanie akcji dla poszczególnych alertów w tym automatyczne tworzenie zgłoszeń serwisowych w oparciu o standardy przyjęte przez producentów oferowanego w tym postępowaniu sprzętu</w:t>
            </w:r>
          </w:p>
          <w:p w14:paraId="32662D2A" w14:textId="77777777" w:rsidR="00A01951" w:rsidRPr="00DA61D5" w:rsidRDefault="00A01951" w:rsidP="00315F8C">
            <w:pPr>
              <w:numPr>
                <w:ilvl w:val="0"/>
                <w:numId w:val="50"/>
              </w:numPr>
              <w:rPr>
                <w:rFonts w:ascii="Arial" w:hAnsi="Arial" w:cs="Arial"/>
                <w:color w:val="000000"/>
                <w:sz w:val="20"/>
                <w:szCs w:val="20"/>
              </w:rPr>
            </w:pPr>
            <w:r w:rsidRPr="00DA61D5">
              <w:rPr>
                <w:rFonts w:ascii="Arial" w:hAnsi="Arial" w:cs="Arial"/>
                <w:color w:val="000000"/>
                <w:sz w:val="20"/>
                <w:szCs w:val="20"/>
              </w:rPr>
              <w:t>Kreator umożliwiający dostosowanie akcji dla wybranych alertów</w:t>
            </w:r>
          </w:p>
          <w:p w14:paraId="14DF7A6E" w14:textId="77777777" w:rsidR="00A01951" w:rsidRPr="00DA61D5" w:rsidRDefault="00A01951" w:rsidP="00315F8C">
            <w:pPr>
              <w:numPr>
                <w:ilvl w:val="0"/>
                <w:numId w:val="50"/>
              </w:numPr>
              <w:rPr>
                <w:rFonts w:ascii="Arial" w:hAnsi="Arial" w:cs="Arial"/>
                <w:color w:val="000000"/>
                <w:sz w:val="20"/>
                <w:szCs w:val="20"/>
              </w:rPr>
            </w:pPr>
            <w:r w:rsidRPr="00DA61D5">
              <w:rPr>
                <w:rFonts w:ascii="Arial" w:hAnsi="Arial" w:cs="Arial"/>
                <w:color w:val="000000"/>
                <w:sz w:val="20"/>
                <w:szCs w:val="20"/>
              </w:rPr>
              <w:t xml:space="preserve">Możliwość importu plików MIB </w:t>
            </w:r>
          </w:p>
          <w:p w14:paraId="5C687D17" w14:textId="77777777" w:rsidR="00A01951" w:rsidRPr="00DA61D5" w:rsidRDefault="00A01951" w:rsidP="00315F8C">
            <w:pPr>
              <w:numPr>
                <w:ilvl w:val="0"/>
                <w:numId w:val="50"/>
              </w:numPr>
              <w:rPr>
                <w:rFonts w:ascii="Arial" w:hAnsi="Arial" w:cs="Arial"/>
                <w:color w:val="000000"/>
                <w:sz w:val="20"/>
                <w:szCs w:val="20"/>
              </w:rPr>
            </w:pPr>
            <w:r w:rsidRPr="00DA61D5">
              <w:rPr>
                <w:rFonts w:ascii="Arial" w:hAnsi="Arial" w:cs="Arial"/>
                <w:color w:val="000000"/>
                <w:sz w:val="20"/>
                <w:szCs w:val="20"/>
              </w:rPr>
              <w:t>Przesyłanie alertów „as-is” do innych konsol firm trzecich</w:t>
            </w:r>
          </w:p>
          <w:p w14:paraId="2F93BEDD" w14:textId="77777777" w:rsidR="00A01951" w:rsidRPr="00DA61D5" w:rsidRDefault="00A01951" w:rsidP="00315F8C">
            <w:pPr>
              <w:numPr>
                <w:ilvl w:val="0"/>
                <w:numId w:val="50"/>
              </w:numPr>
              <w:rPr>
                <w:rFonts w:ascii="Arial" w:hAnsi="Arial" w:cs="Arial"/>
                <w:color w:val="000000"/>
                <w:sz w:val="20"/>
                <w:szCs w:val="20"/>
              </w:rPr>
            </w:pPr>
            <w:r w:rsidRPr="00DA61D5">
              <w:rPr>
                <w:rFonts w:ascii="Arial" w:hAnsi="Arial" w:cs="Arial"/>
                <w:color w:val="000000"/>
                <w:sz w:val="20"/>
                <w:szCs w:val="20"/>
              </w:rPr>
              <w:t>Możliwość definiowania ról administratorów</w:t>
            </w:r>
          </w:p>
          <w:p w14:paraId="520DE027" w14:textId="77777777" w:rsidR="00A01951" w:rsidRPr="00DA61D5" w:rsidRDefault="00A01951" w:rsidP="00315F8C">
            <w:pPr>
              <w:numPr>
                <w:ilvl w:val="0"/>
                <w:numId w:val="50"/>
              </w:numPr>
              <w:rPr>
                <w:rFonts w:ascii="Arial" w:hAnsi="Arial" w:cs="Arial"/>
                <w:color w:val="000000"/>
                <w:sz w:val="20"/>
                <w:szCs w:val="20"/>
              </w:rPr>
            </w:pPr>
            <w:r w:rsidRPr="00DA61D5">
              <w:rPr>
                <w:rFonts w:ascii="Arial" w:hAnsi="Arial" w:cs="Arial"/>
                <w:color w:val="000000"/>
                <w:sz w:val="20"/>
                <w:szCs w:val="20"/>
              </w:rPr>
              <w:lastRenderedPageBreak/>
              <w:t>Możliwość zdalnej aktualizacji sterowników i oprogramowania wewnętrznego serwerów</w:t>
            </w:r>
          </w:p>
          <w:p w14:paraId="795D1706" w14:textId="77777777" w:rsidR="00A01951" w:rsidRPr="00DA61D5" w:rsidRDefault="00A01951" w:rsidP="00315F8C">
            <w:pPr>
              <w:numPr>
                <w:ilvl w:val="0"/>
                <w:numId w:val="50"/>
              </w:numPr>
              <w:rPr>
                <w:rFonts w:ascii="Arial" w:hAnsi="Arial" w:cs="Arial"/>
                <w:color w:val="000000"/>
                <w:sz w:val="20"/>
                <w:szCs w:val="20"/>
              </w:rPr>
            </w:pPr>
            <w:r w:rsidRPr="00DA61D5">
              <w:rPr>
                <w:rFonts w:ascii="Arial" w:hAnsi="Arial" w:cs="Arial"/>
                <w:color w:val="000000"/>
                <w:sz w:val="20"/>
                <w:szCs w:val="20"/>
              </w:rPr>
              <w:t>Aktualizacja oparta o wybranie źródła bibliotek (lokalna, on-line producenta oferowanego rozwiązania)</w:t>
            </w:r>
          </w:p>
          <w:p w14:paraId="03493FBD" w14:textId="77777777" w:rsidR="00A01951" w:rsidRPr="00DA61D5" w:rsidRDefault="00A01951" w:rsidP="00315F8C">
            <w:pPr>
              <w:numPr>
                <w:ilvl w:val="0"/>
                <w:numId w:val="50"/>
              </w:numPr>
              <w:rPr>
                <w:rFonts w:ascii="Arial" w:hAnsi="Arial" w:cs="Arial"/>
                <w:color w:val="000000"/>
                <w:sz w:val="20"/>
                <w:szCs w:val="20"/>
              </w:rPr>
            </w:pPr>
            <w:r w:rsidRPr="00DA61D5">
              <w:rPr>
                <w:rFonts w:ascii="Arial" w:hAnsi="Arial" w:cs="Arial"/>
                <w:color w:val="000000"/>
                <w:sz w:val="20"/>
                <w:szCs w:val="20"/>
              </w:rPr>
              <w:t>Możliwość instalacji sterowników i oprogramowania wewnętrznego bez potrzeby instalacji agenta</w:t>
            </w:r>
          </w:p>
          <w:p w14:paraId="2C1EE132" w14:textId="77777777" w:rsidR="00A01951" w:rsidRPr="00DA61D5" w:rsidRDefault="00A01951" w:rsidP="00315F8C">
            <w:pPr>
              <w:numPr>
                <w:ilvl w:val="0"/>
                <w:numId w:val="50"/>
              </w:numPr>
              <w:rPr>
                <w:rFonts w:ascii="Arial" w:hAnsi="Arial" w:cs="Arial"/>
                <w:color w:val="000000"/>
                <w:sz w:val="20"/>
                <w:szCs w:val="20"/>
              </w:rPr>
            </w:pPr>
            <w:r w:rsidRPr="00DA61D5">
              <w:rPr>
                <w:rFonts w:ascii="Arial" w:hAnsi="Arial" w:cs="Arial"/>
                <w:color w:val="000000"/>
                <w:sz w:val="20"/>
                <w:szCs w:val="20"/>
              </w:rPr>
              <w:t>Możliwość automatycznego generowania i zgłaszania incydentów awarii bezpośrednio do centrum serwisowego producenta serwerów</w:t>
            </w:r>
          </w:p>
          <w:p w14:paraId="37B20319" w14:textId="77777777" w:rsidR="00A01951" w:rsidRPr="00DA61D5" w:rsidRDefault="00A01951" w:rsidP="00315F8C">
            <w:pPr>
              <w:numPr>
                <w:ilvl w:val="0"/>
                <w:numId w:val="51"/>
              </w:numPr>
              <w:rPr>
                <w:rFonts w:ascii="Arial" w:hAnsi="Arial" w:cs="Arial"/>
                <w:bCs/>
                <w:sz w:val="20"/>
                <w:szCs w:val="20"/>
              </w:rPr>
            </w:pPr>
            <w:r w:rsidRPr="00DA61D5">
              <w:rPr>
                <w:rFonts w:ascii="Arial" w:hAnsi="Arial" w:cs="Arial"/>
                <w:color w:val="000000"/>
                <w:sz w:val="20"/>
                <w:szCs w:val="20"/>
              </w:rPr>
              <w:t>Moduł raportujący pozwalający na wygenerowanie następujących informacji: nr seryjne sprzętu, konfiguracja poszczególnych urządzeń, wersje oprogramowania wewnętrznego, obsadzenie slotów PCI i gniazd pamięci, informację o maszynach wirtualnych, aktualne informacje o stanie gwarancji, adresy IP kart sieciowych.</w:t>
            </w:r>
          </w:p>
          <w:p w14:paraId="432DAEF2" w14:textId="77777777" w:rsidR="00A01951" w:rsidRPr="00DA61D5" w:rsidRDefault="00A01951" w:rsidP="00315F8C">
            <w:pPr>
              <w:numPr>
                <w:ilvl w:val="0"/>
                <w:numId w:val="51"/>
              </w:numPr>
              <w:rPr>
                <w:rFonts w:ascii="Arial" w:hAnsi="Arial" w:cs="Arial"/>
                <w:bCs/>
                <w:sz w:val="20"/>
                <w:szCs w:val="20"/>
              </w:rPr>
            </w:pPr>
            <w:r w:rsidRPr="00DA61D5">
              <w:rPr>
                <w:rFonts w:ascii="Arial" w:hAnsi="Arial" w:cs="Arial"/>
                <w:color w:val="000000"/>
                <w:sz w:val="20"/>
                <w:szCs w:val="20"/>
              </w:rPr>
              <w:t>Możliwość automatycznego przywracania ustawień serwera ,kart sieciowych, BIOS, wersji firmware w przypadku awarii i wymiany któregoś z komponentów (w tym kontrolera RAID, kart sieciowych, płyty głównej).</w:t>
            </w:r>
          </w:p>
        </w:tc>
      </w:tr>
      <w:tr w:rsidR="00A01951" w:rsidRPr="00DA61D5" w14:paraId="17BDF293" w14:textId="77777777" w:rsidTr="00AB6636">
        <w:tc>
          <w:tcPr>
            <w:tcW w:w="1844" w:type="dxa"/>
            <w:tcBorders>
              <w:top w:val="single" w:sz="4" w:space="0" w:color="auto"/>
              <w:left w:val="single" w:sz="4" w:space="0" w:color="auto"/>
              <w:bottom w:val="single" w:sz="4" w:space="0" w:color="auto"/>
              <w:right w:val="single" w:sz="4" w:space="0" w:color="auto"/>
            </w:tcBorders>
            <w:vAlign w:val="center"/>
            <w:hideMark/>
          </w:tcPr>
          <w:p w14:paraId="13158898" w14:textId="77777777" w:rsidR="00A01951" w:rsidRPr="00DA61D5" w:rsidRDefault="00A01951" w:rsidP="00AB6636">
            <w:pPr>
              <w:jc w:val="center"/>
              <w:rPr>
                <w:rFonts w:ascii="Arial" w:hAnsi="Arial" w:cs="Arial"/>
                <w:b/>
                <w:sz w:val="20"/>
                <w:szCs w:val="20"/>
              </w:rPr>
            </w:pPr>
            <w:r w:rsidRPr="00DA61D5">
              <w:rPr>
                <w:rFonts w:ascii="Arial" w:hAnsi="Arial" w:cs="Arial"/>
                <w:b/>
                <w:sz w:val="20"/>
                <w:szCs w:val="20"/>
              </w:rPr>
              <w:lastRenderedPageBreak/>
              <w:t>Certyfikaty</w:t>
            </w:r>
          </w:p>
        </w:tc>
        <w:tc>
          <w:tcPr>
            <w:tcW w:w="8221" w:type="dxa"/>
            <w:tcBorders>
              <w:top w:val="single" w:sz="4" w:space="0" w:color="auto"/>
              <w:left w:val="single" w:sz="4" w:space="0" w:color="auto"/>
              <w:bottom w:val="single" w:sz="4" w:space="0" w:color="auto"/>
              <w:right w:val="single" w:sz="4" w:space="0" w:color="auto"/>
            </w:tcBorders>
            <w:vAlign w:val="center"/>
            <w:hideMark/>
          </w:tcPr>
          <w:p w14:paraId="3C25F893" w14:textId="77777777" w:rsidR="00A01951" w:rsidRPr="00DA61D5" w:rsidRDefault="00A01951" w:rsidP="00AB6636">
            <w:pPr>
              <w:rPr>
                <w:rFonts w:ascii="Arial" w:hAnsi="Arial" w:cs="Arial"/>
                <w:sz w:val="20"/>
                <w:szCs w:val="20"/>
              </w:rPr>
            </w:pPr>
            <w:r w:rsidRPr="00DA61D5">
              <w:rPr>
                <w:rFonts w:ascii="Arial" w:hAnsi="Arial" w:cs="Arial"/>
                <w:color w:val="000000"/>
                <w:sz w:val="20"/>
                <w:szCs w:val="20"/>
              </w:rPr>
              <w:t xml:space="preserve">Serwer musi być wyprodukowany zgodnie z normą  ISO-9001:2008 oraz ISO-14001. </w:t>
            </w:r>
            <w:r w:rsidRPr="00DA61D5">
              <w:rPr>
                <w:rFonts w:ascii="Arial" w:hAnsi="Arial" w:cs="Arial"/>
                <w:color w:val="000000"/>
                <w:sz w:val="20"/>
                <w:szCs w:val="20"/>
              </w:rPr>
              <w:br/>
              <w:t>Serwer musi posiadać deklaracja CE.</w:t>
            </w:r>
            <w:r w:rsidRPr="00DA61D5">
              <w:rPr>
                <w:rFonts w:ascii="Arial" w:hAnsi="Arial" w:cs="Arial"/>
                <w:color w:val="000000"/>
                <w:sz w:val="20"/>
                <w:szCs w:val="20"/>
              </w:rPr>
              <w:br/>
              <w:t>Oferowany serwer musi znajdować się na liście Windows Server Catalog i posiadać status „Certified for Windows” dla systemów Microsoft Windows 2012, Microsoft Windows 2012 R2, Windows Server 2016.</w:t>
            </w:r>
          </w:p>
        </w:tc>
      </w:tr>
      <w:tr w:rsidR="00A01951" w:rsidRPr="00DA61D5" w14:paraId="3A89DC7A" w14:textId="77777777" w:rsidTr="00AB6636">
        <w:tc>
          <w:tcPr>
            <w:tcW w:w="1844" w:type="dxa"/>
            <w:tcBorders>
              <w:top w:val="single" w:sz="4" w:space="0" w:color="auto"/>
              <w:left w:val="single" w:sz="4" w:space="0" w:color="auto"/>
              <w:bottom w:val="single" w:sz="4" w:space="0" w:color="auto"/>
              <w:right w:val="single" w:sz="4" w:space="0" w:color="auto"/>
            </w:tcBorders>
            <w:vAlign w:val="center"/>
            <w:hideMark/>
          </w:tcPr>
          <w:p w14:paraId="6D0FBCB4" w14:textId="77777777" w:rsidR="00A01951" w:rsidRPr="00DA61D5" w:rsidRDefault="00A01951" w:rsidP="00AB6636">
            <w:pPr>
              <w:jc w:val="center"/>
              <w:rPr>
                <w:rFonts w:ascii="Arial" w:hAnsi="Arial" w:cs="Arial"/>
                <w:b/>
                <w:sz w:val="20"/>
                <w:szCs w:val="20"/>
              </w:rPr>
            </w:pPr>
            <w:r w:rsidRPr="00DA61D5">
              <w:rPr>
                <w:rFonts w:ascii="Arial" w:hAnsi="Arial" w:cs="Arial"/>
                <w:b/>
                <w:sz w:val="20"/>
                <w:szCs w:val="20"/>
              </w:rPr>
              <w:t>Warunki gwarancji</w:t>
            </w:r>
          </w:p>
        </w:tc>
        <w:tc>
          <w:tcPr>
            <w:tcW w:w="8221" w:type="dxa"/>
            <w:tcBorders>
              <w:top w:val="single" w:sz="4" w:space="0" w:color="auto"/>
              <w:left w:val="single" w:sz="4" w:space="0" w:color="auto"/>
              <w:bottom w:val="single" w:sz="4" w:space="0" w:color="auto"/>
              <w:right w:val="single" w:sz="4" w:space="0" w:color="auto"/>
            </w:tcBorders>
            <w:vAlign w:val="center"/>
            <w:hideMark/>
          </w:tcPr>
          <w:p w14:paraId="0FC7344A" w14:textId="77777777" w:rsidR="00A01951" w:rsidRPr="00DA61D5" w:rsidRDefault="00A01951" w:rsidP="00AB6636">
            <w:pPr>
              <w:rPr>
                <w:rFonts w:ascii="Arial" w:hAnsi="Arial" w:cs="Arial"/>
                <w:color w:val="000000" w:themeColor="text1"/>
                <w:sz w:val="20"/>
                <w:szCs w:val="20"/>
              </w:rPr>
            </w:pPr>
            <w:r w:rsidRPr="00DA61D5">
              <w:rPr>
                <w:rFonts w:ascii="Arial" w:hAnsi="Arial" w:cs="Arial"/>
                <w:color w:val="000000" w:themeColor="text1"/>
                <w:sz w:val="20"/>
                <w:szCs w:val="20"/>
              </w:rPr>
              <w:t xml:space="preserve">Pięć lat gwarancji realizowanej w miejscu instalacji sprzętu, z czterogodzinnym czasem reakcji  od przyjęcia zgłoszenia,  możliwość zgłaszania awarii w trybie 365x7x24 poprzez ogólnopolską linię telefoniczną producenta. </w:t>
            </w:r>
          </w:p>
          <w:p w14:paraId="682DA7C3" w14:textId="77777777" w:rsidR="00A01951" w:rsidRPr="00DA61D5" w:rsidRDefault="00A01951" w:rsidP="00AB6636">
            <w:pPr>
              <w:rPr>
                <w:rFonts w:ascii="Arial" w:hAnsi="Arial" w:cs="Arial"/>
                <w:sz w:val="20"/>
                <w:szCs w:val="20"/>
              </w:rPr>
            </w:pPr>
            <w:r w:rsidRPr="00DA61D5">
              <w:rPr>
                <w:rFonts w:ascii="Arial" w:hAnsi="Arial" w:cs="Arial"/>
                <w:sz w:val="20"/>
                <w:szCs w:val="20"/>
              </w:rPr>
              <w:t xml:space="preserve">Zamawiający wymaga od podmiotu realizującego serwis lub producenta sprzętu dołączenia do oferty oświadczenia, że w przypadku wystąpienia awarii dysku twardego w urządzeniu objętym aktywnym wparciem technicznym, uszkodzony dysk twardy pozostaje u Zamawiającego. </w:t>
            </w:r>
          </w:p>
        </w:tc>
      </w:tr>
      <w:tr w:rsidR="00A01951" w:rsidRPr="00DA61D5" w14:paraId="5712F07C" w14:textId="77777777" w:rsidTr="00AB6636">
        <w:trPr>
          <w:trHeight w:val="230"/>
        </w:trPr>
        <w:tc>
          <w:tcPr>
            <w:tcW w:w="1844" w:type="dxa"/>
            <w:tcBorders>
              <w:top w:val="single" w:sz="4" w:space="0" w:color="auto"/>
              <w:left w:val="single" w:sz="4" w:space="0" w:color="auto"/>
              <w:bottom w:val="single" w:sz="4" w:space="0" w:color="auto"/>
              <w:right w:val="single" w:sz="4" w:space="0" w:color="auto"/>
            </w:tcBorders>
            <w:vAlign w:val="center"/>
            <w:hideMark/>
          </w:tcPr>
          <w:p w14:paraId="55DBF8BB" w14:textId="77777777" w:rsidR="00A01951" w:rsidRPr="00DA61D5" w:rsidRDefault="00A01951" w:rsidP="00AB6636">
            <w:pPr>
              <w:jc w:val="center"/>
              <w:rPr>
                <w:rFonts w:ascii="Arial" w:hAnsi="Arial" w:cs="Arial"/>
                <w:b/>
                <w:sz w:val="20"/>
                <w:szCs w:val="20"/>
              </w:rPr>
            </w:pPr>
            <w:r w:rsidRPr="00DA61D5">
              <w:rPr>
                <w:rFonts w:ascii="Arial" w:hAnsi="Arial" w:cs="Arial"/>
                <w:b/>
                <w:sz w:val="20"/>
                <w:szCs w:val="20"/>
              </w:rPr>
              <w:t>Dokumentacja użytkownika</w:t>
            </w:r>
          </w:p>
        </w:tc>
        <w:tc>
          <w:tcPr>
            <w:tcW w:w="8221" w:type="dxa"/>
            <w:tcBorders>
              <w:top w:val="single" w:sz="4" w:space="0" w:color="auto"/>
              <w:left w:val="single" w:sz="4" w:space="0" w:color="auto"/>
              <w:bottom w:val="single" w:sz="4" w:space="0" w:color="auto"/>
              <w:right w:val="single" w:sz="4" w:space="0" w:color="auto"/>
            </w:tcBorders>
            <w:vAlign w:val="center"/>
            <w:hideMark/>
          </w:tcPr>
          <w:p w14:paraId="72E1F18D" w14:textId="77777777" w:rsidR="00A01951" w:rsidRPr="00DA61D5" w:rsidRDefault="00A01951" w:rsidP="00AB6636">
            <w:pPr>
              <w:rPr>
                <w:rFonts w:ascii="Arial" w:hAnsi="Arial" w:cs="Arial"/>
                <w:sz w:val="20"/>
                <w:szCs w:val="20"/>
              </w:rPr>
            </w:pPr>
            <w:r w:rsidRPr="00DA61D5">
              <w:rPr>
                <w:rFonts w:ascii="Arial" w:hAnsi="Arial" w:cs="Arial"/>
                <w:sz w:val="20"/>
                <w:szCs w:val="20"/>
              </w:rPr>
              <w:t>Zamawiający wymaga dokumentacji w języku polskim lub angielskim.</w:t>
            </w:r>
          </w:p>
          <w:p w14:paraId="60FCA355" w14:textId="77777777" w:rsidR="00A01951" w:rsidRPr="00DA61D5" w:rsidRDefault="00A01951" w:rsidP="00AB6636">
            <w:pPr>
              <w:rPr>
                <w:rFonts w:ascii="Arial" w:hAnsi="Arial" w:cs="Arial"/>
                <w:sz w:val="20"/>
                <w:szCs w:val="20"/>
              </w:rPr>
            </w:pPr>
            <w:r w:rsidRPr="00DA61D5">
              <w:rPr>
                <w:rFonts w:ascii="Arial" w:hAnsi="Arial" w:cs="Arial"/>
                <w:bCs/>
                <w:sz w:val="20"/>
                <w:szCs w:val="20"/>
              </w:rPr>
              <w:t>Możliwość telefonicznego sprawdzenia konfiguracji sprzętowej serwera oraz warunków gwarancji po podaniu numeru seryjnego bezpośrednio u producenta lub jego przedstawiciela.</w:t>
            </w:r>
          </w:p>
        </w:tc>
      </w:tr>
      <w:tr w:rsidR="00A01951" w:rsidRPr="00DA61D5" w14:paraId="1DF9A522" w14:textId="77777777" w:rsidTr="00AB6636">
        <w:trPr>
          <w:trHeight w:val="230"/>
        </w:trPr>
        <w:tc>
          <w:tcPr>
            <w:tcW w:w="1844" w:type="dxa"/>
            <w:tcBorders>
              <w:top w:val="single" w:sz="4" w:space="0" w:color="auto"/>
              <w:left w:val="single" w:sz="4" w:space="0" w:color="auto"/>
              <w:bottom w:val="single" w:sz="4" w:space="0" w:color="auto"/>
              <w:right w:val="single" w:sz="4" w:space="0" w:color="auto"/>
            </w:tcBorders>
            <w:vAlign w:val="center"/>
          </w:tcPr>
          <w:p w14:paraId="0CA0A183" w14:textId="77777777" w:rsidR="00A01951" w:rsidRPr="00DA61D5" w:rsidRDefault="00A01951" w:rsidP="00AB6636">
            <w:pPr>
              <w:jc w:val="center"/>
              <w:rPr>
                <w:rFonts w:ascii="Arial" w:hAnsi="Arial" w:cs="Arial"/>
                <w:b/>
                <w:sz w:val="20"/>
                <w:szCs w:val="20"/>
              </w:rPr>
            </w:pPr>
            <w:r w:rsidRPr="00DA61D5">
              <w:rPr>
                <w:rFonts w:ascii="Arial" w:hAnsi="Arial" w:cs="Arial"/>
                <w:b/>
                <w:sz w:val="20"/>
                <w:szCs w:val="20"/>
              </w:rPr>
              <w:t>Zasilacz awaryjny UPS</w:t>
            </w:r>
          </w:p>
        </w:tc>
        <w:tc>
          <w:tcPr>
            <w:tcW w:w="8221" w:type="dxa"/>
            <w:tcBorders>
              <w:top w:val="single" w:sz="4" w:space="0" w:color="auto"/>
              <w:left w:val="single" w:sz="4" w:space="0" w:color="auto"/>
              <w:bottom w:val="single" w:sz="4" w:space="0" w:color="auto"/>
              <w:right w:val="single" w:sz="4" w:space="0" w:color="auto"/>
            </w:tcBorders>
            <w:vAlign w:val="center"/>
          </w:tcPr>
          <w:p w14:paraId="0960D79D" w14:textId="77777777" w:rsidR="00A01951" w:rsidRPr="00DA61D5" w:rsidRDefault="00A01951" w:rsidP="00AB6636">
            <w:pPr>
              <w:pStyle w:val="Bezodstpw2"/>
              <w:jc w:val="both"/>
              <w:rPr>
                <w:rFonts w:ascii="Arial" w:hAnsi="Arial" w:cs="Arial"/>
                <w:sz w:val="20"/>
                <w:szCs w:val="20"/>
              </w:rPr>
            </w:pPr>
            <w:r w:rsidRPr="00DA61D5">
              <w:rPr>
                <w:rFonts w:ascii="Arial" w:hAnsi="Arial" w:cs="Arial"/>
                <w:sz w:val="20"/>
                <w:szCs w:val="20"/>
              </w:rPr>
              <w:t>Powinien pozwalać na pracę serwera po utracie zasilania przez min. 15 minut</w:t>
            </w:r>
          </w:p>
          <w:p w14:paraId="633C5E47" w14:textId="77777777" w:rsidR="00A01951" w:rsidRPr="00DA61D5" w:rsidRDefault="00A01951" w:rsidP="00AB6636">
            <w:pPr>
              <w:rPr>
                <w:rFonts w:ascii="Arial" w:hAnsi="Arial" w:cs="Arial"/>
                <w:sz w:val="20"/>
                <w:szCs w:val="20"/>
              </w:rPr>
            </w:pPr>
            <w:r w:rsidRPr="00DA61D5">
              <w:rPr>
                <w:rFonts w:ascii="Arial" w:hAnsi="Arial" w:cs="Arial"/>
                <w:sz w:val="20"/>
                <w:szCs w:val="20"/>
              </w:rPr>
              <w:t>Obudowa RACK max 2U</w:t>
            </w:r>
          </w:p>
        </w:tc>
      </w:tr>
    </w:tbl>
    <w:p w14:paraId="0D40CCF1" w14:textId="77777777" w:rsidR="00A01951" w:rsidRPr="00DA61D5" w:rsidRDefault="00A01951" w:rsidP="00A01951">
      <w:pPr>
        <w:rPr>
          <w:rFonts w:ascii="Arial" w:hAnsi="Arial" w:cs="Arial"/>
          <w:sz w:val="20"/>
          <w:szCs w:val="20"/>
        </w:rPr>
      </w:pPr>
    </w:p>
    <w:tbl>
      <w:tblPr>
        <w:tblW w:w="10055" w:type="dxa"/>
        <w:jc w:val="center"/>
        <w:tblLook w:val="04A0" w:firstRow="1" w:lastRow="0" w:firstColumn="1" w:lastColumn="0" w:noHBand="0" w:noVBand="1"/>
      </w:tblPr>
      <w:tblGrid>
        <w:gridCol w:w="1839"/>
        <w:gridCol w:w="8216"/>
      </w:tblGrid>
      <w:tr w:rsidR="00A01951" w:rsidRPr="00DA61D5" w14:paraId="2C6041D2" w14:textId="77777777" w:rsidTr="00AB6636">
        <w:trPr>
          <w:trHeight w:val="300"/>
          <w:jc w:val="center"/>
        </w:trPr>
        <w:tc>
          <w:tcPr>
            <w:tcW w:w="10055" w:type="dxa"/>
            <w:gridSpan w:val="2"/>
            <w:tcBorders>
              <w:top w:val="single" w:sz="8" w:space="0" w:color="auto"/>
              <w:left w:val="single" w:sz="8" w:space="0" w:color="auto"/>
              <w:bottom w:val="single" w:sz="4" w:space="0" w:color="auto"/>
              <w:right w:val="single" w:sz="8" w:space="0" w:color="auto"/>
            </w:tcBorders>
            <w:shd w:val="clear" w:color="auto" w:fill="DBE5F1" w:themeFill="accent1" w:themeFillTint="33"/>
            <w:noWrap/>
            <w:vAlign w:val="center"/>
          </w:tcPr>
          <w:p w14:paraId="0A02E6E3" w14:textId="77777777" w:rsidR="00A01951" w:rsidRPr="00DA61D5" w:rsidRDefault="00A01951" w:rsidP="00AB6636">
            <w:pPr>
              <w:spacing w:before="120" w:after="120"/>
              <w:jc w:val="center"/>
              <w:rPr>
                <w:rFonts w:ascii="Arial" w:hAnsi="Arial" w:cs="Arial"/>
                <w:b/>
                <w:bCs/>
                <w:sz w:val="20"/>
                <w:szCs w:val="20"/>
              </w:rPr>
            </w:pPr>
            <w:r>
              <w:rPr>
                <w:rFonts w:ascii="Arial" w:hAnsi="Arial" w:cs="Arial"/>
                <w:b/>
                <w:bCs/>
                <w:sz w:val="20"/>
                <w:szCs w:val="20"/>
              </w:rPr>
              <w:t>2</w:t>
            </w:r>
            <w:r w:rsidRPr="00DA61D5">
              <w:rPr>
                <w:rFonts w:ascii="Arial" w:hAnsi="Arial" w:cs="Arial"/>
                <w:b/>
                <w:bCs/>
                <w:sz w:val="20"/>
                <w:szCs w:val="20"/>
              </w:rPr>
              <w:t>.</w:t>
            </w:r>
            <w:r w:rsidRPr="00DA61D5">
              <w:rPr>
                <w:rFonts w:ascii="Arial" w:hAnsi="Arial" w:cs="Arial"/>
                <w:b/>
                <w:bCs/>
                <w:sz w:val="20"/>
                <w:szCs w:val="20"/>
              </w:rPr>
              <w:tab/>
              <w:t>Serwer eUsług (eBOK) (1 szt.)</w:t>
            </w:r>
          </w:p>
        </w:tc>
      </w:tr>
      <w:tr w:rsidR="00A01951" w:rsidRPr="00DA61D5" w14:paraId="26F0A628" w14:textId="77777777" w:rsidTr="00AB6636">
        <w:trPr>
          <w:trHeight w:val="300"/>
          <w:jc w:val="center"/>
        </w:trPr>
        <w:tc>
          <w:tcPr>
            <w:tcW w:w="1839" w:type="dxa"/>
            <w:tcBorders>
              <w:top w:val="single" w:sz="8" w:space="0" w:color="auto"/>
              <w:left w:val="single" w:sz="8" w:space="0" w:color="auto"/>
              <w:bottom w:val="single" w:sz="4" w:space="0" w:color="auto"/>
              <w:right w:val="single" w:sz="4" w:space="0" w:color="auto"/>
            </w:tcBorders>
            <w:shd w:val="clear" w:color="auto" w:fill="D9D9D9" w:themeFill="background1" w:themeFillShade="D9"/>
            <w:noWrap/>
            <w:vAlign w:val="center"/>
            <w:hideMark/>
          </w:tcPr>
          <w:p w14:paraId="03C9E757" w14:textId="77777777" w:rsidR="00A01951" w:rsidRPr="00DA61D5" w:rsidRDefault="00A01951" w:rsidP="00AB6636">
            <w:pPr>
              <w:spacing w:before="120" w:after="120"/>
              <w:jc w:val="center"/>
              <w:rPr>
                <w:rFonts w:ascii="Arial" w:hAnsi="Arial" w:cs="Arial"/>
                <w:b/>
                <w:bCs/>
                <w:sz w:val="20"/>
                <w:szCs w:val="20"/>
              </w:rPr>
            </w:pPr>
            <w:r w:rsidRPr="00DA61D5">
              <w:rPr>
                <w:rFonts w:ascii="Arial" w:hAnsi="Arial" w:cs="Arial"/>
                <w:b/>
                <w:bCs/>
                <w:sz w:val="20"/>
                <w:szCs w:val="20"/>
              </w:rPr>
              <w:t>Komponent</w:t>
            </w:r>
          </w:p>
        </w:tc>
        <w:tc>
          <w:tcPr>
            <w:tcW w:w="8216" w:type="dxa"/>
            <w:tcBorders>
              <w:top w:val="single" w:sz="8" w:space="0" w:color="auto"/>
              <w:left w:val="nil"/>
              <w:bottom w:val="single" w:sz="4" w:space="0" w:color="auto"/>
              <w:right w:val="single" w:sz="8" w:space="0" w:color="auto"/>
            </w:tcBorders>
            <w:shd w:val="clear" w:color="auto" w:fill="D9D9D9" w:themeFill="background1" w:themeFillShade="D9"/>
            <w:noWrap/>
            <w:vAlign w:val="center"/>
            <w:hideMark/>
          </w:tcPr>
          <w:p w14:paraId="73BCA41B" w14:textId="77777777" w:rsidR="00A01951" w:rsidRPr="00DA61D5" w:rsidRDefault="00A01951" w:rsidP="00AB6636">
            <w:pPr>
              <w:spacing w:before="120" w:after="120"/>
              <w:jc w:val="center"/>
              <w:rPr>
                <w:rFonts w:ascii="Arial" w:hAnsi="Arial" w:cs="Arial"/>
                <w:b/>
                <w:bCs/>
                <w:sz w:val="20"/>
                <w:szCs w:val="20"/>
              </w:rPr>
            </w:pPr>
            <w:r w:rsidRPr="00DA61D5">
              <w:rPr>
                <w:rFonts w:ascii="Arial" w:hAnsi="Arial" w:cs="Arial"/>
                <w:b/>
                <w:bCs/>
                <w:sz w:val="20"/>
                <w:szCs w:val="20"/>
              </w:rPr>
              <w:t>Minimalne wymagania</w:t>
            </w:r>
          </w:p>
        </w:tc>
      </w:tr>
      <w:tr w:rsidR="00A01951" w:rsidRPr="00DA61D5" w14:paraId="1913CE2E" w14:textId="77777777" w:rsidTr="00AB6636">
        <w:trPr>
          <w:trHeight w:val="225"/>
          <w:jc w:val="center"/>
        </w:trPr>
        <w:tc>
          <w:tcPr>
            <w:tcW w:w="1839" w:type="dxa"/>
            <w:vMerge w:val="restart"/>
            <w:tcBorders>
              <w:top w:val="nil"/>
              <w:left w:val="single" w:sz="8" w:space="0" w:color="auto"/>
              <w:bottom w:val="single" w:sz="4" w:space="0" w:color="auto"/>
              <w:right w:val="single" w:sz="4" w:space="0" w:color="auto"/>
            </w:tcBorders>
            <w:shd w:val="clear" w:color="auto" w:fill="auto"/>
            <w:noWrap/>
            <w:vAlign w:val="center"/>
            <w:hideMark/>
          </w:tcPr>
          <w:p w14:paraId="79231A3B" w14:textId="77777777" w:rsidR="00A01951" w:rsidRPr="00DA61D5" w:rsidRDefault="00A01951" w:rsidP="00AB6636">
            <w:pPr>
              <w:jc w:val="center"/>
              <w:rPr>
                <w:rFonts w:ascii="Arial" w:hAnsi="Arial" w:cs="Arial"/>
                <w:b/>
                <w:sz w:val="20"/>
                <w:szCs w:val="20"/>
              </w:rPr>
            </w:pPr>
            <w:r w:rsidRPr="00DA61D5">
              <w:rPr>
                <w:rFonts w:ascii="Arial" w:hAnsi="Arial" w:cs="Arial"/>
                <w:b/>
                <w:sz w:val="20"/>
                <w:szCs w:val="20"/>
              </w:rPr>
              <w:t>Obudowa</w:t>
            </w:r>
          </w:p>
        </w:tc>
        <w:tc>
          <w:tcPr>
            <w:tcW w:w="8216" w:type="dxa"/>
            <w:tcBorders>
              <w:top w:val="nil"/>
              <w:left w:val="nil"/>
              <w:bottom w:val="nil"/>
              <w:right w:val="single" w:sz="8" w:space="0" w:color="auto"/>
            </w:tcBorders>
            <w:shd w:val="clear" w:color="auto" w:fill="auto"/>
            <w:hideMark/>
          </w:tcPr>
          <w:p w14:paraId="52B23122" w14:textId="77777777" w:rsidR="00A01951" w:rsidRPr="00DA61D5" w:rsidRDefault="00A01951" w:rsidP="00AB6636">
            <w:pPr>
              <w:rPr>
                <w:rFonts w:ascii="Arial" w:hAnsi="Arial" w:cs="Arial"/>
                <w:sz w:val="20"/>
                <w:szCs w:val="20"/>
              </w:rPr>
            </w:pPr>
            <w:r w:rsidRPr="00DA61D5">
              <w:rPr>
                <w:rFonts w:ascii="Arial" w:hAnsi="Arial" w:cs="Arial"/>
                <w:sz w:val="20"/>
                <w:szCs w:val="20"/>
              </w:rPr>
              <w:t>Obudowa Rack o wysokości max 1U z możliwością instalacji do 8 dysków 2.5" HotPlug;</w:t>
            </w:r>
          </w:p>
        </w:tc>
      </w:tr>
      <w:tr w:rsidR="00A01951" w:rsidRPr="00DA61D5" w14:paraId="35EFE81D" w14:textId="77777777" w:rsidTr="00AB6636">
        <w:trPr>
          <w:trHeight w:val="450"/>
          <w:jc w:val="center"/>
        </w:trPr>
        <w:tc>
          <w:tcPr>
            <w:tcW w:w="1839" w:type="dxa"/>
            <w:vMerge/>
            <w:tcBorders>
              <w:top w:val="nil"/>
              <w:left w:val="single" w:sz="8" w:space="0" w:color="auto"/>
              <w:bottom w:val="single" w:sz="4" w:space="0" w:color="auto"/>
              <w:right w:val="single" w:sz="4" w:space="0" w:color="auto"/>
            </w:tcBorders>
            <w:vAlign w:val="center"/>
            <w:hideMark/>
          </w:tcPr>
          <w:p w14:paraId="27D9729C" w14:textId="77777777" w:rsidR="00A01951" w:rsidRPr="00DA61D5" w:rsidRDefault="00A01951" w:rsidP="00AB6636">
            <w:pPr>
              <w:rPr>
                <w:rFonts w:ascii="Arial" w:hAnsi="Arial" w:cs="Arial"/>
                <w:b/>
                <w:bCs/>
                <w:color w:val="000000"/>
                <w:sz w:val="20"/>
                <w:szCs w:val="20"/>
              </w:rPr>
            </w:pPr>
          </w:p>
        </w:tc>
        <w:tc>
          <w:tcPr>
            <w:tcW w:w="8216" w:type="dxa"/>
            <w:tcBorders>
              <w:top w:val="nil"/>
              <w:left w:val="nil"/>
              <w:bottom w:val="nil"/>
              <w:right w:val="single" w:sz="8" w:space="0" w:color="auto"/>
            </w:tcBorders>
            <w:shd w:val="clear" w:color="auto" w:fill="auto"/>
            <w:hideMark/>
          </w:tcPr>
          <w:p w14:paraId="5C0E917A" w14:textId="77777777" w:rsidR="00A01951" w:rsidRPr="00DA61D5" w:rsidRDefault="00A01951" w:rsidP="00AB6636">
            <w:pPr>
              <w:rPr>
                <w:rFonts w:ascii="Arial" w:hAnsi="Arial" w:cs="Arial"/>
                <w:sz w:val="20"/>
                <w:szCs w:val="20"/>
              </w:rPr>
            </w:pPr>
            <w:r w:rsidRPr="00DA61D5">
              <w:rPr>
                <w:rFonts w:ascii="Arial" w:hAnsi="Arial" w:cs="Arial"/>
                <w:sz w:val="20"/>
                <w:szCs w:val="20"/>
              </w:rPr>
              <w:t>Wraz z kompletem wysuwanych szyn umożliwiających montaż w szafie rack i wysuwanie serwera do celów serwisowych;</w:t>
            </w:r>
          </w:p>
        </w:tc>
      </w:tr>
      <w:tr w:rsidR="00A01951" w:rsidRPr="00DA61D5" w14:paraId="32C3A2EC" w14:textId="77777777" w:rsidTr="00AB6636">
        <w:trPr>
          <w:trHeight w:val="479"/>
          <w:jc w:val="center"/>
        </w:trPr>
        <w:tc>
          <w:tcPr>
            <w:tcW w:w="1839" w:type="dxa"/>
            <w:vMerge/>
            <w:tcBorders>
              <w:top w:val="nil"/>
              <w:left w:val="single" w:sz="8" w:space="0" w:color="auto"/>
              <w:bottom w:val="single" w:sz="4" w:space="0" w:color="auto"/>
              <w:right w:val="single" w:sz="4" w:space="0" w:color="auto"/>
            </w:tcBorders>
            <w:vAlign w:val="center"/>
            <w:hideMark/>
          </w:tcPr>
          <w:p w14:paraId="4FA85E80" w14:textId="77777777" w:rsidR="00A01951" w:rsidRPr="00DA61D5" w:rsidRDefault="00A01951" w:rsidP="00AB6636">
            <w:pPr>
              <w:rPr>
                <w:rFonts w:ascii="Arial" w:hAnsi="Arial" w:cs="Arial"/>
                <w:b/>
                <w:bCs/>
                <w:color w:val="000000"/>
                <w:sz w:val="20"/>
                <w:szCs w:val="20"/>
              </w:rPr>
            </w:pPr>
          </w:p>
        </w:tc>
        <w:tc>
          <w:tcPr>
            <w:tcW w:w="8216" w:type="dxa"/>
            <w:tcBorders>
              <w:top w:val="nil"/>
              <w:left w:val="nil"/>
              <w:bottom w:val="single" w:sz="4" w:space="0" w:color="auto"/>
              <w:right w:val="single" w:sz="8" w:space="0" w:color="auto"/>
            </w:tcBorders>
            <w:shd w:val="clear" w:color="auto" w:fill="auto"/>
            <w:hideMark/>
          </w:tcPr>
          <w:p w14:paraId="093E36A9" w14:textId="77777777" w:rsidR="00A01951" w:rsidRPr="00DA61D5" w:rsidRDefault="00A01951" w:rsidP="00AB6636">
            <w:pPr>
              <w:rPr>
                <w:rFonts w:ascii="Arial" w:hAnsi="Arial" w:cs="Arial"/>
                <w:sz w:val="20"/>
                <w:szCs w:val="20"/>
              </w:rPr>
            </w:pPr>
            <w:r w:rsidRPr="00DA61D5">
              <w:rPr>
                <w:rFonts w:ascii="Arial" w:hAnsi="Arial" w:cs="Arial"/>
                <w:sz w:val="20"/>
                <w:szCs w:val="20"/>
              </w:rPr>
              <w:t>Posiadająca dodatkowy przedni panel zamykany na klucz, chroniący dyski twarde przed nieuprawnionym wyjęciem z serwera.</w:t>
            </w:r>
          </w:p>
        </w:tc>
      </w:tr>
      <w:tr w:rsidR="00A01951" w:rsidRPr="00DA61D5" w14:paraId="2EDA86AF" w14:textId="77777777" w:rsidTr="00AB6636">
        <w:trPr>
          <w:trHeight w:val="450"/>
          <w:jc w:val="center"/>
        </w:trPr>
        <w:tc>
          <w:tcPr>
            <w:tcW w:w="1839" w:type="dxa"/>
            <w:tcBorders>
              <w:top w:val="nil"/>
              <w:left w:val="single" w:sz="8" w:space="0" w:color="auto"/>
              <w:bottom w:val="single" w:sz="4" w:space="0" w:color="auto"/>
              <w:right w:val="single" w:sz="4" w:space="0" w:color="auto"/>
            </w:tcBorders>
            <w:shd w:val="clear" w:color="auto" w:fill="auto"/>
            <w:noWrap/>
            <w:vAlign w:val="center"/>
            <w:hideMark/>
          </w:tcPr>
          <w:p w14:paraId="164E140D" w14:textId="77777777" w:rsidR="00A01951" w:rsidRPr="00DA61D5" w:rsidRDefault="00A01951" w:rsidP="00AB6636">
            <w:pPr>
              <w:jc w:val="center"/>
              <w:rPr>
                <w:rFonts w:ascii="Arial" w:hAnsi="Arial" w:cs="Arial"/>
                <w:b/>
                <w:sz w:val="20"/>
                <w:szCs w:val="20"/>
              </w:rPr>
            </w:pPr>
            <w:r w:rsidRPr="00DA61D5">
              <w:rPr>
                <w:rFonts w:ascii="Arial" w:hAnsi="Arial" w:cs="Arial"/>
                <w:b/>
                <w:sz w:val="20"/>
                <w:szCs w:val="20"/>
              </w:rPr>
              <w:t>Płyta główna</w:t>
            </w:r>
          </w:p>
        </w:tc>
        <w:tc>
          <w:tcPr>
            <w:tcW w:w="8216" w:type="dxa"/>
            <w:tcBorders>
              <w:top w:val="nil"/>
              <w:left w:val="nil"/>
              <w:bottom w:val="single" w:sz="4" w:space="0" w:color="auto"/>
              <w:right w:val="single" w:sz="8" w:space="0" w:color="auto"/>
            </w:tcBorders>
            <w:shd w:val="clear" w:color="auto" w:fill="auto"/>
            <w:hideMark/>
          </w:tcPr>
          <w:p w14:paraId="4C63E1CE" w14:textId="77777777" w:rsidR="00A01951" w:rsidRPr="00DA61D5" w:rsidRDefault="00A01951" w:rsidP="00AB6636">
            <w:pPr>
              <w:rPr>
                <w:rFonts w:ascii="Arial" w:hAnsi="Arial" w:cs="Arial"/>
                <w:sz w:val="20"/>
                <w:szCs w:val="20"/>
              </w:rPr>
            </w:pPr>
            <w:r w:rsidRPr="00DA61D5">
              <w:rPr>
                <w:rFonts w:ascii="Arial" w:hAnsi="Arial" w:cs="Arial"/>
                <w:sz w:val="20"/>
                <w:szCs w:val="20"/>
              </w:rPr>
              <w:t>Płyta główna z możliwością zainstalowania minimum jednego procesora. Płyta główna musi być zaprojektowana przez producenta serwera i oznaczona jego znakiem firmowym.</w:t>
            </w:r>
          </w:p>
        </w:tc>
      </w:tr>
      <w:tr w:rsidR="00A01951" w:rsidRPr="00DA61D5" w14:paraId="72A2CE01" w14:textId="77777777" w:rsidTr="00AB6636">
        <w:trPr>
          <w:trHeight w:val="750"/>
          <w:jc w:val="center"/>
        </w:trPr>
        <w:tc>
          <w:tcPr>
            <w:tcW w:w="1839" w:type="dxa"/>
            <w:tcBorders>
              <w:top w:val="nil"/>
              <w:left w:val="single" w:sz="8" w:space="0" w:color="auto"/>
              <w:bottom w:val="single" w:sz="4" w:space="0" w:color="000000"/>
              <w:right w:val="single" w:sz="4" w:space="0" w:color="auto"/>
            </w:tcBorders>
            <w:shd w:val="clear" w:color="auto" w:fill="auto"/>
            <w:noWrap/>
            <w:vAlign w:val="center"/>
            <w:hideMark/>
          </w:tcPr>
          <w:p w14:paraId="106DC22A" w14:textId="77777777" w:rsidR="00A01951" w:rsidRPr="00DA61D5" w:rsidRDefault="00A01951" w:rsidP="00AB6636">
            <w:pPr>
              <w:jc w:val="center"/>
              <w:rPr>
                <w:rFonts w:ascii="Arial" w:hAnsi="Arial" w:cs="Arial"/>
                <w:b/>
                <w:sz w:val="20"/>
                <w:szCs w:val="20"/>
              </w:rPr>
            </w:pPr>
            <w:r w:rsidRPr="00DA61D5">
              <w:rPr>
                <w:rFonts w:ascii="Arial" w:hAnsi="Arial" w:cs="Arial"/>
                <w:b/>
                <w:sz w:val="20"/>
                <w:szCs w:val="20"/>
              </w:rPr>
              <w:t>Procesor</w:t>
            </w:r>
          </w:p>
        </w:tc>
        <w:tc>
          <w:tcPr>
            <w:tcW w:w="8216" w:type="dxa"/>
            <w:tcBorders>
              <w:top w:val="nil"/>
              <w:left w:val="nil"/>
              <w:right w:val="single" w:sz="8" w:space="0" w:color="auto"/>
            </w:tcBorders>
            <w:shd w:val="clear" w:color="auto" w:fill="auto"/>
            <w:hideMark/>
          </w:tcPr>
          <w:p w14:paraId="5DBE8FE3" w14:textId="77777777" w:rsidR="00A01951" w:rsidRPr="00DA61D5" w:rsidRDefault="00A01951" w:rsidP="00AB6636">
            <w:pPr>
              <w:rPr>
                <w:rFonts w:ascii="Arial" w:hAnsi="Arial" w:cs="Arial"/>
                <w:sz w:val="20"/>
                <w:szCs w:val="20"/>
              </w:rPr>
            </w:pPr>
            <w:r w:rsidRPr="00DA61D5">
              <w:rPr>
                <w:rFonts w:ascii="Arial" w:hAnsi="Arial" w:cs="Arial"/>
                <w:sz w:val="20"/>
                <w:szCs w:val="20"/>
              </w:rPr>
              <w:t xml:space="preserve">Jeden procesor sześcio-rdzeniowy klasy x86 dedykowany do pracy z zaoferowanym serwerem umożliwiający osiągnięcie wyniku min. 42 punktów w teście SPECrate2017_int_base dostępnym na stronie </w:t>
            </w:r>
            <w:hyperlink r:id="rId9" w:history="1">
              <w:r w:rsidRPr="00DA61D5">
                <w:rPr>
                  <w:rFonts w:ascii="Arial" w:hAnsi="Arial" w:cs="Arial"/>
                  <w:sz w:val="20"/>
                  <w:szCs w:val="20"/>
                </w:rPr>
                <w:t>www.spec.org</w:t>
              </w:r>
            </w:hyperlink>
          </w:p>
        </w:tc>
      </w:tr>
      <w:tr w:rsidR="00A01951" w:rsidRPr="00DA61D5" w14:paraId="61123904" w14:textId="77777777" w:rsidTr="00AB6636">
        <w:trPr>
          <w:trHeight w:val="225"/>
          <w:jc w:val="center"/>
        </w:trPr>
        <w:tc>
          <w:tcPr>
            <w:tcW w:w="1839" w:type="dxa"/>
            <w:tcBorders>
              <w:top w:val="nil"/>
              <w:left w:val="single" w:sz="8" w:space="0" w:color="auto"/>
              <w:bottom w:val="single" w:sz="4" w:space="0" w:color="auto"/>
              <w:right w:val="single" w:sz="4" w:space="0" w:color="auto"/>
            </w:tcBorders>
            <w:shd w:val="clear" w:color="auto" w:fill="auto"/>
            <w:noWrap/>
            <w:vAlign w:val="center"/>
            <w:hideMark/>
          </w:tcPr>
          <w:p w14:paraId="6AC5F4B2" w14:textId="77777777" w:rsidR="00A01951" w:rsidRPr="00DA61D5" w:rsidRDefault="00A01951" w:rsidP="00AB6636">
            <w:pPr>
              <w:jc w:val="center"/>
              <w:rPr>
                <w:rFonts w:ascii="Arial" w:hAnsi="Arial" w:cs="Arial"/>
                <w:b/>
                <w:sz w:val="20"/>
                <w:szCs w:val="20"/>
              </w:rPr>
            </w:pPr>
            <w:r w:rsidRPr="00DA61D5">
              <w:rPr>
                <w:rFonts w:ascii="Arial" w:hAnsi="Arial" w:cs="Arial"/>
                <w:b/>
                <w:sz w:val="20"/>
                <w:szCs w:val="20"/>
              </w:rPr>
              <w:t>Chipset</w:t>
            </w:r>
          </w:p>
        </w:tc>
        <w:tc>
          <w:tcPr>
            <w:tcW w:w="8216" w:type="dxa"/>
            <w:tcBorders>
              <w:top w:val="single" w:sz="4" w:space="0" w:color="auto"/>
              <w:left w:val="nil"/>
              <w:bottom w:val="single" w:sz="4" w:space="0" w:color="auto"/>
              <w:right w:val="single" w:sz="8" w:space="0" w:color="auto"/>
            </w:tcBorders>
            <w:shd w:val="clear" w:color="auto" w:fill="auto"/>
            <w:hideMark/>
          </w:tcPr>
          <w:p w14:paraId="47494614" w14:textId="77777777" w:rsidR="00A01951" w:rsidRPr="00DA61D5" w:rsidRDefault="00A01951" w:rsidP="00AB6636">
            <w:pPr>
              <w:rPr>
                <w:rFonts w:ascii="Arial" w:hAnsi="Arial" w:cs="Arial"/>
                <w:sz w:val="20"/>
                <w:szCs w:val="20"/>
              </w:rPr>
            </w:pPr>
            <w:r w:rsidRPr="00DA61D5">
              <w:rPr>
                <w:rFonts w:ascii="Arial" w:hAnsi="Arial" w:cs="Arial"/>
                <w:sz w:val="20"/>
                <w:szCs w:val="20"/>
              </w:rPr>
              <w:t>Dedykowany przez producenta procesora do pracy w serwerach jednoprocesorowych</w:t>
            </w:r>
          </w:p>
        </w:tc>
      </w:tr>
      <w:tr w:rsidR="00A01951" w:rsidRPr="00DA61D5" w14:paraId="764BD101" w14:textId="77777777" w:rsidTr="00AB6636">
        <w:trPr>
          <w:trHeight w:val="225"/>
          <w:jc w:val="center"/>
        </w:trPr>
        <w:tc>
          <w:tcPr>
            <w:tcW w:w="1839" w:type="dxa"/>
            <w:vMerge w:val="restart"/>
            <w:tcBorders>
              <w:top w:val="nil"/>
              <w:left w:val="single" w:sz="8" w:space="0" w:color="auto"/>
              <w:bottom w:val="single" w:sz="4" w:space="0" w:color="000000"/>
              <w:right w:val="single" w:sz="4" w:space="0" w:color="auto"/>
            </w:tcBorders>
            <w:shd w:val="clear" w:color="auto" w:fill="auto"/>
            <w:noWrap/>
            <w:vAlign w:val="center"/>
            <w:hideMark/>
          </w:tcPr>
          <w:p w14:paraId="132240CC" w14:textId="77777777" w:rsidR="00A01951" w:rsidRPr="00DA61D5" w:rsidRDefault="00A01951" w:rsidP="00AB6636">
            <w:pPr>
              <w:jc w:val="center"/>
              <w:rPr>
                <w:rFonts w:ascii="Arial" w:hAnsi="Arial" w:cs="Arial"/>
                <w:b/>
                <w:sz w:val="20"/>
                <w:szCs w:val="20"/>
              </w:rPr>
            </w:pPr>
            <w:r w:rsidRPr="00DA61D5">
              <w:rPr>
                <w:rFonts w:ascii="Arial" w:hAnsi="Arial" w:cs="Arial"/>
                <w:b/>
                <w:sz w:val="20"/>
                <w:szCs w:val="20"/>
              </w:rPr>
              <w:t>Pamięć RAM</w:t>
            </w:r>
          </w:p>
        </w:tc>
        <w:tc>
          <w:tcPr>
            <w:tcW w:w="8216" w:type="dxa"/>
            <w:tcBorders>
              <w:top w:val="nil"/>
              <w:left w:val="nil"/>
              <w:bottom w:val="nil"/>
              <w:right w:val="single" w:sz="8" w:space="0" w:color="auto"/>
            </w:tcBorders>
            <w:shd w:val="clear" w:color="auto" w:fill="auto"/>
            <w:hideMark/>
          </w:tcPr>
          <w:p w14:paraId="241C8CA1" w14:textId="77777777" w:rsidR="00A01951" w:rsidRPr="00DA61D5" w:rsidRDefault="00A01951" w:rsidP="00AB6636">
            <w:pPr>
              <w:rPr>
                <w:rFonts w:ascii="Arial" w:hAnsi="Arial" w:cs="Arial"/>
                <w:sz w:val="20"/>
                <w:szCs w:val="20"/>
              </w:rPr>
            </w:pPr>
            <w:r w:rsidRPr="00DA61D5">
              <w:rPr>
                <w:rFonts w:ascii="Arial" w:hAnsi="Arial" w:cs="Arial"/>
                <w:sz w:val="20"/>
                <w:szCs w:val="20"/>
              </w:rPr>
              <w:t>32 GB pamięci RAM</w:t>
            </w:r>
          </w:p>
        </w:tc>
      </w:tr>
      <w:tr w:rsidR="00A01951" w:rsidRPr="00DA61D5" w14:paraId="122EACB8" w14:textId="77777777" w:rsidTr="00AB6636">
        <w:trPr>
          <w:trHeight w:val="225"/>
          <w:jc w:val="center"/>
        </w:trPr>
        <w:tc>
          <w:tcPr>
            <w:tcW w:w="1839" w:type="dxa"/>
            <w:vMerge/>
            <w:tcBorders>
              <w:top w:val="nil"/>
              <w:left w:val="single" w:sz="8" w:space="0" w:color="auto"/>
              <w:bottom w:val="single" w:sz="4" w:space="0" w:color="000000"/>
              <w:right w:val="single" w:sz="4" w:space="0" w:color="auto"/>
            </w:tcBorders>
            <w:vAlign w:val="center"/>
            <w:hideMark/>
          </w:tcPr>
          <w:p w14:paraId="559E0F5E" w14:textId="77777777" w:rsidR="00A01951" w:rsidRPr="00DA61D5" w:rsidRDefault="00A01951" w:rsidP="00AB6636">
            <w:pPr>
              <w:jc w:val="center"/>
              <w:rPr>
                <w:rFonts w:ascii="Arial" w:hAnsi="Arial" w:cs="Arial"/>
                <w:b/>
                <w:sz w:val="20"/>
                <w:szCs w:val="20"/>
              </w:rPr>
            </w:pPr>
          </w:p>
        </w:tc>
        <w:tc>
          <w:tcPr>
            <w:tcW w:w="8216" w:type="dxa"/>
            <w:tcBorders>
              <w:top w:val="nil"/>
              <w:left w:val="nil"/>
              <w:right w:val="single" w:sz="8" w:space="0" w:color="auto"/>
            </w:tcBorders>
            <w:shd w:val="clear" w:color="auto" w:fill="auto"/>
            <w:hideMark/>
          </w:tcPr>
          <w:p w14:paraId="2BC07AAB" w14:textId="77777777" w:rsidR="00A01951" w:rsidRPr="00DA61D5" w:rsidRDefault="00A01951" w:rsidP="00AB6636">
            <w:pPr>
              <w:rPr>
                <w:rFonts w:ascii="Arial" w:hAnsi="Arial" w:cs="Arial"/>
                <w:sz w:val="20"/>
                <w:szCs w:val="20"/>
              </w:rPr>
            </w:pPr>
            <w:r w:rsidRPr="00DA61D5">
              <w:rPr>
                <w:rFonts w:ascii="Arial" w:hAnsi="Arial" w:cs="Arial"/>
                <w:sz w:val="20"/>
                <w:szCs w:val="20"/>
              </w:rPr>
              <w:t>UDIMM o częstotliwości pracy 2666MT/s</w:t>
            </w:r>
          </w:p>
        </w:tc>
      </w:tr>
      <w:tr w:rsidR="00A01951" w:rsidRPr="00DA61D5" w14:paraId="04E2C2DB" w14:textId="77777777" w:rsidTr="00AB6636">
        <w:trPr>
          <w:trHeight w:val="302"/>
          <w:jc w:val="center"/>
        </w:trPr>
        <w:tc>
          <w:tcPr>
            <w:tcW w:w="1839" w:type="dxa"/>
            <w:vMerge/>
            <w:tcBorders>
              <w:top w:val="nil"/>
              <w:left w:val="single" w:sz="8" w:space="0" w:color="auto"/>
              <w:bottom w:val="single" w:sz="4" w:space="0" w:color="000000"/>
              <w:right w:val="single" w:sz="4" w:space="0" w:color="auto"/>
            </w:tcBorders>
            <w:vAlign w:val="center"/>
            <w:hideMark/>
          </w:tcPr>
          <w:p w14:paraId="23A4C3F8" w14:textId="77777777" w:rsidR="00A01951" w:rsidRPr="00DA61D5" w:rsidRDefault="00A01951" w:rsidP="00AB6636">
            <w:pPr>
              <w:jc w:val="center"/>
              <w:rPr>
                <w:rFonts w:ascii="Arial" w:hAnsi="Arial" w:cs="Arial"/>
                <w:b/>
                <w:sz w:val="20"/>
                <w:szCs w:val="20"/>
              </w:rPr>
            </w:pPr>
          </w:p>
        </w:tc>
        <w:tc>
          <w:tcPr>
            <w:tcW w:w="8216" w:type="dxa"/>
            <w:tcBorders>
              <w:top w:val="nil"/>
              <w:left w:val="nil"/>
              <w:bottom w:val="single" w:sz="4" w:space="0" w:color="auto"/>
              <w:right w:val="single" w:sz="8" w:space="0" w:color="auto"/>
            </w:tcBorders>
            <w:shd w:val="clear" w:color="auto" w:fill="auto"/>
            <w:hideMark/>
          </w:tcPr>
          <w:p w14:paraId="02FED29F" w14:textId="77777777" w:rsidR="00A01951" w:rsidRPr="00DA61D5" w:rsidRDefault="00A01951" w:rsidP="00AB6636">
            <w:pPr>
              <w:rPr>
                <w:rFonts w:ascii="Arial" w:hAnsi="Arial" w:cs="Arial"/>
                <w:sz w:val="20"/>
                <w:szCs w:val="20"/>
              </w:rPr>
            </w:pPr>
            <w:r w:rsidRPr="00DA61D5">
              <w:rPr>
                <w:rFonts w:ascii="Arial" w:hAnsi="Arial" w:cs="Arial"/>
                <w:sz w:val="20"/>
                <w:szCs w:val="20"/>
              </w:rPr>
              <w:t>Płyta powinna obsługiwać do min. 64GB, na płycie głównej powinno znajdować się minimum 4 sloty przeznaczone dla pamięci</w:t>
            </w:r>
          </w:p>
        </w:tc>
      </w:tr>
      <w:tr w:rsidR="00A01951" w:rsidRPr="00DA61D5" w14:paraId="15D754DC" w14:textId="77777777" w:rsidTr="00AB6636">
        <w:trPr>
          <w:trHeight w:val="450"/>
          <w:jc w:val="center"/>
        </w:trPr>
        <w:tc>
          <w:tcPr>
            <w:tcW w:w="1839" w:type="dxa"/>
            <w:tcBorders>
              <w:top w:val="nil"/>
              <w:left w:val="single" w:sz="8" w:space="0" w:color="auto"/>
              <w:bottom w:val="single" w:sz="4" w:space="0" w:color="auto"/>
              <w:right w:val="nil"/>
            </w:tcBorders>
            <w:shd w:val="clear" w:color="auto" w:fill="auto"/>
            <w:noWrap/>
            <w:vAlign w:val="center"/>
            <w:hideMark/>
          </w:tcPr>
          <w:p w14:paraId="0A59FBAB" w14:textId="77777777" w:rsidR="00A01951" w:rsidRPr="00DA61D5" w:rsidRDefault="00A01951" w:rsidP="00AB6636">
            <w:pPr>
              <w:jc w:val="center"/>
              <w:rPr>
                <w:rFonts w:ascii="Arial" w:hAnsi="Arial" w:cs="Arial"/>
                <w:b/>
                <w:sz w:val="20"/>
                <w:szCs w:val="20"/>
              </w:rPr>
            </w:pPr>
            <w:r w:rsidRPr="00DA61D5">
              <w:rPr>
                <w:rFonts w:ascii="Arial" w:hAnsi="Arial" w:cs="Arial"/>
                <w:b/>
                <w:sz w:val="20"/>
                <w:szCs w:val="20"/>
              </w:rPr>
              <w:t>Sloty PCI Express</w:t>
            </w:r>
          </w:p>
        </w:tc>
        <w:tc>
          <w:tcPr>
            <w:tcW w:w="8216" w:type="dxa"/>
            <w:tcBorders>
              <w:top w:val="single" w:sz="4" w:space="0" w:color="auto"/>
              <w:left w:val="single" w:sz="4" w:space="0" w:color="auto"/>
              <w:bottom w:val="single" w:sz="4" w:space="0" w:color="auto"/>
              <w:right w:val="single" w:sz="8" w:space="0" w:color="auto"/>
            </w:tcBorders>
            <w:shd w:val="clear" w:color="auto" w:fill="auto"/>
            <w:hideMark/>
          </w:tcPr>
          <w:p w14:paraId="39188AC1" w14:textId="77777777" w:rsidR="00A01951" w:rsidRPr="00DA61D5" w:rsidRDefault="00A01951" w:rsidP="00AB6636">
            <w:pPr>
              <w:rPr>
                <w:rFonts w:ascii="Arial" w:hAnsi="Arial" w:cs="Arial"/>
                <w:sz w:val="20"/>
                <w:szCs w:val="20"/>
              </w:rPr>
            </w:pPr>
            <w:r w:rsidRPr="00DA61D5">
              <w:rPr>
                <w:rFonts w:ascii="Arial" w:hAnsi="Arial" w:cs="Arial"/>
                <w:sz w:val="20"/>
                <w:szCs w:val="20"/>
              </w:rPr>
              <w:t>- Minimum jeden slot x8 generacji 3 pełnej wysokości</w:t>
            </w:r>
          </w:p>
          <w:p w14:paraId="7D8FEF2C" w14:textId="77777777" w:rsidR="00A01951" w:rsidRPr="00DA61D5" w:rsidRDefault="00A01951" w:rsidP="00AB6636">
            <w:pPr>
              <w:rPr>
                <w:rFonts w:ascii="Arial" w:hAnsi="Arial" w:cs="Arial"/>
                <w:sz w:val="20"/>
                <w:szCs w:val="20"/>
              </w:rPr>
            </w:pPr>
            <w:r w:rsidRPr="00DA61D5">
              <w:rPr>
                <w:rFonts w:ascii="Arial" w:hAnsi="Arial" w:cs="Arial"/>
                <w:sz w:val="20"/>
                <w:szCs w:val="20"/>
              </w:rPr>
              <w:t>- minimum jeden slot x4 generacji 3 połowy wysokości</w:t>
            </w:r>
          </w:p>
        </w:tc>
      </w:tr>
      <w:tr w:rsidR="00A01951" w:rsidRPr="00DA61D5" w14:paraId="3F20E101" w14:textId="77777777" w:rsidTr="00AB6636">
        <w:trPr>
          <w:trHeight w:val="216"/>
          <w:jc w:val="center"/>
        </w:trPr>
        <w:tc>
          <w:tcPr>
            <w:tcW w:w="1839" w:type="dxa"/>
            <w:tcBorders>
              <w:top w:val="nil"/>
              <w:left w:val="single" w:sz="8" w:space="0" w:color="auto"/>
              <w:bottom w:val="single" w:sz="4" w:space="0" w:color="auto"/>
              <w:right w:val="single" w:sz="4" w:space="0" w:color="auto"/>
            </w:tcBorders>
            <w:shd w:val="clear" w:color="auto" w:fill="auto"/>
            <w:noWrap/>
            <w:vAlign w:val="center"/>
            <w:hideMark/>
          </w:tcPr>
          <w:p w14:paraId="00DF48BA" w14:textId="77777777" w:rsidR="00A01951" w:rsidRPr="00DA61D5" w:rsidRDefault="00A01951" w:rsidP="00AB6636">
            <w:pPr>
              <w:jc w:val="center"/>
              <w:rPr>
                <w:rFonts w:ascii="Arial" w:hAnsi="Arial" w:cs="Arial"/>
                <w:b/>
                <w:sz w:val="20"/>
                <w:szCs w:val="20"/>
              </w:rPr>
            </w:pPr>
            <w:r w:rsidRPr="00DA61D5">
              <w:rPr>
                <w:rFonts w:ascii="Arial" w:hAnsi="Arial" w:cs="Arial"/>
                <w:b/>
                <w:sz w:val="20"/>
                <w:szCs w:val="20"/>
              </w:rPr>
              <w:t>Karta graficzna</w:t>
            </w:r>
          </w:p>
        </w:tc>
        <w:tc>
          <w:tcPr>
            <w:tcW w:w="8216" w:type="dxa"/>
            <w:tcBorders>
              <w:top w:val="nil"/>
              <w:left w:val="nil"/>
              <w:bottom w:val="single" w:sz="4" w:space="0" w:color="auto"/>
              <w:right w:val="single" w:sz="8" w:space="0" w:color="auto"/>
            </w:tcBorders>
            <w:shd w:val="clear" w:color="auto" w:fill="auto"/>
            <w:hideMark/>
          </w:tcPr>
          <w:p w14:paraId="10F5C205" w14:textId="77777777" w:rsidR="00A01951" w:rsidRPr="00DA61D5" w:rsidRDefault="00A01951" w:rsidP="00AB6636">
            <w:pPr>
              <w:rPr>
                <w:rFonts w:ascii="Arial" w:hAnsi="Arial" w:cs="Arial"/>
                <w:sz w:val="20"/>
                <w:szCs w:val="20"/>
              </w:rPr>
            </w:pPr>
            <w:r w:rsidRPr="00DA61D5">
              <w:rPr>
                <w:rFonts w:ascii="Arial" w:hAnsi="Arial" w:cs="Arial"/>
                <w:sz w:val="20"/>
                <w:szCs w:val="20"/>
              </w:rPr>
              <w:t>Zintegrowana karta graficzna  umożliwiająca rozdzielczość min. 1280x1024</w:t>
            </w:r>
          </w:p>
        </w:tc>
      </w:tr>
      <w:tr w:rsidR="00A01951" w:rsidRPr="00DA61D5" w14:paraId="66592317" w14:textId="77777777" w:rsidTr="00AB6636">
        <w:trPr>
          <w:trHeight w:val="225"/>
          <w:jc w:val="center"/>
        </w:trPr>
        <w:tc>
          <w:tcPr>
            <w:tcW w:w="1839" w:type="dxa"/>
            <w:tcBorders>
              <w:top w:val="nil"/>
              <w:left w:val="single" w:sz="8" w:space="0" w:color="auto"/>
              <w:bottom w:val="single" w:sz="4" w:space="0" w:color="auto"/>
              <w:right w:val="single" w:sz="4" w:space="0" w:color="auto"/>
            </w:tcBorders>
            <w:shd w:val="clear" w:color="auto" w:fill="auto"/>
            <w:noWrap/>
            <w:vAlign w:val="center"/>
            <w:hideMark/>
          </w:tcPr>
          <w:p w14:paraId="6B64C8A0" w14:textId="77777777" w:rsidR="00A01951" w:rsidRPr="00DA61D5" w:rsidRDefault="00A01951" w:rsidP="00AB6636">
            <w:pPr>
              <w:jc w:val="center"/>
              <w:rPr>
                <w:rFonts w:ascii="Arial" w:hAnsi="Arial" w:cs="Arial"/>
                <w:b/>
                <w:sz w:val="20"/>
                <w:szCs w:val="20"/>
              </w:rPr>
            </w:pPr>
            <w:r w:rsidRPr="00DA61D5">
              <w:rPr>
                <w:rFonts w:ascii="Arial" w:hAnsi="Arial" w:cs="Arial"/>
                <w:b/>
                <w:sz w:val="20"/>
                <w:szCs w:val="20"/>
              </w:rPr>
              <w:t>Wbudowane porty</w:t>
            </w:r>
          </w:p>
        </w:tc>
        <w:tc>
          <w:tcPr>
            <w:tcW w:w="8216" w:type="dxa"/>
            <w:tcBorders>
              <w:top w:val="nil"/>
              <w:left w:val="nil"/>
              <w:bottom w:val="single" w:sz="4" w:space="0" w:color="auto"/>
              <w:right w:val="single" w:sz="8" w:space="0" w:color="auto"/>
            </w:tcBorders>
            <w:shd w:val="clear" w:color="auto" w:fill="auto"/>
            <w:hideMark/>
          </w:tcPr>
          <w:p w14:paraId="1471A1CE" w14:textId="77777777" w:rsidR="00A01951" w:rsidRPr="00DA61D5" w:rsidRDefault="00A01951" w:rsidP="00AB6636">
            <w:pPr>
              <w:rPr>
                <w:rFonts w:ascii="Arial" w:hAnsi="Arial" w:cs="Arial"/>
                <w:sz w:val="20"/>
                <w:szCs w:val="20"/>
              </w:rPr>
            </w:pPr>
            <w:r w:rsidRPr="00DA61D5">
              <w:rPr>
                <w:rFonts w:ascii="Arial" w:hAnsi="Arial" w:cs="Arial"/>
                <w:sz w:val="20"/>
                <w:szCs w:val="20"/>
              </w:rPr>
              <w:t>min. 4 porty USB w tym jeden wewnętrzny USB 3.0 , 2 porty RJ45, 1 port VGA min. 1 port RS232</w:t>
            </w:r>
          </w:p>
        </w:tc>
      </w:tr>
      <w:tr w:rsidR="00A01951" w:rsidRPr="00DA61D5" w14:paraId="2F83BDB2" w14:textId="77777777" w:rsidTr="00AB6636">
        <w:trPr>
          <w:trHeight w:val="225"/>
          <w:jc w:val="center"/>
        </w:trPr>
        <w:tc>
          <w:tcPr>
            <w:tcW w:w="1839" w:type="dxa"/>
            <w:vMerge w:val="restart"/>
            <w:tcBorders>
              <w:top w:val="nil"/>
              <w:left w:val="single" w:sz="8" w:space="0" w:color="auto"/>
              <w:bottom w:val="nil"/>
              <w:right w:val="single" w:sz="4" w:space="0" w:color="auto"/>
            </w:tcBorders>
            <w:shd w:val="clear" w:color="auto" w:fill="auto"/>
            <w:noWrap/>
            <w:vAlign w:val="center"/>
            <w:hideMark/>
          </w:tcPr>
          <w:p w14:paraId="04A41F99" w14:textId="77777777" w:rsidR="00A01951" w:rsidRPr="00DA61D5" w:rsidRDefault="00A01951" w:rsidP="00AB6636">
            <w:pPr>
              <w:jc w:val="center"/>
              <w:rPr>
                <w:rFonts w:ascii="Arial" w:hAnsi="Arial" w:cs="Arial"/>
                <w:b/>
                <w:sz w:val="20"/>
                <w:szCs w:val="20"/>
              </w:rPr>
            </w:pPr>
            <w:r w:rsidRPr="00DA61D5">
              <w:rPr>
                <w:rFonts w:ascii="Arial" w:hAnsi="Arial" w:cs="Arial"/>
                <w:b/>
                <w:sz w:val="20"/>
                <w:szCs w:val="20"/>
              </w:rPr>
              <w:lastRenderedPageBreak/>
              <w:t>Interfejsy sieciowe/FC/SAS</w:t>
            </w:r>
          </w:p>
        </w:tc>
        <w:tc>
          <w:tcPr>
            <w:tcW w:w="8216" w:type="dxa"/>
            <w:tcBorders>
              <w:top w:val="nil"/>
              <w:left w:val="nil"/>
              <w:bottom w:val="nil"/>
              <w:right w:val="single" w:sz="8" w:space="0" w:color="auto"/>
            </w:tcBorders>
            <w:shd w:val="clear" w:color="auto" w:fill="auto"/>
            <w:hideMark/>
          </w:tcPr>
          <w:p w14:paraId="275CD5D3" w14:textId="77777777" w:rsidR="00A01951" w:rsidRPr="00DA61D5" w:rsidRDefault="00A01951" w:rsidP="00AB6636">
            <w:pPr>
              <w:rPr>
                <w:rFonts w:ascii="Arial" w:hAnsi="Arial" w:cs="Arial"/>
                <w:sz w:val="20"/>
                <w:szCs w:val="20"/>
              </w:rPr>
            </w:pPr>
            <w:r w:rsidRPr="00DA61D5">
              <w:rPr>
                <w:rFonts w:ascii="Arial" w:hAnsi="Arial" w:cs="Arial"/>
                <w:sz w:val="20"/>
                <w:szCs w:val="20"/>
              </w:rPr>
              <w:t>Wbudowana w płytę główną dwuportowa karta Gigabit Ethernet</w:t>
            </w:r>
          </w:p>
        </w:tc>
      </w:tr>
      <w:tr w:rsidR="00A01951" w:rsidRPr="00DA61D5" w14:paraId="28ECAFFC" w14:textId="77777777" w:rsidTr="00AB6636">
        <w:trPr>
          <w:trHeight w:val="70"/>
          <w:jc w:val="center"/>
        </w:trPr>
        <w:tc>
          <w:tcPr>
            <w:tcW w:w="1839" w:type="dxa"/>
            <w:vMerge/>
            <w:tcBorders>
              <w:top w:val="nil"/>
              <w:left w:val="single" w:sz="8" w:space="0" w:color="auto"/>
              <w:bottom w:val="nil"/>
              <w:right w:val="single" w:sz="4" w:space="0" w:color="auto"/>
            </w:tcBorders>
            <w:vAlign w:val="center"/>
            <w:hideMark/>
          </w:tcPr>
          <w:p w14:paraId="6C11186C" w14:textId="77777777" w:rsidR="00A01951" w:rsidRPr="00DA61D5" w:rsidRDefault="00A01951" w:rsidP="00AB6636">
            <w:pPr>
              <w:jc w:val="center"/>
              <w:rPr>
                <w:rFonts w:ascii="Arial" w:hAnsi="Arial" w:cs="Arial"/>
                <w:b/>
                <w:sz w:val="20"/>
                <w:szCs w:val="20"/>
              </w:rPr>
            </w:pPr>
          </w:p>
        </w:tc>
        <w:tc>
          <w:tcPr>
            <w:tcW w:w="8216" w:type="dxa"/>
            <w:tcBorders>
              <w:top w:val="nil"/>
              <w:left w:val="nil"/>
              <w:bottom w:val="nil"/>
              <w:right w:val="single" w:sz="8" w:space="0" w:color="auto"/>
            </w:tcBorders>
            <w:shd w:val="clear" w:color="auto" w:fill="auto"/>
            <w:hideMark/>
          </w:tcPr>
          <w:p w14:paraId="66E2E15E" w14:textId="77777777" w:rsidR="00A01951" w:rsidRPr="00DA61D5" w:rsidRDefault="00A01951" w:rsidP="00AB6636">
            <w:pPr>
              <w:rPr>
                <w:rFonts w:ascii="Arial" w:hAnsi="Arial" w:cs="Arial"/>
                <w:sz w:val="20"/>
                <w:szCs w:val="20"/>
              </w:rPr>
            </w:pPr>
            <w:r w:rsidRPr="00DA61D5">
              <w:rPr>
                <w:rFonts w:ascii="Arial" w:hAnsi="Arial" w:cs="Arial"/>
                <w:sz w:val="20"/>
                <w:szCs w:val="20"/>
              </w:rPr>
              <w:t xml:space="preserve">Dodatkowo zainstalowana dwuportowa karta Gigabit Ethernet oraz jedna karta dwuportowa 10GbE SFP+ </w:t>
            </w:r>
          </w:p>
        </w:tc>
      </w:tr>
      <w:tr w:rsidR="00A01951" w:rsidRPr="00DA61D5" w14:paraId="7E65CCA6" w14:textId="77777777" w:rsidTr="00AB6636">
        <w:trPr>
          <w:trHeight w:val="269"/>
          <w:jc w:val="center"/>
        </w:trPr>
        <w:tc>
          <w:tcPr>
            <w:tcW w:w="1839"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1B283269" w14:textId="77777777" w:rsidR="00A01951" w:rsidRPr="00DA61D5" w:rsidRDefault="00A01951" w:rsidP="00AB6636">
            <w:pPr>
              <w:jc w:val="center"/>
              <w:rPr>
                <w:rFonts w:ascii="Arial" w:hAnsi="Arial" w:cs="Arial"/>
                <w:b/>
                <w:sz w:val="20"/>
                <w:szCs w:val="20"/>
              </w:rPr>
            </w:pPr>
            <w:r w:rsidRPr="00DA61D5">
              <w:rPr>
                <w:rFonts w:ascii="Arial" w:hAnsi="Arial" w:cs="Arial"/>
                <w:b/>
                <w:sz w:val="20"/>
                <w:szCs w:val="20"/>
              </w:rPr>
              <w:t>Wewnętrzny moduł SD</w:t>
            </w:r>
          </w:p>
        </w:tc>
        <w:tc>
          <w:tcPr>
            <w:tcW w:w="8216" w:type="dxa"/>
            <w:tcBorders>
              <w:top w:val="single" w:sz="4" w:space="0" w:color="auto"/>
              <w:left w:val="nil"/>
              <w:bottom w:val="single" w:sz="4" w:space="0" w:color="auto"/>
              <w:right w:val="single" w:sz="8" w:space="0" w:color="auto"/>
            </w:tcBorders>
            <w:shd w:val="clear" w:color="auto" w:fill="auto"/>
            <w:hideMark/>
          </w:tcPr>
          <w:p w14:paraId="7022B424" w14:textId="77777777" w:rsidR="00A01951" w:rsidRPr="00DA61D5" w:rsidRDefault="00A01951" w:rsidP="00AB6636">
            <w:pPr>
              <w:rPr>
                <w:rFonts w:ascii="Arial" w:hAnsi="Arial" w:cs="Arial"/>
                <w:sz w:val="20"/>
                <w:szCs w:val="20"/>
              </w:rPr>
            </w:pPr>
            <w:r w:rsidRPr="00DA61D5">
              <w:rPr>
                <w:rFonts w:ascii="Arial" w:hAnsi="Arial" w:cs="Arial"/>
                <w:sz w:val="20"/>
                <w:szCs w:val="20"/>
              </w:rPr>
              <w:t>Możliwość instalacji wewnętrznego modułu na dwie karty SD.</w:t>
            </w:r>
          </w:p>
        </w:tc>
      </w:tr>
      <w:tr w:rsidR="00A01951" w:rsidRPr="00DA61D5" w14:paraId="2E2F6301" w14:textId="77777777" w:rsidTr="00AB6636">
        <w:trPr>
          <w:trHeight w:val="450"/>
          <w:jc w:val="center"/>
        </w:trPr>
        <w:tc>
          <w:tcPr>
            <w:tcW w:w="1839" w:type="dxa"/>
            <w:tcBorders>
              <w:top w:val="nil"/>
              <w:left w:val="single" w:sz="8" w:space="0" w:color="auto"/>
              <w:bottom w:val="nil"/>
              <w:right w:val="nil"/>
            </w:tcBorders>
            <w:shd w:val="clear" w:color="auto" w:fill="auto"/>
            <w:noWrap/>
            <w:vAlign w:val="center"/>
            <w:hideMark/>
          </w:tcPr>
          <w:p w14:paraId="2268FB03" w14:textId="77777777" w:rsidR="00A01951" w:rsidRPr="00DA61D5" w:rsidRDefault="00A01951" w:rsidP="00AB6636">
            <w:pPr>
              <w:jc w:val="center"/>
              <w:rPr>
                <w:rFonts w:ascii="Arial" w:hAnsi="Arial" w:cs="Arial"/>
                <w:b/>
                <w:sz w:val="20"/>
                <w:szCs w:val="20"/>
              </w:rPr>
            </w:pPr>
            <w:r w:rsidRPr="00DA61D5">
              <w:rPr>
                <w:rFonts w:ascii="Arial" w:hAnsi="Arial" w:cs="Arial"/>
                <w:b/>
                <w:sz w:val="20"/>
                <w:szCs w:val="20"/>
              </w:rPr>
              <w:t>Kontroler dysków</w:t>
            </w:r>
          </w:p>
        </w:tc>
        <w:tc>
          <w:tcPr>
            <w:tcW w:w="8216" w:type="dxa"/>
            <w:tcBorders>
              <w:top w:val="nil"/>
              <w:left w:val="single" w:sz="4" w:space="0" w:color="auto"/>
              <w:bottom w:val="nil"/>
              <w:right w:val="single" w:sz="8" w:space="0" w:color="auto"/>
            </w:tcBorders>
            <w:shd w:val="clear" w:color="auto" w:fill="auto"/>
            <w:hideMark/>
          </w:tcPr>
          <w:p w14:paraId="30725B90" w14:textId="77777777" w:rsidR="00A01951" w:rsidRPr="00DA61D5" w:rsidRDefault="00A01951" w:rsidP="00AB6636">
            <w:pPr>
              <w:rPr>
                <w:rFonts w:ascii="Arial" w:hAnsi="Arial" w:cs="Arial"/>
                <w:sz w:val="20"/>
                <w:szCs w:val="20"/>
              </w:rPr>
            </w:pPr>
            <w:r w:rsidRPr="00DA61D5">
              <w:rPr>
                <w:rFonts w:ascii="Arial" w:hAnsi="Arial" w:cs="Arial"/>
                <w:sz w:val="20"/>
                <w:szCs w:val="20"/>
              </w:rPr>
              <w:t>Sprzętowy kontroler dyskowy, posiadający min. 2GB nieulotnej pamięci cache, możliwe konfiguracje poziomów RAID: 0, 1, 5, 6, 10, 50, 60.</w:t>
            </w:r>
          </w:p>
        </w:tc>
      </w:tr>
      <w:tr w:rsidR="00A01951" w:rsidRPr="00DA61D5" w14:paraId="478E90D5" w14:textId="77777777" w:rsidTr="00AB6636">
        <w:trPr>
          <w:trHeight w:val="392"/>
          <w:jc w:val="center"/>
        </w:trPr>
        <w:tc>
          <w:tcPr>
            <w:tcW w:w="1839" w:type="dxa"/>
            <w:tcBorders>
              <w:top w:val="single" w:sz="4" w:space="0" w:color="auto"/>
              <w:left w:val="single" w:sz="8" w:space="0" w:color="auto"/>
              <w:bottom w:val="nil"/>
              <w:right w:val="single" w:sz="4" w:space="0" w:color="auto"/>
            </w:tcBorders>
            <w:shd w:val="clear" w:color="auto" w:fill="auto"/>
            <w:noWrap/>
            <w:vAlign w:val="center"/>
            <w:hideMark/>
          </w:tcPr>
          <w:p w14:paraId="6AF5DFF9" w14:textId="77777777" w:rsidR="00A01951" w:rsidRPr="00DA61D5" w:rsidRDefault="00A01951" w:rsidP="00AB6636">
            <w:pPr>
              <w:jc w:val="center"/>
              <w:rPr>
                <w:rFonts w:ascii="Arial" w:hAnsi="Arial" w:cs="Arial"/>
                <w:b/>
                <w:sz w:val="20"/>
                <w:szCs w:val="20"/>
              </w:rPr>
            </w:pPr>
            <w:r w:rsidRPr="00DA61D5">
              <w:rPr>
                <w:rFonts w:ascii="Arial" w:hAnsi="Arial" w:cs="Arial"/>
                <w:b/>
                <w:sz w:val="20"/>
                <w:szCs w:val="20"/>
              </w:rPr>
              <w:t>Dyski twarde</w:t>
            </w:r>
          </w:p>
        </w:tc>
        <w:tc>
          <w:tcPr>
            <w:tcW w:w="8216" w:type="dxa"/>
            <w:tcBorders>
              <w:top w:val="single" w:sz="4" w:space="0" w:color="auto"/>
              <w:left w:val="nil"/>
              <w:right w:val="single" w:sz="8" w:space="0" w:color="auto"/>
            </w:tcBorders>
            <w:shd w:val="clear" w:color="auto" w:fill="auto"/>
            <w:hideMark/>
          </w:tcPr>
          <w:p w14:paraId="759E3FA7" w14:textId="77777777" w:rsidR="00A01951" w:rsidRPr="00DA61D5" w:rsidRDefault="00A01951" w:rsidP="00AB6636">
            <w:pPr>
              <w:rPr>
                <w:rFonts w:ascii="Arial" w:hAnsi="Arial" w:cs="Arial"/>
                <w:sz w:val="20"/>
                <w:szCs w:val="20"/>
              </w:rPr>
            </w:pPr>
            <w:r w:rsidRPr="00DA61D5">
              <w:rPr>
                <w:rFonts w:ascii="Arial" w:hAnsi="Arial" w:cs="Arial"/>
                <w:sz w:val="20"/>
                <w:szCs w:val="20"/>
              </w:rPr>
              <w:t>Możliwość instalacji dysków twardych SATA, SAS, NearLine SAS i SSD.</w:t>
            </w:r>
          </w:p>
          <w:p w14:paraId="52FCCE98" w14:textId="77777777" w:rsidR="00A01951" w:rsidRPr="00DA61D5" w:rsidRDefault="00A01951" w:rsidP="00AB6636">
            <w:pPr>
              <w:rPr>
                <w:rFonts w:ascii="Arial" w:hAnsi="Arial" w:cs="Arial"/>
                <w:sz w:val="20"/>
                <w:szCs w:val="20"/>
              </w:rPr>
            </w:pPr>
            <w:r w:rsidRPr="00DA61D5">
              <w:rPr>
                <w:rFonts w:ascii="Arial" w:hAnsi="Arial" w:cs="Arial"/>
                <w:sz w:val="20"/>
                <w:szCs w:val="20"/>
              </w:rPr>
              <w:t>Zainstalowane 4 dyski twarde SSD o pojemności min. 480GB.</w:t>
            </w:r>
          </w:p>
        </w:tc>
      </w:tr>
      <w:tr w:rsidR="00A01951" w:rsidRPr="00DA61D5" w14:paraId="4CE20CA5" w14:textId="77777777" w:rsidTr="00AB6636">
        <w:trPr>
          <w:trHeight w:val="225"/>
          <w:jc w:val="center"/>
        </w:trPr>
        <w:tc>
          <w:tcPr>
            <w:tcW w:w="1839"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43571FA2" w14:textId="77777777" w:rsidR="00A01951" w:rsidRPr="00DA61D5" w:rsidRDefault="00A01951" w:rsidP="00AB6636">
            <w:pPr>
              <w:jc w:val="center"/>
              <w:rPr>
                <w:rFonts w:ascii="Arial" w:hAnsi="Arial" w:cs="Arial"/>
                <w:b/>
                <w:sz w:val="20"/>
                <w:szCs w:val="20"/>
              </w:rPr>
            </w:pPr>
            <w:r w:rsidRPr="00DA61D5">
              <w:rPr>
                <w:rFonts w:ascii="Arial" w:hAnsi="Arial" w:cs="Arial"/>
                <w:b/>
                <w:sz w:val="20"/>
                <w:szCs w:val="20"/>
              </w:rPr>
              <w:t>Napęd optyczny</w:t>
            </w:r>
          </w:p>
        </w:tc>
        <w:tc>
          <w:tcPr>
            <w:tcW w:w="8216" w:type="dxa"/>
            <w:tcBorders>
              <w:top w:val="single" w:sz="4" w:space="0" w:color="auto"/>
              <w:left w:val="nil"/>
              <w:bottom w:val="single" w:sz="4" w:space="0" w:color="auto"/>
              <w:right w:val="single" w:sz="8" w:space="0" w:color="auto"/>
            </w:tcBorders>
            <w:shd w:val="clear" w:color="auto" w:fill="auto"/>
            <w:hideMark/>
          </w:tcPr>
          <w:p w14:paraId="0065650B" w14:textId="77777777" w:rsidR="00A01951" w:rsidRPr="00DA61D5" w:rsidRDefault="00A01951" w:rsidP="00AB6636">
            <w:pPr>
              <w:rPr>
                <w:rFonts w:ascii="Arial" w:hAnsi="Arial" w:cs="Arial"/>
                <w:sz w:val="20"/>
                <w:szCs w:val="20"/>
              </w:rPr>
            </w:pPr>
            <w:r w:rsidRPr="00DA61D5">
              <w:rPr>
                <w:rFonts w:ascii="Arial" w:hAnsi="Arial" w:cs="Arial"/>
                <w:sz w:val="20"/>
                <w:szCs w:val="20"/>
              </w:rPr>
              <w:t>Wbudowany DVD-RW</w:t>
            </w:r>
          </w:p>
        </w:tc>
      </w:tr>
      <w:tr w:rsidR="00A01951" w:rsidRPr="00DA61D5" w14:paraId="1E4DF504" w14:textId="77777777" w:rsidTr="00AB6636">
        <w:trPr>
          <w:trHeight w:val="225"/>
          <w:jc w:val="center"/>
        </w:trPr>
        <w:tc>
          <w:tcPr>
            <w:tcW w:w="1839" w:type="dxa"/>
            <w:tcBorders>
              <w:top w:val="nil"/>
              <w:left w:val="single" w:sz="8" w:space="0" w:color="auto"/>
              <w:bottom w:val="single" w:sz="4" w:space="0" w:color="auto"/>
              <w:right w:val="single" w:sz="4" w:space="0" w:color="auto"/>
            </w:tcBorders>
            <w:shd w:val="clear" w:color="auto" w:fill="auto"/>
            <w:noWrap/>
            <w:vAlign w:val="center"/>
            <w:hideMark/>
          </w:tcPr>
          <w:p w14:paraId="170BF1E2" w14:textId="77777777" w:rsidR="00A01951" w:rsidRPr="00DA61D5" w:rsidRDefault="00A01951" w:rsidP="00AB6636">
            <w:pPr>
              <w:jc w:val="center"/>
              <w:rPr>
                <w:rFonts w:ascii="Arial" w:hAnsi="Arial" w:cs="Arial"/>
                <w:b/>
                <w:sz w:val="20"/>
                <w:szCs w:val="20"/>
              </w:rPr>
            </w:pPr>
            <w:r w:rsidRPr="00DA61D5">
              <w:rPr>
                <w:rFonts w:ascii="Arial" w:hAnsi="Arial" w:cs="Arial"/>
                <w:b/>
                <w:sz w:val="20"/>
                <w:szCs w:val="20"/>
              </w:rPr>
              <w:t>Zasilacze</w:t>
            </w:r>
          </w:p>
        </w:tc>
        <w:tc>
          <w:tcPr>
            <w:tcW w:w="8216" w:type="dxa"/>
            <w:tcBorders>
              <w:top w:val="nil"/>
              <w:left w:val="nil"/>
              <w:bottom w:val="single" w:sz="4" w:space="0" w:color="auto"/>
              <w:right w:val="single" w:sz="8" w:space="0" w:color="auto"/>
            </w:tcBorders>
            <w:shd w:val="clear" w:color="auto" w:fill="auto"/>
            <w:hideMark/>
          </w:tcPr>
          <w:p w14:paraId="404B2818" w14:textId="77777777" w:rsidR="00A01951" w:rsidRPr="00DA61D5" w:rsidRDefault="00A01951" w:rsidP="00AB6636">
            <w:pPr>
              <w:rPr>
                <w:rFonts w:ascii="Arial" w:hAnsi="Arial" w:cs="Arial"/>
                <w:sz w:val="20"/>
                <w:szCs w:val="20"/>
              </w:rPr>
            </w:pPr>
            <w:r w:rsidRPr="00DA61D5">
              <w:rPr>
                <w:rFonts w:ascii="Arial" w:hAnsi="Arial" w:cs="Arial"/>
                <w:sz w:val="20"/>
                <w:szCs w:val="20"/>
              </w:rPr>
              <w:t>Redundantne zasilacze o mocy maks. 550W każdy</w:t>
            </w:r>
          </w:p>
        </w:tc>
      </w:tr>
      <w:tr w:rsidR="00A01951" w:rsidRPr="00DA61D5" w14:paraId="1D40A964" w14:textId="77777777" w:rsidTr="00AB6636">
        <w:trPr>
          <w:trHeight w:val="225"/>
          <w:jc w:val="center"/>
        </w:trPr>
        <w:tc>
          <w:tcPr>
            <w:tcW w:w="1839" w:type="dxa"/>
            <w:tcBorders>
              <w:top w:val="nil"/>
              <w:left w:val="single" w:sz="8" w:space="0" w:color="auto"/>
              <w:bottom w:val="single" w:sz="4" w:space="0" w:color="auto"/>
              <w:right w:val="single" w:sz="4" w:space="0" w:color="auto"/>
            </w:tcBorders>
            <w:shd w:val="clear" w:color="auto" w:fill="auto"/>
            <w:noWrap/>
            <w:vAlign w:val="center"/>
            <w:hideMark/>
          </w:tcPr>
          <w:p w14:paraId="2FBD5B31" w14:textId="77777777" w:rsidR="00A01951" w:rsidRPr="00DA61D5" w:rsidRDefault="00A01951" w:rsidP="00AB6636">
            <w:pPr>
              <w:jc w:val="center"/>
              <w:rPr>
                <w:rFonts w:ascii="Arial" w:hAnsi="Arial" w:cs="Arial"/>
                <w:b/>
                <w:sz w:val="20"/>
                <w:szCs w:val="20"/>
              </w:rPr>
            </w:pPr>
            <w:r w:rsidRPr="00DA61D5">
              <w:rPr>
                <w:rFonts w:ascii="Arial" w:hAnsi="Arial" w:cs="Arial"/>
                <w:b/>
                <w:sz w:val="20"/>
                <w:szCs w:val="20"/>
              </w:rPr>
              <w:t>Wentylatory</w:t>
            </w:r>
          </w:p>
        </w:tc>
        <w:tc>
          <w:tcPr>
            <w:tcW w:w="8216" w:type="dxa"/>
            <w:tcBorders>
              <w:top w:val="nil"/>
              <w:left w:val="nil"/>
              <w:bottom w:val="single" w:sz="4" w:space="0" w:color="auto"/>
              <w:right w:val="single" w:sz="8" w:space="0" w:color="auto"/>
            </w:tcBorders>
            <w:shd w:val="clear" w:color="auto" w:fill="auto"/>
            <w:hideMark/>
          </w:tcPr>
          <w:p w14:paraId="0E603E3F" w14:textId="77777777" w:rsidR="00A01951" w:rsidRPr="00DA61D5" w:rsidRDefault="00A01951" w:rsidP="00AB6636">
            <w:pPr>
              <w:rPr>
                <w:rFonts w:ascii="Arial" w:hAnsi="Arial" w:cs="Arial"/>
                <w:sz w:val="20"/>
                <w:szCs w:val="20"/>
              </w:rPr>
            </w:pPr>
            <w:r w:rsidRPr="00DA61D5">
              <w:rPr>
                <w:rFonts w:ascii="Arial" w:hAnsi="Arial" w:cs="Arial"/>
                <w:sz w:val="20"/>
                <w:szCs w:val="20"/>
              </w:rPr>
              <w:t>Minimum 4 wentylatory</w:t>
            </w:r>
          </w:p>
        </w:tc>
      </w:tr>
      <w:tr w:rsidR="00A01951" w:rsidRPr="00DA61D5" w14:paraId="095024C9" w14:textId="77777777" w:rsidTr="00AB6636">
        <w:trPr>
          <w:trHeight w:val="240"/>
          <w:jc w:val="center"/>
        </w:trPr>
        <w:tc>
          <w:tcPr>
            <w:tcW w:w="1839" w:type="dxa"/>
            <w:tcBorders>
              <w:top w:val="nil"/>
              <w:left w:val="single" w:sz="8" w:space="0" w:color="auto"/>
              <w:bottom w:val="single" w:sz="4" w:space="0" w:color="auto"/>
              <w:right w:val="single" w:sz="4" w:space="0" w:color="auto"/>
            </w:tcBorders>
            <w:shd w:val="clear" w:color="auto" w:fill="auto"/>
            <w:noWrap/>
            <w:vAlign w:val="center"/>
            <w:hideMark/>
          </w:tcPr>
          <w:p w14:paraId="54AF2523" w14:textId="77777777" w:rsidR="00A01951" w:rsidRPr="00DA61D5" w:rsidRDefault="00A01951" w:rsidP="00AB6636">
            <w:pPr>
              <w:jc w:val="center"/>
              <w:rPr>
                <w:rFonts w:ascii="Arial" w:hAnsi="Arial" w:cs="Arial"/>
                <w:b/>
                <w:sz w:val="20"/>
                <w:szCs w:val="20"/>
              </w:rPr>
            </w:pPr>
            <w:r w:rsidRPr="00DA61D5">
              <w:rPr>
                <w:rFonts w:ascii="Arial" w:hAnsi="Arial" w:cs="Arial"/>
                <w:b/>
                <w:sz w:val="20"/>
                <w:szCs w:val="20"/>
              </w:rPr>
              <w:t>Bezpieczeństwo</w:t>
            </w:r>
          </w:p>
        </w:tc>
        <w:tc>
          <w:tcPr>
            <w:tcW w:w="8216" w:type="dxa"/>
            <w:tcBorders>
              <w:top w:val="nil"/>
              <w:left w:val="nil"/>
              <w:bottom w:val="single" w:sz="4" w:space="0" w:color="auto"/>
              <w:right w:val="single" w:sz="8" w:space="0" w:color="auto"/>
            </w:tcBorders>
            <w:shd w:val="clear" w:color="auto" w:fill="auto"/>
            <w:hideMark/>
          </w:tcPr>
          <w:p w14:paraId="5E309850" w14:textId="77777777" w:rsidR="00A01951" w:rsidRPr="00DA61D5" w:rsidRDefault="00A01951" w:rsidP="00AB6636">
            <w:pPr>
              <w:rPr>
                <w:rFonts w:ascii="Arial" w:hAnsi="Arial" w:cs="Arial"/>
                <w:sz w:val="20"/>
                <w:szCs w:val="20"/>
              </w:rPr>
            </w:pPr>
            <w:r w:rsidRPr="00DA61D5">
              <w:rPr>
                <w:rFonts w:ascii="Arial" w:hAnsi="Arial" w:cs="Arial"/>
                <w:sz w:val="20"/>
                <w:szCs w:val="20"/>
              </w:rPr>
              <w:t>Zintegrowany z płytą główną moduł TPM. Wbudowany czujnik otwarcia obudowy współpracujący z BIOS i kartą zarządzającą.</w:t>
            </w:r>
          </w:p>
        </w:tc>
      </w:tr>
      <w:tr w:rsidR="00A01951" w:rsidRPr="00DA61D5" w14:paraId="09F936AF" w14:textId="77777777" w:rsidTr="00AB6636">
        <w:trPr>
          <w:trHeight w:val="1832"/>
          <w:jc w:val="center"/>
        </w:trPr>
        <w:tc>
          <w:tcPr>
            <w:tcW w:w="1839" w:type="dxa"/>
            <w:tcBorders>
              <w:top w:val="nil"/>
              <w:left w:val="single" w:sz="8" w:space="0" w:color="auto"/>
              <w:bottom w:val="single" w:sz="4" w:space="0" w:color="auto"/>
              <w:right w:val="nil"/>
            </w:tcBorders>
            <w:shd w:val="clear" w:color="auto" w:fill="auto"/>
            <w:noWrap/>
            <w:vAlign w:val="center"/>
            <w:hideMark/>
          </w:tcPr>
          <w:p w14:paraId="629FDFD3" w14:textId="77777777" w:rsidR="00A01951" w:rsidRPr="00DA61D5" w:rsidRDefault="00A01951" w:rsidP="00AB6636">
            <w:pPr>
              <w:jc w:val="center"/>
              <w:rPr>
                <w:rFonts w:ascii="Arial" w:hAnsi="Arial" w:cs="Arial"/>
                <w:b/>
                <w:sz w:val="20"/>
                <w:szCs w:val="20"/>
              </w:rPr>
            </w:pPr>
            <w:r w:rsidRPr="00DA61D5">
              <w:rPr>
                <w:rFonts w:ascii="Arial" w:hAnsi="Arial" w:cs="Arial"/>
                <w:b/>
                <w:sz w:val="20"/>
                <w:szCs w:val="20"/>
              </w:rPr>
              <w:t>Karta zarządzająca</w:t>
            </w:r>
          </w:p>
        </w:tc>
        <w:tc>
          <w:tcPr>
            <w:tcW w:w="8216" w:type="dxa"/>
            <w:tcBorders>
              <w:top w:val="single" w:sz="8" w:space="0" w:color="auto"/>
              <w:left w:val="single" w:sz="4" w:space="0" w:color="auto"/>
              <w:bottom w:val="single" w:sz="4" w:space="0" w:color="auto"/>
              <w:right w:val="single" w:sz="8" w:space="0" w:color="auto"/>
            </w:tcBorders>
            <w:shd w:val="clear" w:color="auto" w:fill="auto"/>
            <w:hideMark/>
          </w:tcPr>
          <w:p w14:paraId="2A5A9352" w14:textId="77777777" w:rsidR="00A01951" w:rsidRPr="00DA61D5" w:rsidRDefault="00A01951" w:rsidP="00AB6636">
            <w:pPr>
              <w:rPr>
                <w:rFonts w:ascii="Arial" w:hAnsi="Arial" w:cs="Arial"/>
                <w:sz w:val="20"/>
                <w:szCs w:val="20"/>
              </w:rPr>
            </w:pPr>
            <w:r w:rsidRPr="00DA61D5">
              <w:rPr>
                <w:rFonts w:ascii="Arial" w:hAnsi="Arial" w:cs="Arial"/>
                <w:sz w:val="20"/>
                <w:szCs w:val="20"/>
              </w:rPr>
              <w:t>Niezależna od zainstalowanego na serwerze systemu operacyjnego posiadająca dedykowane port RJ-45 Gigabit Ethernet umożliwiająca:</w:t>
            </w:r>
          </w:p>
          <w:p w14:paraId="6FD27951" w14:textId="77777777" w:rsidR="00A01951" w:rsidRPr="00DA61D5" w:rsidRDefault="00A01951" w:rsidP="00315F8C">
            <w:pPr>
              <w:numPr>
                <w:ilvl w:val="0"/>
                <w:numId w:val="50"/>
              </w:numPr>
              <w:rPr>
                <w:rFonts w:ascii="Arial" w:hAnsi="Arial" w:cs="Arial"/>
                <w:sz w:val="20"/>
                <w:szCs w:val="20"/>
              </w:rPr>
            </w:pPr>
            <w:r w:rsidRPr="00DA61D5">
              <w:rPr>
                <w:rFonts w:ascii="Arial" w:hAnsi="Arial" w:cs="Arial"/>
                <w:sz w:val="20"/>
                <w:szCs w:val="20"/>
              </w:rPr>
              <w:t>zdalny dostęp do graficznego interfejsu Web karty zarządzającej</w:t>
            </w:r>
          </w:p>
          <w:p w14:paraId="78851208" w14:textId="77777777" w:rsidR="00A01951" w:rsidRPr="00DA61D5" w:rsidRDefault="00A01951" w:rsidP="00315F8C">
            <w:pPr>
              <w:numPr>
                <w:ilvl w:val="0"/>
                <w:numId w:val="50"/>
              </w:numPr>
              <w:rPr>
                <w:rFonts w:ascii="Arial" w:hAnsi="Arial" w:cs="Arial"/>
                <w:sz w:val="20"/>
                <w:szCs w:val="20"/>
              </w:rPr>
            </w:pPr>
            <w:r w:rsidRPr="00DA61D5">
              <w:rPr>
                <w:rFonts w:ascii="Arial" w:hAnsi="Arial" w:cs="Arial"/>
                <w:sz w:val="20"/>
                <w:szCs w:val="20"/>
              </w:rPr>
              <w:t>zdalne monitorowanie i informowanie o statusie serwera (m.in. prędkości obrotowej wentylatorów, konfiguracji serwera)</w:t>
            </w:r>
          </w:p>
          <w:p w14:paraId="2411B59E" w14:textId="77777777" w:rsidR="00A01951" w:rsidRPr="00DA61D5" w:rsidRDefault="00A01951" w:rsidP="00315F8C">
            <w:pPr>
              <w:numPr>
                <w:ilvl w:val="0"/>
                <w:numId w:val="50"/>
              </w:numPr>
              <w:rPr>
                <w:rFonts w:ascii="Arial" w:hAnsi="Arial" w:cs="Arial"/>
                <w:sz w:val="20"/>
                <w:szCs w:val="20"/>
              </w:rPr>
            </w:pPr>
            <w:r w:rsidRPr="00DA61D5">
              <w:rPr>
                <w:rFonts w:ascii="Arial" w:hAnsi="Arial" w:cs="Arial"/>
                <w:sz w:val="20"/>
                <w:szCs w:val="20"/>
              </w:rPr>
              <w:t>szyfrowane połączenie (SSLv3) oraz autentykacje i autoryzację użytkownika</w:t>
            </w:r>
          </w:p>
          <w:p w14:paraId="567139DA" w14:textId="77777777" w:rsidR="00A01951" w:rsidRPr="00DA61D5" w:rsidRDefault="00A01951" w:rsidP="00315F8C">
            <w:pPr>
              <w:numPr>
                <w:ilvl w:val="0"/>
                <w:numId w:val="50"/>
              </w:numPr>
              <w:rPr>
                <w:rFonts w:ascii="Arial" w:hAnsi="Arial" w:cs="Arial"/>
                <w:sz w:val="20"/>
                <w:szCs w:val="20"/>
              </w:rPr>
            </w:pPr>
            <w:r w:rsidRPr="00DA61D5">
              <w:rPr>
                <w:rFonts w:ascii="Arial" w:hAnsi="Arial" w:cs="Arial"/>
                <w:sz w:val="20"/>
                <w:szCs w:val="20"/>
              </w:rPr>
              <w:t>możliwość podmontowania zdalnych wirtualnych napędów</w:t>
            </w:r>
          </w:p>
          <w:p w14:paraId="50C536A9" w14:textId="77777777" w:rsidR="00A01951" w:rsidRPr="00DA61D5" w:rsidRDefault="00A01951" w:rsidP="00315F8C">
            <w:pPr>
              <w:numPr>
                <w:ilvl w:val="0"/>
                <w:numId w:val="50"/>
              </w:numPr>
              <w:rPr>
                <w:rFonts w:ascii="Arial" w:hAnsi="Arial" w:cs="Arial"/>
                <w:sz w:val="20"/>
                <w:szCs w:val="20"/>
              </w:rPr>
            </w:pPr>
            <w:r w:rsidRPr="00DA61D5">
              <w:rPr>
                <w:rFonts w:ascii="Arial" w:hAnsi="Arial" w:cs="Arial"/>
                <w:sz w:val="20"/>
                <w:szCs w:val="20"/>
              </w:rPr>
              <w:t>wirtualną konsolę z dostępem do myszy, klawiatury</w:t>
            </w:r>
          </w:p>
          <w:p w14:paraId="38CEE2C3" w14:textId="77777777" w:rsidR="00A01951" w:rsidRPr="00DA61D5" w:rsidRDefault="00A01951" w:rsidP="00315F8C">
            <w:pPr>
              <w:numPr>
                <w:ilvl w:val="0"/>
                <w:numId w:val="50"/>
              </w:numPr>
              <w:rPr>
                <w:rFonts w:ascii="Arial" w:hAnsi="Arial" w:cs="Arial"/>
                <w:sz w:val="20"/>
                <w:szCs w:val="20"/>
              </w:rPr>
            </w:pPr>
            <w:r w:rsidRPr="00DA61D5">
              <w:rPr>
                <w:rFonts w:ascii="Arial" w:hAnsi="Arial" w:cs="Arial"/>
                <w:sz w:val="20"/>
                <w:szCs w:val="20"/>
              </w:rPr>
              <w:t>wsparcie dla IPv6</w:t>
            </w:r>
          </w:p>
          <w:p w14:paraId="73DE25DC" w14:textId="77777777" w:rsidR="00A01951" w:rsidRPr="00DA61D5" w:rsidRDefault="00A01951" w:rsidP="00315F8C">
            <w:pPr>
              <w:numPr>
                <w:ilvl w:val="0"/>
                <w:numId w:val="50"/>
              </w:numPr>
              <w:rPr>
                <w:rFonts w:ascii="Arial" w:hAnsi="Arial" w:cs="Arial"/>
                <w:sz w:val="20"/>
                <w:szCs w:val="20"/>
              </w:rPr>
            </w:pPr>
            <w:r w:rsidRPr="00DA61D5">
              <w:rPr>
                <w:rFonts w:ascii="Arial" w:hAnsi="Arial" w:cs="Arial"/>
                <w:sz w:val="20"/>
                <w:szCs w:val="20"/>
              </w:rPr>
              <w:t>wsparcie dla SNMP; IPMI2.0, VLAN tagging, Telnet, SSH</w:t>
            </w:r>
          </w:p>
          <w:p w14:paraId="2C5F4CA7" w14:textId="77777777" w:rsidR="00A01951" w:rsidRPr="00DA61D5" w:rsidRDefault="00A01951" w:rsidP="00315F8C">
            <w:pPr>
              <w:numPr>
                <w:ilvl w:val="0"/>
                <w:numId w:val="50"/>
              </w:numPr>
              <w:rPr>
                <w:rFonts w:ascii="Arial" w:hAnsi="Arial" w:cs="Arial"/>
                <w:sz w:val="20"/>
                <w:szCs w:val="20"/>
              </w:rPr>
            </w:pPr>
            <w:r w:rsidRPr="00DA61D5">
              <w:rPr>
                <w:rFonts w:ascii="Arial" w:hAnsi="Arial" w:cs="Arial"/>
                <w:sz w:val="20"/>
                <w:szCs w:val="20"/>
              </w:rPr>
              <w:t>możliwość zdalnego monitorowania w czasie rzeczywistym poboru prądu przez serwer</w:t>
            </w:r>
          </w:p>
          <w:p w14:paraId="5F0C7384" w14:textId="77777777" w:rsidR="00A01951" w:rsidRPr="00DA61D5" w:rsidRDefault="00A01951" w:rsidP="00315F8C">
            <w:pPr>
              <w:numPr>
                <w:ilvl w:val="0"/>
                <w:numId w:val="50"/>
              </w:numPr>
              <w:rPr>
                <w:rFonts w:ascii="Arial" w:hAnsi="Arial" w:cs="Arial"/>
                <w:sz w:val="20"/>
                <w:szCs w:val="20"/>
              </w:rPr>
            </w:pPr>
            <w:r w:rsidRPr="00DA61D5">
              <w:rPr>
                <w:rFonts w:ascii="Arial" w:hAnsi="Arial" w:cs="Arial"/>
                <w:sz w:val="20"/>
                <w:szCs w:val="20"/>
              </w:rPr>
              <w:t>możliwość zdalnego ustawienia limitu poboru prądu przez konkretny serwer</w:t>
            </w:r>
          </w:p>
          <w:p w14:paraId="7BB8686A" w14:textId="77777777" w:rsidR="00A01951" w:rsidRPr="00DA61D5" w:rsidRDefault="00A01951" w:rsidP="00315F8C">
            <w:pPr>
              <w:numPr>
                <w:ilvl w:val="0"/>
                <w:numId w:val="50"/>
              </w:numPr>
              <w:rPr>
                <w:rFonts w:ascii="Arial" w:hAnsi="Arial" w:cs="Arial"/>
                <w:sz w:val="20"/>
                <w:szCs w:val="20"/>
              </w:rPr>
            </w:pPr>
            <w:r w:rsidRPr="00DA61D5">
              <w:rPr>
                <w:rFonts w:ascii="Arial" w:hAnsi="Arial" w:cs="Arial"/>
                <w:sz w:val="20"/>
                <w:szCs w:val="20"/>
              </w:rPr>
              <w:t>integracja z Active Directory</w:t>
            </w:r>
          </w:p>
          <w:p w14:paraId="6C8AA610" w14:textId="77777777" w:rsidR="00A01951" w:rsidRPr="00DA61D5" w:rsidRDefault="00A01951" w:rsidP="00315F8C">
            <w:pPr>
              <w:numPr>
                <w:ilvl w:val="0"/>
                <w:numId w:val="50"/>
              </w:numPr>
              <w:rPr>
                <w:rFonts w:ascii="Arial" w:hAnsi="Arial" w:cs="Arial"/>
                <w:sz w:val="20"/>
                <w:szCs w:val="20"/>
              </w:rPr>
            </w:pPr>
            <w:r w:rsidRPr="00DA61D5">
              <w:rPr>
                <w:rFonts w:ascii="Arial" w:hAnsi="Arial" w:cs="Arial"/>
                <w:sz w:val="20"/>
                <w:szCs w:val="20"/>
              </w:rPr>
              <w:t>możliwość obsługi przez dwóch administratorów jednocześnie</w:t>
            </w:r>
          </w:p>
          <w:p w14:paraId="1E11A1E2" w14:textId="77777777" w:rsidR="00A01951" w:rsidRPr="00DA61D5" w:rsidRDefault="00A01951" w:rsidP="00315F8C">
            <w:pPr>
              <w:numPr>
                <w:ilvl w:val="0"/>
                <w:numId w:val="50"/>
              </w:numPr>
              <w:rPr>
                <w:rFonts w:ascii="Arial" w:hAnsi="Arial" w:cs="Arial"/>
                <w:sz w:val="20"/>
                <w:szCs w:val="20"/>
              </w:rPr>
            </w:pPr>
            <w:r w:rsidRPr="00DA61D5">
              <w:rPr>
                <w:rFonts w:ascii="Arial" w:hAnsi="Arial" w:cs="Arial"/>
                <w:sz w:val="20"/>
                <w:szCs w:val="20"/>
              </w:rPr>
              <w:t>wsparcie dla dynamic DNS</w:t>
            </w:r>
          </w:p>
          <w:p w14:paraId="257C2E80" w14:textId="77777777" w:rsidR="00A01951" w:rsidRPr="00DA61D5" w:rsidRDefault="00A01951" w:rsidP="00315F8C">
            <w:pPr>
              <w:numPr>
                <w:ilvl w:val="0"/>
                <w:numId w:val="50"/>
              </w:numPr>
              <w:rPr>
                <w:rFonts w:ascii="Arial" w:hAnsi="Arial" w:cs="Arial"/>
                <w:sz w:val="20"/>
                <w:szCs w:val="20"/>
              </w:rPr>
            </w:pPr>
            <w:r w:rsidRPr="00DA61D5">
              <w:rPr>
                <w:rFonts w:ascii="Arial" w:hAnsi="Arial" w:cs="Arial"/>
                <w:sz w:val="20"/>
                <w:szCs w:val="20"/>
              </w:rPr>
              <w:t>wysyłanie do administratora maila z powiadomieniem o awarii lub zmianie konfiguracji sprzętowej</w:t>
            </w:r>
          </w:p>
          <w:p w14:paraId="28109E59" w14:textId="77777777" w:rsidR="00A01951" w:rsidRPr="00DA61D5" w:rsidRDefault="00A01951" w:rsidP="00315F8C">
            <w:pPr>
              <w:numPr>
                <w:ilvl w:val="0"/>
                <w:numId w:val="50"/>
              </w:numPr>
              <w:rPr>
                <w:rFonts w:ascii="Arial" w:hAnsi="Arial" w:cs="Arial"/>
                <w:sz w:val="20"/>
                <w:szCs w:val="20"/>
              </w:rPr>
            </w:pPr>
            <w:r w:rsidRPr="00DA61D5">
              <w:rPr>
                <w:rFonts w:ascii="Arial" w:hAnsi="Arial" w:cs="Arial"/>
                <w:sz w:val="20"/>
                <w:szCs w:val="20"/>
              </w:rPr>
              <w:t>możliwość podłączenia lokalnego poprzez złącze RS-232.</w:t>
            </w:r>
          </w:p>
          <w:p w14:paraId="20977880" w14:textId="77777777" w:rsidR="00A01951" w:rsidRPr="00DA61D5" w:rsidRDefault="00A01951" w:rsidP="00315F8C">
            <w:pPr>
              <w:numPr>
                <w:ilvl w:val="0"/>
                <w:numId w:val="50"/>
              </w:numPr>
              <w:rPr>
                <w:rFonts w:ascii="Arial" w:hAnsi="Arial" w:cs="Arial"/>
                <w:sz w:val="20"/>
                <w:szCs w:val="20"/>
              </w:rPr>
            </w:pPr>
            <w:r w:rsidRPr="00DA61D5">
              <w:rPr>
                <w:rFonts w:ascii="Arial" w:hAnsi="Arial" w:cs="Arial"/>
                <w:sz w:val="20"/>
                <w:szCs w:val="20"/>
              </w:rPr>
              <w:t xml:space="preserve">Producent systemu musi posiadać dedykowane rozwiązanie które będzie przeciwdziałało automatycznym skryptom konfiguracyjnym działającym w sieci. Jest niedopuszczalne aby konsole zarządzające serwerów miały identyczne dane dostępowe. </w:t>
            </w:r>
          </w:p>
          <w:p w14:paraId="6DF69ADE" w14:textId="77777777" w:rsidR="00A01951" w:rsidRPr="00DA61D5" w:rsidRDefault="00A01951" w:rsidP="00315F8C">
            <w:pPr>
              <w:numPr>
                <w:ilvl w:val="0"/>
                <w:numId w:val="50"/>
              </w:numPr>
              <w:rPr>
                <w:rFonts w:ascii="Arial" w:hAnsi="Arial" w:cs="Arial"/>
                <w:sz w:val="20"/>
                <w:szCs w:val="20"/>
              </w:rPr>
            </w:pPr>
            <w:r w:rsidRPr="00DA61D5">
              <w:rPr>
                <w:rFonts w:ascii="Arial" w:hAnsi="Arial" w:cs="Arial"/>
                <w:sz w:val="20"/>
                <w:szCs w:val="20"/>
              </w:rPr>
              <w:t>możliwość zarządzania bezpośredniego poprzez złącze USB umieszczone na froncie obudowy.</w:t>
            </w:r>
          </w:p>
          <w:p w14:paraId="28A024B8" w14:textId="77777777" w:rsidR="00A01951" w:rsidRPr="00DA61D5" w:rsidRDefault="00A01951" w:rsidP="00315F8C">
            <w:pPr>
              <w:numPr>
                <w:ilvl w:val="0"/>
                <w:numId w:val="50"/>
              </w:numPr>
              <w:rPr>
                <w:rFonts w:ascii="Arial" w:hAnsi="Arial" w:cs="Arial"/>
                <w:sz w:val="20"/>
                <w:szCs w:val="20"/>
              </w:rPr>
            </w:pPr>
            <w:r w:rsidRPr="00DA61D5">
              <w:rPr>
                <w:rFonts w:ascii="Arial" w:hAnsi="Arial" w:cs="Arial"/>
                <w:sz w:val="20"/>
                <w:szCs w:val="20"/>
              </w:rPr>
              <w:t>możliwość konfiguracji przepływu powietrza na każdym slocie PCIe, jak również musi posiadać możliwość konfiguracji wyłączania lub włączania poszczególnych wentylatorów.</w:t>
            </w:r>
          </w:p>
          <w:p w14:paraId="22AD7A3E" w14:textId="77777777" w:rsidR="00A01951" w:rsidRPr="00DA61D5" w:rsidRDefault="00A01951" w:rsidP="00315F8C">
            <w:pPr>
              <w:numPr>
                <w:ilvl w:val="0"/>
                <w:numId w:val="50"/>
              </w:numPr>
              <w:rPr>
                <w:rFonts w:ascii="Arial" w:hAnsi="Arial" w:cs="Arial"/>
                <w:sz w:val="20"/>
                <w:szCs w:val="20"/>
              </w:rPr>
            </w:pPr>
            <w:r w:rsidRPr="00DA61D5">
              <w:rPr>
                <w:rFonts w:ascii="Arial" w:hAnsi="Arial" w:cs="Arial"/>
                <w:sz w:val="20"/>
                <w:szCs w:val="20"/>
              </w:rPr>
              <w:t>możliwość monitorowania z jednej konsoli min. 100 serwerami fizycznymi.</w:t>
            </w:r>
          </w:p>
          <w:p w14:paraId="7437565D" w14:textId="77777777" w:rsidR="00A01951" w:rsidRPr="00DA61D5" w:rsidRDefault="00A01951" w:rsidP="00315F8C">
            <w:pPr>
              <w:numPr>
                <w:ilvl w:val="0"/>
                <w:numId w:val="50"/>
              </w:numPr>
              <w:rPr>
                <w:rFonts w:ascii="Arial" w:hAnsi="Arial" w:cs="Arial"/>
                <w:sz w:val="20"/>
                <w:szCs w:val="20"/>
              </w:rPr>
            </w:pPr>
            <w:r w:rsidRPr="00DA61D5">
              <w:rPr>
                <w:rFonts w:ascii="Arial" w:hAnsi="Arial" w:cs="Arial"/>
                <w:sz w:val="20"/>
                <w:szCs w:val="20"/>
              </w:rPr>
              <w:t>możliwość zablokowania konfiguracji oraz odnowienia oprogramowania  karty zarządzającej poprzez jednego z administratorów. Podczas trwania blokady musi być ona wyświetlana dla wszystkich administratorów którzy obecnie korzystają z karty.</w:t>
            </w:r>
          </w:p>
        </w:tc>
      </w:tr>
      <w:tr w:rsidR="00A01951" w:rsidRPr="00DA61D5" w14:paraId="645A8AF4" w14:textId="77777777" w:rsidTr="00AB6636">
        <w:trPr>
          <w:trHeight w:val="179"/>
          <w:jc w:val="center"/>
        </w:trPr>
        <w:tc>
          <w:tcPr>
            <w:tcW w:w="1839" w:type="dxa"/>
            <w:tcBorders>
              <w:top w:val="single" w:sz="4" w:space="0" w:color="auto"/>
              <w:left w:val="single" w:sz="8" w:space="0" w:color="auto"/>
              <w:bottom w:val="single" w:sz="4" w:space="0" w:color="000000"/>
              <w:right w:val="single" w:sz="4" w:space="0" w:color="auto"/>
            </w:tcBorders>
            <w:shd w:val="clear" w:color="auto" w:fill="auto"/>
            <w:noWrap/>
            <w:vAlign w:val="center"/>
          </w:tcPr>
          <w:p w14:paraId="38B385A8" w14:textId="77777777" w:rsidR="00A01951" w:rsidRPr="00DA61D5" w:rsidRDefault="00A01951" w:rsidP="00AB6636">
            <w:pPr>
              <w:jc w:val="center"/>
              <w:rPr>
                <w:rFonts w:ascii="Arial" w:hAnsi="Arial" w:cs="Arial"/>
                <w:b/>
                <w:sz w:val="20"/>
                <w:szCs w:val="20"/>
              </w:rPr>
            </w:pPr>
            <w:r w:rsidRPr="00DA61D5">
              <w:rPr>
                <w:rFonts w:ascii="Arial" w:hAnsi="Arial" w:cs="Arial"/>
                <w:b/>
                <w:sz w:val="20"/>
                <w:szCs w:val="20"/>
              </w:rPr>
              <w:t>System Operacyjny</w:t>
            </w:r>
          </w:p>
        </w:tc>
        <w:tc>
          <w:tcPr>
            <w:tcW w:w="8216" w:type="dxa"/>
            <w:tcBorders>
              <w:top w:val="single" w:sz="4" w:space="0" w:color="auto"/>
              <w:left w:val="nil"/>
              <w:bottom w:val="single" w:sz="4" w:space="0" w:color="auto"/>
              <w:right w:val="single" w:sz="8" w:space="0" w:color="auto"/>
            </w:tcBorders>
            <w:shd w:val="clear" w:color="auto" w:fill="auto"/>
            <w:vAlign w:val="bottom"/>
          </w:tcPr>
          <w:p w14:paraId="5A1B4CB4" w14:textId="77777777" w:rsidR="00A01951" w:rsidRPr="00DA61D5" w:rsidRDefault="00A01951" w:rsidP="00AB6636">
            <w:pPr>
              <w:rPr>
                <w:rFonts w:ascii="Arial" w:hAnsi="Arial" w:cs="Arial"/>
                <w:sz w:val="20"/>
                <w:szCs w:val="20"/>
              </w:rPr>
            </w:pPr>
            <w:r w:rsidRPr="00DA61D5">
              <w:rPr>
                <w:rFonts w:ascii="Arial" w:hAnsi="Arial" w:cs="Arial"/>
                <w:sz w:val="20"/>
                <w:szCs w:val="20"/>
              </w:rPr>
              <w:t>System Linux zalecany przez Wykonawcę do obsługi eBOK z możliwością pracy dla nieograniczonej liczby użytkowników</w:t>
            </w:r>
          </w:p>
        </w:tc>
      </w:tr>
      <w:tr w:rsidR="00A01951" w:rsidRPr="00DA61D5" w14:paraId="12412CDC" w14:textId="77777777" w:rsidTr="00AB6636">
        <w:trPr>
          <w:trHeight w:val="450"/>
          <w:jc w:val="center"/>
        </w:trPr>
        <w:tc>
          <w:tcPr>
            <w:tcW w:w="1839" w:type="dxa"/>
            <w:vMerge w:val="restart"/>
            <w:tcBorders>
              <w:top w:val="single" w:sz="4" w:space="0" w:color="auto"/>
              <w:left w:val="single" w:sz="8" w:space="0" w:color="auto"/>
              <w:bottom w:val="single" w:sz="4" w:space="0" w:color="000000"/>
              <w:right w:val="single" w:sz="4" w:space="0" w:color="auto"/>
            </w:tcBorders>
            <w:shd w:val="clear" w:color="auto" w:fill="auto"/>
            <w:noWrap/>
            <w:vAlign w:val="center"/>
            <w:hideMark/>
          </w:tcPr>
          <w:p w14:paraId="00918C42" w14:textId="77777777" w:rsidR="00A01951" w:rsidRPr="00DA61D5" w:rsidRDefault="00A01951" w:rsidP="00AB6636">
            <w:pPr>
              <w:jc w:val="center"/>
              <w:rPr>
                <w:rFonts w:ascii="Arial" w:hAnsi="Arial" w:cs="Arial"/>
                <w:b/>
                <w:sz w:val="20"/>
                <w:szCs w:val="20"/>
              </w:rPr>
            </w:pPr>
            <w:r w:rsidRPr="00DA61D5">
              <w:rPr>
                <w:rFonts w:ascii="Arial" w:hAnsi="Arial" w:cs="Arial"/>
                <w:b/>
                <w:sz w:val="20"/>
                <w:szCs w:val="20"/>
              </w:rPr>
              <w:t>Gwarancja</w:t>
            </w:r>
          </w:p>
        </w:tc>
        <w:tc>
          <w:tcPr>
            <w:tcW w:w="8216" w:type="dxa"/>
            <w:tcBorders>
              <w:top w:val="single" w:sz="4" w:space="0" w:color="auto"/>
              <w:left w:val="nil"/>
              <w:right w:val="single" w:sz="8" w:space="0" w:color="auto"/>
            </w:tcBorders>
            <w:shd w:val="clear" w:color="auto" w:fill="auto"/>
            <w:vAlign w:val="bottom"/>
            <w:hideMark/>
          </w:tcPr>
          <w:p w14:paraId="6ABE7CBE" w14:textId="77777777" w:rsidR="00A01951" w:rsidRPr="00DA61D5" w:rsidRDefault="00A01951" w:rsidP="00AB6636">
            <w:pPr>
              <w:rPr>
                <w:rFonts w:ascii="Arial" w:hAnsi="Arial" w:cs="Arial"/>
                <w:sz w:val="20"/>
                <w:szCs w:val="20"/>
              </w:rPr>
            </w:pPr>
            <w:r w:rsidRPr="00DA61D5">
              <w:rPr>
                <w:rFonts w:ascii="Arial" w:hAnsi="Arial" w:cs="Arial"/>
                <w:sz w:val="20"/>
                <w:szCs w:val="20"/>
              </w:rPr>
              <w:t>Pięć lat gwarancji realizowanej w miejscu instalacji sprzętu, z czterogodzinnym czasem reakcji od przyjęcia zgłoszenia, możliwość zgłaszania awarii w trybie 365x7x24 poprzez ogólnopolską linię telefoniczną producenta. W przypadku awarii dyski twarde pozostają własnością zamawiającego.</w:t>
            </w:r>
          </w:p>
          <w:p w14:paraId="28C46AC7" w14:textId="77777777" w:rsidR="00A01951" w:rsidRPr="00DA61D5" w:rsidRDefault="00A01951" w:rsidP="00AB6636">
            <w:pPr>
              <w:rPr>
                <w:rFonts w:ascii="Arial" w:hAnsi="Arial" w:cs="Arial"/>
                <w:sz w:val="20"/>
                <w:szCs w:val="20"/>
              </w:rPr>
            </w:pPr>
            <w:r w:rsidRPr="00DA61D5">
              <w:rPr>
                <w:rFonts w:ascii="Arial" w:hAnsi="Arial" w:cs="Arial"/>
                <w:sz w:val="20"/>
                <w:szCs w:val="20"/>
              </w:rPr>
              <w:t xml:space="preserve">Możliwość sprawdzenia statusu gwarancji poprzez stronę producenta podając unikatowy numer urządzenia, oraz pobieranie uaktualnień mikrokodu oraz sterowników nawet w przypadku wygaśnięcia gawarancji serwera. </w:t>
            </w:r>
          </w:p>
        </w:tc>
      </w:tr>
      <w:tr w:rsidR="00A01951" w:rsidRPr="00DA61D5" w14:paraId="03725ED2" w14:textId="77777777" w:rsidTr="00AB6636">
        <w:trPr>
          <w:trHeight w:val="900"/>
          <w:jc w:val="center"/>
        </w:trPr>
        <w:tc>
          <w:tcPr>
            <w:tcW w:w="1839" w:type="dxa"/>
            <w:vMerge/>
            <w:tcBorders>
              <w:top w:val="single" w:sz="4" w:space="0" w:color="000000"/>
              <w:left w:val="single" w:sz="8" w:space="0" w:color="auto"/>
              <w:bottom w:val="single" w:sz="4" w:space="0" w:color="000000"/>
              <w:right w:val="single" w:sz="4" w:space="0" w:color="auto"/>
            </w:tcBorders>
            <w:vAlign w:val="center"/>
            <w:hideMark/>
          </w:tcPr>
          <w:p w14:paraId="6962C238" w14:textId="77777777" w:rsidR="00A01951" w:rsidRPr="00DA61D5" w:rsidRDefault="00A01951" w:rsidP="00AB6636">
            <w:pPr>
              <w:jc w:val="center"/>
              <w:rPr>
                <w:rFonts w:ascii="Arial" w:hAnsi="Arial" w:cs="Arial"/>
                <w:b/>
                <w:sz w:val="20"/>
                <w:szCs w:val="20"/>
              </w:rPr>
            </w:pPr>
          </w:p>
        </w:tc>
        <w:tc>
          <w:tcPr>
            <w:tcW w:w="8216" w:type="dxa"/>
            <w:tcBorders>
              <w:top w:val="single" w:sz="8" w:space="0" w:color="auto"/>
              <w:left w:val="nil"/>
              <w:bottom w:val="single" w:sz="4" w:space="0" w:color="auto"/>
              <w:right w:val="single" w:sz="8" w:space="0" w:color="auto"/>
            </w:tcBorders>
            <w:shd w:val="clear" w:color="auto" w:fill="auto"/>
            <w:vAlign w:val="bottom"/>
            <w:hideMark/>
          </w:tcPr>
          <w:p w14:paraId="0CC1D76E" w14:textId="77777777" w:rsidR="00A01951" w:rsidRPr="00DA61D5" w:rsidRDefault="00A01951" w:rsidP="00AB6636">
            <w:pPr>
              <w:rPr>
                <w:rFonts w:ascii="Arial" w:hAnsi="Arial" w:cs="Arial"/>
                <w:sz w:val="20"/>
                <w:szCs w:val="20"/>
              </w:rPr>
            </w:pPr>
            <w:r w:rsidRPr="00DA61D5">
              <w:rPr>
                <w:rFonts w:ascii="Arial" w:hAnsi="Arial" w:cs="Arial"/>
                <w:sz w:val="20"/>
                <w:szCs w:val="20"/>
              </w:rPr>
              <w:t>Firma serwisująca musi posiadać ISO 9001:2008 na świadczenie usług serwisowych oraz posiadać autoryzacje producenta serwera – dokumenty potwierdzające załączyć do oferty.</w:t>
            </w:r>
            <w:r w:rsidRPr="00DA61D5">
              <w:rPr>
                <w:rFonts w:ascii="Arial" w:hAnsi="Arial" w:cs="Arial"/>
                <w:sz w:val="20"/>
                <w:szCs w:val="20"/>
              </w:rPr>
              <w:br/>
              <w:t>Oświadczenie producenta serwera, że w przypadku nie wywiązywania się z obowiązków gwarancyjnych oferenta lub firmy serwisującej, przejmie na siebie wszelkie zobowiązania związane z serwisem -należy przedstawić przy dostawie sprzętu.</w:t>
            </w:r>
          </w:p>
        </w:tc>
      </w:tr>
      <w:tr w:rsidR="00A01951" w:rsidRPr="00DA61D5" w14:paraId="4CF566F1" w14:textId="77777777" w:rsidTr="00AB6636">
        <w:trPr>
          <w:trHeight w:val="900"/>
          <w:jc w:val="center"/>
        </w:trPr>
        <w:tc>
          <w:tcPr>
            <w:tcW w:w="1839" w:type="dxa"/>
            <w:tcBorders>
              <w:top w:val="nil"/>
              <w:left w:val="single" w:sz="8" w:space="0" w:color="auto"/>
              <w:bottom w:val="single" w:sz="4" w:space="0" w:color="auto"/>
              <w:right w:val="single" w:sz="4" w:space="0" w:color="auto"/>
            </w:tcBorders>
            <w:shd w:val="clear" w:color="auto" w:fill="auto"/>
            <w:noWrap/>
            <w:vAlign w:val="center"/>
            <w:hideMark/>
          </w:tcPr>
          <w:p w14:paraId="55AC592F" w14:textId="77777777" w:rsidR="00A01951" w:rsidRPr="00DA61D5" w:rsidRDefault="00A01951" w:rsidP="00AB6636">
            <w:pPr>
              <w:jc w:val="center"/>
              <w:rPr>
                <w:rFonts w:ascii="Arial" w:hAnsi="Arial" w:cs="Arial"/>
                <w:b/>
                <w:sz w:val="20"/>
                <w:szCs w:val="20"/>
              </w:rPr>
            </w:pPr>
            <w:r w:rsidRPr="00DA61D5">
              <w:rPr>
                <w:rFonts w:ascii="Arial" w:hAnsi="Arial" w:cs="Arial"/>
                <w:b/>
                <w:sz w:val="20"/>
                <w:szCs w:val="20"/>
              </w:rPr>
              <w:t>Certyfikaty</w:t>
            </w:r>
          </w:p>
        </w:tc>
        <w:tc>
          <w:tcPr>
            <w:tcW w:w="8216" w:type="dxa"/>
            <w:tcBorders>
              <w:top w:val="nil"/>
              <w:left w:val="nil"/>
              <w:bottom w:val="single" w:sz="4" w:space="0" w:color="auto"/>
              <w:right w:val="single" w:sz="8" w:space="0" w:color="auto"/>
            </w:tcBorders>
            <w:shd w:val="clear" w:color="auto" w:fill="auto"/>
            <w:vAlign w:val="bottom"/>
            <w:hideMark/>
          </w:tcPr>
          <w:p w14:paraId="4FE63112" w14:textId="77777777" w:rsidR="00A01951" w:rsidRPr="00DA61D5" w:rsidRDefault="00A01951" w:rsidP="00AB6636">
            <w:pPr>
              <w:rPr>
                <w:rFonts w:ascii="Arial" w:hAnsi="Arial" w:cs="Arial"/>
                <w:sz w:val="20"/>
                <w:szCs w:val="20"/>
              </w:rPr>
            </w:pPr>
            <w:r w:rsidRPr="00DA61D5">
              <w:rPr>
                <w:rFonts w:ascii="Arial" w:hAnsi="Arial" w:cs="Arial"/>
                <w:sz w:val="20"/>
                <w:szCs w:val="20"/>
              </w:rPr>
              <w:t xml:space="preserve">Serwer musi być wyprodukowany zgodnie z normą ISO-9001 oraz ISO-14001. </w:t>
            </w:r>
            <w:r w:rsidRPr="00DA61D5">
              <w:rPr>
                <w:rFonts w:ascii="Arial" w:hAnsi="Arial" w:cs="Arial"/>
                <w:sz w:val="20"/>
                <w:szCs w:val="20"/>
              </w:rPr>
              <w:br/>
              <w:t>Serwer musi posiadać deklaracja CE.</w:t>
            </w:r>
            <w:r w:rsidRPr="00DA61D5">
              <w:rPr>
                <w:rFonts w:ascii="Arial" w:hAnsi="Arial" w:cs="Arial"/>
                <w:sz w:val="20"/>
                <w:szCs w:val="20"/>
              </w:rPr>
              <w:br/>
              <w:t>Oferowany sewer musi znajdować się na liście Windows Server Catalog i posiadać status „Certified for Windows” dla systemów Microsoft Windows Server 2016 x64, Microsoft Windows Server 2019 x64.</w:t>
            </w:r>
          </w:p>
        </w:tc>
      </w:tr>
      <w:tr w:rsidR="00A01951" w:rsidRPr="00DA61D5" w14:paraId="10B37759" w14:textId="77777777" w:rsidTr="00AB6636">
        <w:trPr>
          <w:trHeight w:val="690"/>
          <w:jc w:val="center"/>
        </w:trPr>
        <w:tc>
          <w:tcPr>
            <w:tcW w:w="1839" w:type="dxa"/>
            <w:tcBorders>
              <w:top w:val="nil"/>
              <w:left w:val="single" w:sz="8" w:space="0" w:color="auto"/>
              <w:bottom w:val="single" w:sz="8" w:space="0" w:color="auto"/>
              <w:right w:val="single" w:sz="4" w:space="0" w:color="auto"/>
            </w:tcBorders>
            <w:shd w:val="clear" w:color="auto" w:fill="auto"/>
            <w:noWrap/>
            <w:vAlign w:val="center"/>
            <w:hideMark/>
          </w:tcPr>
          <w:p w14:paraId="7D7AF880" w14:textId="77777777" w:rsidR="00A01951" w:rsidRPr="00DA61D5" w:rsidRDefault="00A01951" w:rsidP="00AB6636">
            <w:pPr>
              <w:jc w:val="center"/>
              <w:rPr>
                <w:rFonts w:ascii="Arial" w:hAnsi="Arial" w:cs="Arial"/>
                <w:b/>
                <w:sz w:val="20"/>
                <w:szCs w:val="20"/>
              </w:rPr>
            </w:pPr>
            <w:r w:rsidRPr="00DA61D5">
              <w:rPr>
                <w:rFonts w:ascii="Arial" w:hAnsi="Arial" w:cs="Arial"/>
                <w:b/>
                <w:sz w:val="20"/>
                <w:szCs w:val="20"/>
              </w:rPr>
              <w:t>Dokumentacja</w:t>
            </w:r>
          </w:p>
        </w:tc>
        <w:tc>
          <w:tcPr>
            <w:tcW w:w="8216" w:type="dxa"/>
            <w:tcBorders>
              <w:top w:val="nil"/>
              <w:left w:val="nil"/>
              <w:bottom w:val="single" w:sz="8" w:space="0" w:color="auto"/>
              <w:right w:val="single" w:sz="8" w:space="0" w:color="auto"/>
            </w:tcBorders>
            <w:shd w:val="clear" w:color="auto" w:fill="auto"/>
            <w:vAlign w:val="bottom"/>
            <w:hideMark/>
          </w:tcPr>
          <w:p w14:paraId="719C353E" w14:textId="77777777" w:rsidR="00A01951" w:rsidRPr="00DA61D5" w:rsidRDefault="00A01951" w:rsidP="00AB6636">
            <w:pPr>
              <w:rPr>
                <w:rFonts w:ascii="Arial" w:hAnsi="Arial" w:cs="Arial"/>
                <w:sz w:val="20"/>
                <w:szCs w:val="20"/>
              </w:rPr>
            </w:pPr>
            <w:r w:rsidRPr="00DA61D5">
              <w:rPr>
                <w:rFonts w:ascii="Arial" w:hAnsi="Arial" w:cs="Arial"/>
                <w:sz w:val="20"/>
                <w:szCs w:val="20"/>
              </w:rPr>
              <w:t>Zamawiający wymaga dokumentacji w języku polskim lub angielskim.</w:t>
            </w:r>
            <w:r w:rsidRPr="00DA61D5">
              <w:rPr>
                <w:rFonts w:ascii="Arial" w:hAnsi="Arial" w:cs="Arial"/>
                <w:sz w:val="20"/>
                <w:szCs w:val="20"/>
              </w:rPr>
              <w:br/>
              <w:t>Możliwość telefonicznego sprawdzenia konfiguracji sprzętowej serwera oraz warunków gwarancji po podaniu numeru seryjnego bezpośrednio u producenta lub jego przedstawiciela.</w:t>
            </w:r>
          </w:p>
        </w:tc>
      </w:tr>
      <w:tr w:rsidR="00A01951" w:rsidRPr="00DA61D5" w14:paraId="3CC8B363" w14:textId="77777777" w:rsidTr="00AB6636">
        <w:trPr>
          <w:trHeight w:val="690"/>
          <w:jc w:val="center"/>
        </w:trPr>
        <w:tc>
          <w:tcPr>
            <w:tcW w:w="1839" w:type="dxa"/>
            <w:tcBorders>
              <w:top w:val="nil"/>
              <w:left w:val="single" w:sz="8" w:space="0" w:color="auto"/>
              <w:bottom w:val="single" w:sz="8" w:space="0" w:color="auto"/>
              <w:right w:val="single" w:sz="4" w:space="0" w:color="auto"/>
            </w:tcBorders>
            <w:shd w:val="clear" w:color="auto" w:fill="auto"/>
            <w:noWrap/>
            <w:vAlign w:val="center"/>
            <w:hideMark/>
          </w:tcPr>
          <w:p w14:paraId="4FF6537E" w14:textId="77777777" w:rsidR="00A01951" w:rsidRPr="00DA61D5" w:rsidRDefault="00A01951" w:rsidP="00AB6636">
            <w:pPr>
              <w:jc w:val="center"/>
              <w:rPr>
                <w:rFonts w:ascii="Arial" w:hAnsi="Arial" w:cs="Arial"/>
                <w:b/>
                <w:sz w:val="20"/>
                <w:szCs w:val="20"/>
              </w:rPr>
            </w:pPr>
            <w:r w:rsidRPr="00DA61D5">
              <w:rPr>
                <w:rFonts w:ascii="Arial" w:hAnsi="Arial" w:cs="Arial"/>
                <w:b/>
                <w:sz w:val="20"/>
                <w:szCs w:val="20"/>
              </w:rPr>
              <w:t>Zasilacz awaryjny UPS</w:t>
            </w:r>
          </w:p>
        </w:tc>
        <w:tc>
          <w:tcPr>
            <w:tcW w:w="8216" w:type="dxa"/>
            <w:tcBorders>
              <w:top w:val="nil"/>
              <w:left w:val="nil"/>
              <w:bottom w:val="single" w:sz="8" w:space="0" w:color="auto"/>
              <w:right w:val="single" w:sz="8" w:space="0" w:color="auto"/>
            </w:tcBorders>
            <w:shd w:val="clear" w:color="auto" w:fill="auto"/>
            <w:vAlign w:val="bottom"/>
            <w:hideMark/>
          </w:tcPr>
          <w:p w14:paraId="37EDF186" w14:textId="77777777" w:rsidR="00A01951" w:rsidRPr="00DA61D5" w:rsidRDefault="00A01951" w:rsidP="00AB6636">
            <w:pPr>
              <w:rPr>
                <w:rFonts w:ascii="Arial" w:hAnsi="Arial" w:cs="Arial"/>
                <w:sz w:val="20"/>
                <w:szCs w:val="20"/>
              </w:rPr>
            </w:pPr>
            <w:r w:rsidRPr="00DA61D5">
              <w:rPr>
                <w:rFonts w:ascii="Arial" w:hAnsi="Arial" w:cs="Arial"/>
                <w:sz w:val="20"/>
                <w:szCs w:val="20"/>
              </w:rPr>
              <w:t>Powinien pozwalać na pracę serwera po utracie zasilania przez min. 15 minut</w:t>
            </w:r>
          </w:p>
          <w:p w14:paraId="3E5778F9" w14:textId="77777777" w:rsidR="00A01951" w:rsidRPr="00DA61D5" w:rsidRDefault="00A01951" w:rsidP="00AB6636">
            <w:pPr>
              <w:rPr>
                <w:rFonts w:ascii="Arial" w:hAnsi="Arial" w:cs="Arial"/>
                <w:sz w:val="20"/>
                <w:szCs w:val="20"/>
              </w:rPr>
            </w:pPr>
            <w:r w:rsidRPr="00DA61D5">
              <w:rPr>
                <w:rFonts w:ascii="Arial" w:hAnsi="Arial" w:cs="Arial"/>
                <w:sz w:val="20"/>
                <w:szCs w:val="20"/>
              </w:rPr>
              <w:t>Obudowa RACK max 2U</w:t>
            </w:r>
          </w:p>
        </w:tc>
      </w:tr>
    </w:tbl>
    <w:p w14:paraId="7A96A904" w14:textId="77777777" w:rsidR="00A01951" w:rsidRPr="00DA61D5" w:rsidRDefault="00A01951" w:rsidP="00A01951">
      <w:pPr>
        <w:rPr>
          <w:rFonts w:ascii="Arial" w:hAnsi="Arial" w:cs="Arial"/>
          <w:sz w:val="20"/>
          <w:szCs w:val="20"/>
        </w:rPr>
      </w:pPr>
    </w:p>
    <w:tbl>
      <w:tblPr>
        <w:tblW w:w="100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843"/>
        <w:gridCol w:w="8221"/>
      </w:tblGrid>
      <w:tr w:rsidR="00A01951" w:rsidRPr="00DA61D5" w14:paraId="02360EE3" w14:textId="77777777" w:rsidTr="00AB6636">
        <w:trPr>
          <w:jc w:val="center"/>
        </w:trPr>
        <w:tc>
          <w:tcPr>
            <w:tcW w:w="10064" w:type="dxa"/>
            <w:gridSpan w:val="2"/>
            <w:shd w:val="clear" w:color="auto" w:fill="DBE5F1" w:themeFill="accent1" w:themeFillTint="33"/>
            <w:vAlign w:val="center"/>
          </w:tcPr>
          <w:p w14:paraId="00DEE64F" w14:textId="77777777" w:rsidR="00A01951" w:rsidRPr="00DA61D5" w:rsidRDefault="00A01951" w:rsidP="00AB6636">
            <w:pPr>
              <w:spacing w:before="120" w:after="120"/>
              <w:jc w:val="center"/>
              <w:rPr>
                <w:rFonts w:ascii="Arial" w:hAnsi="Arial" w:cs="Arial"/>
                <w:b/>
                <w:bCs/>
                <w:sz w:val="20"/>
                <w:szCs w:val="20"/>
              </w:rPr>
            </w:pPr>
            <w:r>
              <w:rPr>
                <w:rFonts w:ascii="Arial" w:hAnsi="Arial" w:cs="Arial"/>
                <w:b/>
                <w:bCs/>
                <w:sz w:val="20"/>
                <w:szCs w:val="20"/>
              </w:rPr>
              <w:t>3</w:t>
            </w:r>
            <w:r w:rsidRPr="00DA61D5">
              <w:rPr>
                <w:rFonts w:ascii="Arial" w:hAnsi="Arial" w:cs="Arial"/>
                <w:b/>
                <w:bCs/>
                <w:sz w:val="20"/>
                <w:szCs w:val="20"/>
              </w:rPr>
              <w:t>.</w:t>
            </w:r>
            <w:r w:rsidRPr="00DA61D5">
              <w:rPr>
                <w:rFonts w:ascii="Arial" w:hAnsi="Arial" w:cs="Arial"/>
                <w:b/>
                <w:bCs/>
                <w:sz w:val="20"/>
                <w:szCs w:val="20"/>
              </w:rPr>
              <w:tab/>
              <w:t>Macierz dyskowa (1 szt.)</w:t>
            </w:r>
          </w:p>
        </w:tc>
      </w:tr>
      <w:tr w:rsidR="00A01951" w:rsidRPr="00DA61D5" w14:paraId="15F82886" w14:textId="77777777" w:rsidTr="00AB6636">
        <w:trPr>
          <w:jc w:val="center"/>
        </w:trPr>
        <w:tc>
          <w:tcPr>
            <w:tcW w:w="1843" w:type="dxa"/>
            <w:shd w:val="clear" w:color="auto" w:fill="D9D9D9" w:themeFill="background1" w:themeFillShade="D9"/>
            <w:vAlign w:val="center"/>
            <w:hideMark/>
          </w:tcPr>
          <w:p w14:paraId="6EE5D80E" w14:textId="77777777" w:rsidR="00A01951" w:rsidRPr="00DA61D5" w:rsidRDefault="00A01951" w:rsidP="00AB6636">
            <w:pPr>
              <w:spacing w:before="120" w:after="120"/>
              <w:jc w:val="center"/>
              <w:rPr>
                <w:rFonts w:ascii="Arial" w:hAnsi="Arial" w:cs="Arial"/>
                <w:b/>
                <w:bCs/>
                <w:sz w:val="20"/>
                <w:szCs w:val="20"/>
              </w:rPr>
            </w:pPr>
            <w:r w:rsidRPr="00DA61D5">
              <w:rPr>
                <w:rFonts w:ascii="Arial" w:hAnsi="Arial" w:cs="Arial"/>
                <w:b/>
                <w:bCs/>
                <w:sz w:val="20"/>
                <w:szCs w:val="20"/>
              </w:rPr>
              <w:t>Komponent</w:t>
            </w:r>
          </w:p>
        </w:tc>
        <w:tc>
          <w:tcPr>
            <w:tcW w:w="8221" w:type="dxa"/>
            <w:shd w:val="clear" w:color="auto" w:fill="D9D9D9" w:themeFill="background1" w:themeFillShade="D9"/>
            <w:vAlign w:val="center"/>
            <w:hideMark/>
          </w:tcPr>
          <w:p w14:paraId="029E8244" w14:textId="77777777" w:rsidR="00A01951" w:rsidRPr="00DA61D5" w:rsidRDefault="00A01951" w:rsidP="00AB6636">
            <w:pPr>
              <w:spacing w:before="120" w:after="120"/>
              <w:jc w:val="center"/>
              <w:rPr>
                <w:rFonts w:ascii="Arial" w:hAnsi="Arial" w:cs="Arial"/>
                <w:b/>
                <w:bCs/>
                <w:sz w:val="20"/>
                <w:szCs w:val="20"/>
              </w:rPr>
            </w:pPr>
            <w:r w:rsidRPr="00DA61D5">
              <w:rPr>
                <w:rFonts w:ascii="Arial" w:hAnsi="Arial" w:cs="Arial"/>
                <w:b/>
                <w:bCs/>
                <w:sz w:val="20"/>
                <w:szCs w:val="20"/>
              </w:rPr>
              <w:t>Charakterystyka (wymagania minimalne)</w:t>
            </w:r>
          </w:p>
        </w:tc>
      </w:tr>
      <w:tr w:rsidR="00A01951" w:rsidRPr="00DA61D5" w14:paraId="6E1976ED" w14:textId="77777777" w:rsidTr="00AB6636">
        <w:trPr>
          <w:jc w:val="center"/>
        </w:trPr>
        <w:tc>
          <w:tcPr>
            <w:tcW w:w="1843" w:type="dxa"/>
            <w:tcMar>
              <w:top w:w="0" w:type="dxa"/>
              <w:left w:w="30" w:type="dxa"/>
              <w:bottom w:w="0" w:type="dxa"/>
              <w:right w:w="30" w:type="dxa"/>
            </w:tcMar>
            <w:hideMark/>
          </w:tcPr>
          <w:p w14:paraId="6C374A89" w14:textId="77777777" w:rsidR="00A01951" w:rsidRPr="00DA61D5" w:rsidRDefault="00A01951" w:rsidP="00AB6636">
            <w:pPr>
              <w:jc w:val="center"/>
              <w:rPr>
                <w:rFonts w:ascii="Arial" w:hAnsi="Arial" w:cs="Arial"/>
                <w:b/>
                <w:sz w:val="20"/>
                <w:szCs w:val="20"/>
              </w:rPr>
            </w:pPr>
            <w:r w:rsidRPr="00DA61D5">
              <w:rPr>
                <w:rFonts w:ascii="Arial" w:hAnsi="Arial" w:cs="Arial"/>
                <w:b/>
                <w:sz w:val="20"/>
                <w:szCs w:val="20"/>
              </w:rPr>
              <w:t>Obudowa</w:t>
            </w:r>
          </w:p>
        </w:tc>
        <w:tc>
          <w:tcPr>
            <w:tcW w:w="8221" w:type="dxa"/>
            <w:tcMar>
              <w:top w:w="0" w:type="dxa"/>
              <w:left w:w="30" w:type="dxa"/>
              <w:bottom w:w="0" w:type="dxa"/>
              <w:right w:w="30" w:type="dxa"/>
            </w:tcMar>
            <w:hideMark/>
          </w:tcPr>
          <w:p w14:paraId="203360E8" w14:textId="77777777" w:rsidR="00A01951" w:rsidRPr="00DA61D5" w:rsidRDefault="00A01951" w:rsidP="00AB6636">
            <w:pPr>
              <w:rPr>
                <w:rFonts w:ascii="Arial" w:hAnsi="Arial" w:cs="Arial"/>
                <w:sz w:val="20"/>
                <w:szCs w:val="20"/>
              </w:rPr>
            </w:pPr>
            <w:r w:rsidRPr="00DA61D5">
              <w:rPr>
                <w:rFonts w:ascii="Arial" w:hAnsi="Arial" w:cs="Arial"/>
                <w:sz w:val="20"/>
                <w:szCs w:val="20"/>
              </w:rPr>
              <w:t>Do instalacji w standardowej szafie RACK 19” rozwiązanie może zajmować maksymalnie 2U i pozwalać na instalacje 12 dysków 3.5”.</w:t>
            </w:r>
          </w:p>
        </w:tc>
      </w:tr>
      <w:tr w:rsidR="00A01951" w:rsidRPr="00DA61D5" w14:paraId="1229967C" w14:textId="77777777" w:rsidTr="00AB6636">
        <w:trPr>
          <w:jc w:val="center"/>
        </w:trPr>
        <w:tc>
          <w:tcPr>
            <w:tcW w:w="1843" w:type="dxa"/>
            <w:tcMar>
              <w:top w:w="0" w:type="dxa"/>
              <w:left w:w="30" w:type="dxa"/>
              <w:bottom w:w="0" w:type="dxa"/>
              <w:right w:w="30" w:type="dxa"/>
            </w:tcMar>
            <w:hideMark/>
          </w:tcPr>
          <w:p w14:paraId="61F44959" w14:textId="77777777" w:rsidR="00A01951" w:rsidRPr="00DA61D5" w:rsidRDefault="00A01951" w:rsidP="00AB6636">
            <w:pPr>
              <w:jc w:val="center"/>
              <w:rPr>
                <w:rFonts w:ascii="Arial" w:hAnsi="Arial" w:cs="Arial"/>
                <w:b/>
                <w:sz w:val="20"/>
                <w:szCs w:val="20"/>
              </w:rPr>
            </w:pPr>
            <w:r w:rsidRPr="00DA61D5">
              <w:rPr>
                <w:rFonts w:ascii="Arial" w:hAnsi="Arial" w:cs="Arial"/>
                <w:b/>
                <w:sz w:val="20"/>
                <w:szCs w:val="20"/>
              </w:rPr>
              <w:t>Kontrolery</w:t>
            </w:r>
          </w:p>
        </w:tc>
        <w:tc>
          <w:tcPr>
            <w:tcW w:w="8221" w:type="dxa"/>
            <w:tcMar>
              <w:top w:w="0" w:type="dxa"/>
              <w:left w:w="30" w:type="dxa"/>
              <w:bottom w:w="0" w:type="dxa"/>
              <w:right w:w="30" w:type="dxa"/>
            </w:tcMar>
            <w:hideMark/>
          </w:tcPr>
          <w:p w14:paraId="73AEC0DB" w14:textId="77777777" w:rsidR="00A01951" w:rsidRPr="00DA61D5" w:rsidRDefault="00A01951" w:rsidP="00AB6636">
            <w:pPr>
              <w:rPr>
                <w:rFonts w:ascii="Arial" w:hAnsi="Arial" w:cs="Arial"/>
                <w:sz w:val="20"/>
                <w:szCs w:val="20"/>
              </w:rPr>
            </w:pPr>
            <w:r w:rsidRPr="00DA61D5">
              <w:rPr>
                <w:rFonts w:ascii="Arial" w:hAnsi="Arial" w:cs="Arial"/>
                <w:sz w:val="20"/>
                <w:szCs w:val="20"/>
              </w:rPr>
              <w:t xml:space="preserve">Dwa kontrolery RAID posiadające minimum osiem portów 10GbE iSCSI w standardzie SFP+ </w:t>
            </w:r>
          </w:p>
        </w:tc>
      </w:tr>
      <w:tr w:rsidR="00A01951" w:rsidRPr="00DA61D5" w14:paraId="1EEAFCF7" w14:textId="77777777" w:rsidTr="00AB6636">
        <w:trPr>
          <w:jc w:val="center"/>
        </w:trPr>
        <w:tc>
          <w:tcPr>
            <w:tcW w:w="1843" w:type="dxa"/>
            <w:tcMar>
              <w:top w:w="0" w:type="dxa"/>
              <w:left w:w="30" w:type="dxa"/>
              <w:bottom w:w="0" w:type="dxa"/>
              <w:right w:w="30" w:type="dxa"/>
            </w:tcMar>
            <w:hideMark/>
          </w:tcPr>
          <w:p w14:paraId="607ECF83" w14:textId="77777777" w:rsidR="00A01951" w:rsidRPr="00DA61D5" w:rsidRDefault="00A01951" w:rsidP="00AB6636">
            <w:pPr>
              <w:jc w:val="center"/>
              <w:rPr>
                <w:rFonts w:ascii="Arial" w:hAnsi="Arial" w:cs="Arial"/>
                <w:b/>
                <w:sz w:val="20"/>
                <w:szCs w:val="20"/>
              </w:rPr>
            </w:pPr>
            <w:r w:rsidRPr="00DA61D5">
              <w:rPr>
                <w:rFonts w:ascii="Arial" w:hAnsi="Arial" w:cs="Arial"/>
                <w:b/>
                <w:sz w:val="20"/>
                <w:szCs w:val="20"/>
              </w:rPr>
              <w:t>Cache</w:t>
            </w:r>
          </w:p>
        </w:tc>
        <w:tc>
          <w:tcPr>
            <w:tcW w:w="8221" w:type="dxa"/>
            <w:tcMar>
              <w:top w:w="0" w:type="dxa"/>
              <w:left w:w="30" w:type="dxa"/>
              <w:bottom w:w="0" w:type="dxa"/>
              <w:right w:w="30" w:type="dxa"/>
            </w:tcMar>
            <w:hideMark/>
          </w:tcPr>
          <w:p w14:paraId="7BEBC4D4" w14:textId="77777777" w:rsidR="00A01951" w:rsidRPr="00DA61D5" w:rsidRDefault="00A01951" w:rsidP="00AB6636">
            <w:pPr>
              <w:rPr>
                <w:rFonts w:ascii="Arial" w:hAnsi="Arial" w:cs="Arial"/>
                <w:sz w:val="20"/>
                <w:szCs w:val="20"/>
              </w:rPr>
            </w:pPr>
            <w:r w:rsidRPr="00DA61D5">
              <w:rPr>
                <w:rFonts w:ascii="Arial" w:hAnsi="Arial" w:cs="Arial"/>
                <w:sz w:val="20"/>
                <w:szCs w:val="20"/>
              </w:rPr>
              <w:t>8GB na kontroler, pamięć cache zapisu mirrorowana między kontrolerami, podtrzymywana bateryjnie przez min. 72h w razie awarii.</w:t>
            </w:r>
          </w:p>
        </w:tc>
      </w:tr>
      <w:tr w:rsidR="00A01951" w:rsidRPr="00DA61D5" w14:paraId="1FCDEDBA" w14:textId="77777777" w:rsidTr="00AB6636">
        <w:trPr>
          <w:jc w:val="center"/>
        </w:trPr>
        <w:tc>
          <w:tcPr>
            <w:tcW w:w="1843" w:type="dxa"/>
            <w:tcMar>
              <w:top w:w="0" w:type="dxa"/>
              <w:left w:w="30" w:type="dxa"/>
              <w:bottom w:w="0" w:type="dxa"/>
              <w:right w:w="30" w:type="dxa"/>
            </w:tcMar>
            <w:hideMark/>
          </w:tcPr>
          <w:p w14:paraId="37F764A0" w14:textId="77777777" w:rsidR="00A01951" w:rsidRPr="00DA61D5" w:rsidRDefault="00A01951" w:rsidP="00AB6636">
            <w:pPr>
              <w:jc w:val="center"/>
              <w:rPr>
                <w:rFonts w:ascii="Arial" w:hAnsi="Arial" w:cs="Arial"/>
                <w:b/>
                <w:sz w:val="20"/>
                <w:szCs w:val="20"/>
              </w:rPr>
            </w:pPr>
            <w:r w:rsidRPr="00DA61D5">
              <w:rPr>
                <w:rFonts w:ascii="Arial" w:hAnsi="Arial" w:cs="Arial"/>
                <w:b/>
                <w:sz w:val="20"/>
                <w:szCs w:val="20"/>
              </w:rPr>
              <w:t xml:space="preserve">Dyski </w:t>
            </w:r>
          </w:p>
        </w:tc>
        <w:tc>
          <w:tcPr>
            <w:tcW w:w="8221" w:type="dxa"/>
            <w:tcMar>
              <w:top w:w="0" w:type="dxa"/>
              <w:left w:w="30" w:type="dxa"/>
              <w:bottom w:w="0" w:type="dxa"/>
              <w:right w:w="30" w:type="dxa"/>
            </w:tcMar>
            <w:hideMark/>
          </w:tcPr>
          <w:p w14:paraId="28DC2040" w14:textId="77777777" w:rsidR="00A01951" w:rsidRPr="00DA61D5" w:rsidRDefault="00A01951" w:rsidP="00AB6636">
            <w:pPr>
              <w:rPr>
                <w:rFonts w:ascii="Arial" w:hAnsi="Arial" w:cs="Arial"/>
                <w:sz w:val="20"/>
                <w:szCs w:val="20"/>
              </w:rPr>
            </w:pPr>
            <w:r w:rsidRPr="00DA61D5">
              <w:rPr>
                <w:rFonts w:ascii="Arial" w:hAnsi="Arial" w:cs="Arial"/>
                <w:sz w:val="20"/>
                <w:szCs w:val="20"/>
              </w:rPr>
              <w:t>Zainstalowane 4 dyski Hot-Plug SAS o pojemności 4TB NLSAS 7.2k RPM 3,5”, możliwość rozbudowy przez dokładanie kolejnych dysków/półek dyskowych do łącznie minimum 264 dysków. Możliwość mieszania typów dysków w obrębie macierzy oraz pojedynczej półki.</w:t>
            </w:r>
          </w:p>
        </w:tc>
      </w:tr>
      <w:tr w:rsidR="00A01951" w:rsidRPr="00DA61D5" w14:paraId="62B6D996" w14:textId="77777777" w:rsidTr="00AB6636">
        <w:trPr>
          <w:jc w:val="center"/>
        </w:trPr>
        <w:tc>
          <w:tcPr>
            <w:tcW w:w="1843" w:type="dxa"/>
            <w:tcMar>
              <w:top w:w="0" w:type="dxa"/>
              <w:left w:w="30" w:type="dxa"/>
              <w:bottom w:w="0" w:type="dxa"/>
              <w:right w:w="30" w:type="dxa"/>
            </w:tcMar>
            <w:hideMark/>
          </w:tcPr>
          <w:p w14:paraId="3A25AE12" w14:textId="77777777" w:rsidR="00A01951" w:rsidRPr="00DA61D5" w:rsidRDefault="00A01951" w:rsidP="00AB6636">
            <w:pPr>
              <w:jc w:val="center"/>
              <w:rPr>
                <w:rFonts w:ascii="Arial" w:hAnsi="Arial" w:cs="Arial"/>
                <w:b/>
                <w:sz w:val="20"/>
                <w:szCs w:val="20"/>
              </w:rPr>
            </w:pPr>
            <w:r w:rsidRPr="00DA61D5">
              <w:rPr>
                <w:rFonts w:ascii="Arial" w:hAnsi="Arial" w:cs="Arial"/>
                <w:b/>
                <w:sz w:val="20"/>
                <w:szCs w:val="20"/>
              </w:rPr>
              <w:t>Oprogramowanie/Funkcjonalności</w:t>
            </w:r>
          </w:p>
        </w:tc>
        <w:tc>
          <w:tcPr>
            <w:tcW w:w="8221" w:type="dxa"/>
            <w:tcMar>
              <w:top w:w="0" w:type="dxa"/>
              <w:left w:w="30" w:type="dxa"/>
              <w:bottom w:w="0" w:type="dxa"/>
              <w:right w:w="30" w:type="dxa"/>
            </w:tcMar>
          </w:tcPr>
          <w:p w14:paraId="5293B68A" w14:textId="77777777" w:rsidR="00A01951" w:rsidRPr="00DA61D5" w:rsidRDefault="00A01951" w:rsidP="00AB6636">
            <w:pPr>
              <w:rPr>
                <w:rFonts w:ascii="Arial" w:hAnsi="Arial" w:cs="Arial"/>
                <w:sz w:val="20"/>
                <w:szCs w:val="20"/>
              </w:rPr>
            </w:pPr>
            <w:r w:rsidRPr="00DA61D5">
              <w:rPr>
                <w:rFonts w:ascii="Arial" w:hAnsi="Arial" w:cs="Arial"/>
                <w:sz w:val="20"/>
                <w:szCs w:val="20"/>
              </w:rPr>
              <w:t>Zarządzanie macierzą poprzez minimum przeglądarkę internetową, GUI oparte o HTML5. Powiadamianie mailem o awarii, umożliwiające maskowanie i mapowanie dysków. Macierz powinna zostać dostarczona z licencją umożliwiającą utworzenie minimum 512 LUN’ów oraz 1024 kopii migawkowych na całą macierz.</w:t>
            </w:r>
          </w:p>
          <w:p w14:paraId="07CEA959" w14:textId="77777777" w:rsidR="00A01951" w:rsidRPr="00DA61D5" w:rsidRDefault="00A01951" w:rsidP="00AB6636">
            <w:pPr>
              <w:pStyle w:val="Default"/>
              <w:spacing w:before="120" w:after="120" w:line="259" w:lineRule="auto"/>
              <w:rPr>
                <w:rFonts w:ascii="Arial" w:hAnsi="Arial" w:cs="Arial"/>
                <w:color w:val="auto"/>
                <w:sz w:val="20"/>
                <w:szCs w:val="20"/>
              </w:rPr>
            </w:pPr>
            <w:r w:rsidRPr="00DA61D5">
              <w:rPr>
                <w:rFonts w:ascii="Arial" w:hAnsi="Arial" w:cs="Arial"/>
                <w:color w:val="auto"/>
                <w:sz w:val="20"/>
                <w:szCs w:val="20"/>
              </w:rPr>
              <w:t xml:space="preserve">Licencja zaoferowanej macierzy powinna umożliwiać podłączanie minimum 8 hostów bez konieczności zakupu dodatkowych licencji. </w:t>
            </w:r>
          </w:p>
          <w:p w14:paraId="1E436D50" w14:textId="77777777" w:rsidR="00A01951" w:rsidRPr="00DA61D5" w:rsidRDefault="00A01951" w:rsidP="00AB6636">
            <w:pPr>
              <w:spacing w:before="120" w:after="120"/>
              <w:rPr>
                <w:rFonts w:ascii="Arial" w:hAnsi="Arial" w:cs="Arial"/>
                <w:sz w:val="20"/>
                <w:szCs w:val="20"/>
              </w:rPr>
            </w:pPr>
            <w:r w:rsidRPr="00DA61D5">
              <w:rPr>
                <w:rFonts w:ascii="Arial" w:hAnsi="Arial" w:cs="Arial"/>
                <w:sz w:val="20"/>
                <w:szCs w:val="20"/>
              </w:rPr>
              <w:t>Konieczne jest posiadanie automatycznego, bez interwencji człowieka, rozkładania danych między dyskami poszczególnych typów (tzw. auto-tiering). Dane muszą być automatycznie przemieszczane między rożnymi typami dysków.</w:t>
            </w:r>
          </w:p>
          <w:p w14:paraId="1BC54F76" w14:textId="77777777" w:rsidR="00A01951" w:rsidRPr="00DA61D5" w:rsidRDefault="00A01951" w:rsidP="00AB6636">
            <w:pPr>
              <w:spacing w:before="120" w:after="120"/>
              <w:rPr>
                <w:rFonts w:ascii="Arial" w:hAnsi="Arial" w:cs="Arial"/>
                <w:sz w:val="20"/>
                <w:szCs w:val="20"/>
              </w:rPr>
            </w:pPr>
            <w:r w:rsidRPr="00DA61D5">
              <w:rPr>
                <w:rFonts w:ascii="Arial" w:hAnsi="Arial" w:cs="Arial"/>
                <w:sz w:val="20"/>
                <w:szCs w:val="20"/>
              </w:rPr>
              <w:t>Możliwość wykorzystania dysków SSD jako cache macierzy, możliwość rozbudowy pamięci cache do min. 4TB poprzez dyski SSD.</w:t>
            </w:r>
          </w:p>
          <w:p w14:paraId="7B861A96" w14:textId="77777777" w:rsidR="00A01951" w:rsidRPr="00DA61D5" w:rsidRDefault="00A01951" w:rsidP="00AB6636">
            <w:pPr>
              <w:rPr>
                <w:rFonts w:ascii="Arial" w:hAnsi="Arial" w:cs="Arial"/>
                <w:sz w:val="20"/>
                <w:szCs w:val="20"/>
              </w:rPr>
            </w:pPr>
            <w:r w:rsidRPr="00DA61D5">
              <w:rPr>
                <w:rFonts w:ascii="Arial" w:hAnsi="Arial" w:cs="Arial"/>
                <w:sz w:val="20"/>
                <w:szCs w:val="20"/>
              </w:rPr>
              <w:t>Macierz musi posiadać funkcjonalność zdalnej replikacji danych do macierzy tej samej rodziny w trybie asynchronicznym.</w:t>
            </w:r>
          </w:p>
        </w:tc>
      </w:tr>
      <w:tr w:rsidR="00A01951" w:rsidRPr="00DA61D5" w14:paraId="525D075F" w14:textId="77777777" w:rsidTr="00AB6636">
        <w:trPr>
          <w:jc w:val="center"/>
        </w:trPr>
        <w:tc>
          <w:tcPr>
            <w:tcW w:w="1843" w:type="dxa"/>
            <w:tcMar>
              <w:top w:w="0" w:type="dxa"/>
              <w:left w:w="30" w:type="dxa"/>
              <w:bottom w:w="0" w:type="dxa"/>
              <w:right w:w="30" w:type="dxa"/>
            </w:tcMar>
            <w:hideMark/>
          </w:tcPr>
          <w:p w14:paraId="1BC63B51" w14:textId="77777777" w:rsidR="00A01951" w:rsidRPr="00DA61D5" w:rsidRDefault="00A01951" w:rsidP="00AB6636">
            <w:pPr>
              <w:jc w:val="center"/>
              <w:rPr>
                <w:rFonts w:ascii="Arial" w:hAnsi="Arial" w:cs="Arial"/>
                <w:b/>
                <w:sz w:val="20"/>
                <w:szCs w:val="20"/>
              </w:rPr>
            </w:pPr>
            <w:r w:rsidRPr="00DA61D5">
              <w:rPr>
                <w:rFonts w:ascii="Arial" w:hAnsi="Arial" w:cs="Arial"/>
                <w:b/>
                <w:sz w:val="20"/>
                <w:szCs w:val="20"/>
              </w:rPr>
              <w:t>Wsparcie dla systemów operacyjnych</w:t>
            </w:r>
          </w:p>
        </w:tc>
        <w:tc>
          <w:tcPr>
            <w:tcW w:w="8221" w:type="dxa"/>
            <w:tcMar>
              <w:top w:w="0" w:type="dxa"/>
              <w:left w:w="30" w:type="dxa"/>
              <w:bottom w:w="0" w:type="dxa"/>
              <w:right w:w="30" w:type="dxa"/>
            </w:tcMar>
            <w:hideMark/>
          </w:tcPr>
          <w:p w14:paraId="1EDE5484" w14:textId="77777777" w:rsidR="00A01951" w:rsidRPr="00DA61D5" w:rsidRDefault="00A01951" w:rsidP="00AB6636">
            <w:pPr>
              <w:rPr>
                <w:rFonts w:ascii="Arial" w:hAnsi="Arial" w:cs="Arial"/>
                <w:sz w:val="20"/>
                <w:szCs w:val="20"/>
                <w:lang w:val="en-GB"/>
              </w:rPr>
            </w:pPr>
            <w:r w:rsidRPr="00DA61D5">
              <w:rPr>
                <w:rFonts w:ascii="Arial" w:hAnsi="Arial" w:cs="Arial"/>
                <w:sz w:val="20"/>
                <w:szCs w:val="20"/>
                <w:lang w:val="en-GB"/>
              </w:rPr>
              <w:t>Windows Server 2012 R2, Windows Server 2016, Red Hat Enterprise Linux (RHEL), SLES, Vmware ESXi.</w:t>
            </w:r>
          </w:p>
        </w:tc>
      </w:tr>
      <w:tr w:rsidR="00A01951" w:rsidRPr="00DA61D5" w14:paraId="26CF5E3E" w14:textId="77777777" w:rsidTr="00AB6636">
        <w:trPr>
          <w:jc w:val="center"/>
        </w:trPr>
        <w:tc>
          <w:tcPr>
            <w:tcW w:w="1843" w:type="dxa"/>
            <w:tcMar>
              <w:top w:w="0" w:type="dxa"/>
              <w:left w:w="30" w:type="dxa"/>
              <w:bottom w:w="0" w:type="dxa"/>
              <w:right w:w="30" w:type="dxa"/>
            </w:tcMar>
            <w:hideMark/>
          </w:tcPr>
          <w:p w14:paraId="55F0A2EC" w14:textId="77777777" w:rsidR="00A01951" w:rsidRPr="00DA61D5" w:rsidRDefault="00A01951" w:rsidP="00AB6636">
            <w:pPr>
              <w:jc w:val="center"/>
              <w:rPr>
                <w:rFonts w:ascii="Arial" w:hAnsi="Arial" w:cs="Arial"/>
                <w:b/>
                <w:sz w:val="20"/>
                <w:szCs w:val="20"/>
              </w:rPr>
            </w:pPr>
            <w:r w:rsidRPr="00DA61D5">
              <w:rPr>
                <w:rFonts w:ascii="Arial" w:hAnsi="Arial" w:cs="Arial"/>
                <w:b/>
                <w:sz w:val="20"/>
                <w:szCs w:val="20"/>
              </w:rPr>
              <w:t>Bezpieczeństwo</w:t>
            </w:r>
          </w:p>
        </w:tc>
        <w:tc>
          <w:tcPr>
            <w:tcW w:w="8221" w:type="dxa"/>
            <w:tcMar>
              <w:top w:w="0" w:type="dxa"/>
              <w:left w:w="30" w:type="dxa"/>
              <w:bottom w:w="0" w:type="dxa"/>
              <w:right w:w="30" w:type="dxa"/>
            </w:tcMar>
            <w:hideMark/>
          </w:tcPr>
          <w:p w14:paraId="0BA728A8" w14:textId="77777777" w:rsidR="00A01951" w:rsidRPr="00DA61D5" w:rsidRDefault="00A01951" w:rsidP="00AB6636">
            <w:pPr>
              <w:rPr>
                <w:rFonts w:ascii="Arial" w:hAnsi="Arial" w:cs="Arial"/>
                <w:sz w:val="20"/>
                <w:szCs w:val="20"/>
              </w:rPr>
            </w:pPr>
            <w:r w:rsidRPr="00DA61D5">
              <w:rPr>
                <w:rFonts w:ascii="Arial" w:hAnsi="Arial" w:cs="Arial"/>
                <w:sz w:val="20"/>
                <w:szCs w:val="20"/>
              </w:rPr>
              <w:t>Zasilacze, wentylatory redundantne.</w:t>
            </w:r>
          </w:p>
        </w:tc>
      </w:tr>
      <w:tr w:rsidR="00A01951" w:rsidRPr="00DA61D5" w14:paraId="304D6201" w14:textId="77777777" w:rsidTr="00AB6636">
        <w:trPr>
          <w:trHeight w:val="2826"/>
          <w:jc w:val="center"/>
        </w:trPr>
        <w:tc>
          <w:tcPr>
            <w:tcW w:w="1843" w:type="dxa"/>
            <w:vAlign w:val="center"/>
            <w:hideMark/>
          </w:tcPr>
          <w:p w14:paraId="7C5F469D" w14:textId="77777777" w:rsidR="00A01951" w:rsidRPr="00DA61D5" w:rsidRDefault="00A01951" w:rsidP="00AB6636">
            <w:pPr>
              <w:jc w:val="center"/>
              <w:rPr>
                <w:rFonts w:ascii="Arial" w:hAnsi="Arial" w:cs="Arial"/>
                <w:b/>
                <w:sz w:val="20"/>
                <w:szCs w:val="20"/>
              </w:rPr>
            </w:pPr>
            <w:r w:rsidRPr="00DA61D5">
              <w:rPr>
                <w:rFonts w:ascii="Arial" w:hAnsi="Arial" w:cs="Arial"/>
                <w:b/>
                <w:sz w:val="20"/>
                <w:szCs w:val="20"/>
              </w:rPr>
              <w:lastRenderedPageBreak/>
              <w:t>Warunki gwarancji dla macierzy</w:t>
            </w:r>
          </w:p>
        </w:tc>
        <w:tc>
          <w:tcPr>
            <w:tcW w:w="8221" w:type="dxa"/>
            <w:vAlign w:val="center"/>
          </w:tcPr>
          <w:p w14:paraId="6E24E9EC" w14:textId="77777777" w:rsidR="00A01951" w:rsidRPr="00DA61D5" w:rsidRDefault="00A01951" w:rsidP="00AB6636">
            <w:pPr>
              <w:rPr>
                <w:rFonts w:ascii="Arial" w:hAnsi="Arial" w:cs="Arial"/>
                <w:sz w:val="20"/>
                <w:szCs w:val="20"/>
              </w:rPr>
            </w:pPr>
            <w:r w:rsidRPr="00DA61D5">
              <w:rPr>
                <w:rFonts w:ascii="Arial" w:hAnsi="Arial" w:cs="Arial"/>
                <w:sz w:val="20"/>
                <w:szCs w:val="20"/>
              </w:rPr>
              <w:t xml:space="preserve">Trzy lata gwarancji podstawowej producenta realizowanej w miejscu instalacji sprzętu, </w:t>
            </w:r>
            <w:r>
              <w:rPr>
                <w:rFonts w:ascii="Arial" w:hAnsi="Arial" w:cs="Arial"/>
                <w:sz w:val="20"/>
                <w:szCs w:val="20"/>
              </w:rPr>
              <w:br/>
            </w:r>
            <w:r w:rsidRPr="00DA61D5">
              <w:rPr>
                <w:rFonts w:ascii="Arial" w:hAnsi="Arial" w:cs="Arial"/>
                <w:sz w:val="20"/>
                <w:szCs w:val="20"/>
              </w:rPr>
              <w:t>z czasem reakcji do następnego dnia roboczego od przyjęcia zgłoszenia, możliwość zgłaszania awarii poprzez ogólnopolską linię telefoniczną producenta.</w:t>
            </w:r>
            <w:r w:rsidRPr="00DA61D5">
              <w:rPr>
                <w:rFonts w:ascii="Arial" w:hAnsi="Arial" w:cs="Arial"/>
                <w:sz w:val="20"/>
                <w:szCs w:val="20"/>
              </w:rPr>
              <w:br/>
            </w:r>
          </w:p>
          <w:p w14:paraId="192EEA5D" w14:textId="77777777" w:rsidR="00A01951" w:rsidRPr="00DA61D5" w:rsidRDefault="00A01951" w:rsidP="00AB6636">
            <w:pPr>
              <w:rPr>
                <w:rFonts w:ascii="Arial" w:hAnsi="Arial" w:cs="Arial"/>
                <w:sz w:val="20"/>
                <w:szCs w:val="20"/>
              </w:rPr>
            </w:pPr>
            <w:r w:rsidRPr="00DA61D5">
              <w:rPr>
                <w:rFonts w:ascii="Arial" w:hAnsi="Arial" w:cs="Arial"/>
                <w:sz w:val="20"/>
                <w:szCs w:val="20"/>
              </w:rPr>
              <w:t xml:space="preserve">Wymagane dołączenie do oferty oświadczenia Producenta potwierdzając, że Serwis urządzeń będzie realizowany bezpośrednio przez Producenta i/lub we współpracy </w:t>
            </w:r>
            <w:r>
              <w:rPr>
                <w:rFonts w:ascii="Arial" w:hAnsi="Arial" w:cs="Arial"/>
                <w:sz w:val="20"/>
                <w:szCs w:val="20"/>
              </w:rPr>
              <w:br/>
            </w:r>
            <w:r w:rsidRPr="00DA61D5">
              <w:rPr>
                <w:rFonts w:ascii="Arial" w:hAnsi="Arial" w:cs="Arial"/>
                <w:sz w:val="20"/>
                <w:szCs w:val="20"/>
              </w:rPr>
              <w:t>z Autoryzowanym Partnerem Serwisowym Producenta.</w:t>
            </w:r>
          </w:p>
          <w:p w14:paraId="37E1AD5B" w14:textId="77777777" w:rsidR="00A01951" w:rsidRPr="00DA61D5" w:rsidRDefault="00A01951" w:rsidP="00AB6636">
            <w:pPr>
              <w:rPr>
                <w:rFonts w:ascii="Arial" w:hAnsi="Arial" w:cs="Arial"/>
                <w:sz w:val="20"/>
                <w:szCs w:val="20"/>
              </w:rPr>
            </w:pPr>
          </w:p>
          <w:p w14:paraId="67C43F0B" w14:textId="77777777" w:rsidR="00A01951" w:rsidRPr="00DA61D5" w:rsidRDefault="00A01951" w:rsidP="00AB6636">
            <w:pPr>
              <w:rPr>
                <w:rFonts w:ascii="Arial" w:hAnsi="Arial" w:cs="Arial"/>
                <w:sz w:val="20"/>
                <w:szCs w:val="20"/>
              </w:rPr>
            </w:pPr>
            <w:r w:rsidRPr="00DA61D5">
              <w:rPr>
                <w:rFonts w:ascii="Arial" w:hAnsi="Arial" w:cs="Arial"/>
                <w:sz w:val="20"/>
                <w:szCs w:val="20"/>
              </w:rPr>
              <w:t>Możliwość sprawdzenia statusu gwarancji poprzez stronę producenta podając unikatowy numer urządzenia, oraz pobieranie uaktualnień mikrokodu oraz sterowników nawet w przypadku wygaśnięcia gwarancji macierzy.</w:t>
            </w:r>
          </w:p>
          <w:p w14:paraId="6EB371AB" w14:textId="77777777" w:rsidR="00A01951" w:rsidRPr="00DA61D5" w:rsidRDefault="00A01951" w:rsidP="00315F8C">
            <w:pPr>
              <w:numPr>
                <w:ilvl w:val="0"/>
                <w:numId w:val="48"/>
              </w:numPr>
              <w:spacing w:after="160" w:line="259" w:lineRule="auto"/>
              <w:rPr>
                <w:rFonts w:ascii="Arial" w:hAnsi="Arial" w:cs="Arial"/>
                <w:sz w:val="20"/>
                <w:szCs w:val="20"/>
              </w:rPr>
            </w:pPr>
            <w:r w:rsidRPr="00DA61D5">
              <w:rPr>
                <w:rFonts w:ascii="Arial" w:hAnsi="Arial" w:cs="Arial"/>
                <w:sz w:val="20"/>
                <w:szCs w:val="20"/>
              </w:rPr>
              <w:t>Wszystkie naprawy gwarancyjne powinny być możliwe na miejscu.</w:t>
            </w:r>
          </w:p>
          <w:p w14:paraId="751CA3CE" w14:textId="77777777" w:rsidR="00A01951" w:rsidRPr="00DA61D5" w:rsidRDefault="00A01951" w:rsidP="00315F8C">
            <w:pPr>
              <w:numPr>
                <w:ilvl w:val="0"/>
                <w:numId w:val="48"/>
              </w:numPr>
              <w:spacing w:after="160" w:line="259" w:lineRule="auto"/>
              <w:rPr>
                <w:rFonts w:ascii="Arial" w:hAnsi="Arial" w:cs="Arial"/>
                <w:sz w:val="20"/>
                <w:szCs w:val="20"/>
              </w:rPr>
            </w:pPr>
            <w:r w:rsidRPr="00DA61D5">
              <w:rPr>
                <w:rFonts w:ascii="Arial" w:hAnsi="Arial" w:cs="Arial"/>
                <w:sz w:val="20"/>
                <w:szCs w:val="20"/>
              </w:rPr>
              <w:t>Dostawca ponosi koszty napraw gwarancyjnych, włączając w to koszt części I transportu.</w:t>
            </w:r>
          </w:p>
          <w:p w14:paraId="66C50B3F" w14:textId="77777777" w:rsidR="00A01951" w:rsidRPr="00DA61D5" w:rsidRDefault="00A01951" w:rsidP="00315F8C">
            <w:pPr>
              <w:numPr>
                <w:ilvl w:val="0"/>
                <w:numId w:val="49"/>
              </w:numPr>
              <w:spacing w:after="160" w:line="259" w:lineRule="auto"/>
              <w:rPr>
                <w:rFonts w:ascii="Arial" w:hAnsi="Arial" w:cs="Arial"/>
                <w:sz w:val="20"/>
                <w:szCs w:val="20"/>
              </w:rPr>
            </w:pPr>
            <w:r w:rsidRPr="00DA61D5">
              <w:rPr>
                <w:rFonts w:ascii="Arial" w:hAnsi="Arial" w:cs="Arial"/>
                <w:sz w:val="20"/>
                <w:szCs w:val="20"/>
              </w:rPr>
              <w:t>W czasie obowiązywania gwarancji dostawca zobowiązany jest do udostępnienia Zamawiającemu nowych wersji BIOS, firmware i sterowników (na płytach CD lub stronach internetowych).</w:t>
            </w:r>
          </w:p>
        </w:tc>
      </w:tr>
      <w:tr w:rsidR="00A01951" w:rsidRPr="00DA61D5" w14:paraId="522C7DEE" w14:textId="77777777" w:rsidTr="00AB6636">
        <w:trPr>
          <w:trHeight w:val="230"/>
          <w:jc w:val="center"/>
        </w:trPr>
        <w:tc>
          <w:tcPr>
            <w:tcW w:w="1843" w:type="dxa"/>
            <w:hideMark/>
          </w:tcPr>
          <w:p w14:paraId="23B58C58" w14:textId="77777777" w:rsidR="00A01951" w:rsidRPr="00DA61D5" w:rsidRDefault="00A01951" w:rsidP="00AB6636">
            <w:pPr>
              <w:jc w:val="center"/>
              <w:rPr>
                <w:rFonts w:ascii="Arial" w:hAnsi="Arial" w:cs="Arial"/>
                <w:b/>
                <w:sz w:val="20"/>
                <w:szCs w:val="20"/>
              </w:rPr>
            </w:pPr>
            <w:r w:rsidRPr="00DA61D5">
              <w:rPr>
                <w:rFonts w:ascii="Arial" w:hAnsi="Arial" w:cs="Arial"/>
                <w:b/>
                <w:sz w:val="20"/>
                <w:szCs w:val="20"/>
              </w:rPr>
              <w:t>Dokumentacja użytkownika</w:t>
            </w:r>
          </w:p>
        </w:tc>
        <w:tc>
          <w:tcPr>
            <w:tcW w:w="8221" w:type="dxa"/>
            <w:hideMark/>
          </w:tcPr>
          <w:p w14:paraId="06D5C67E" w14:textId="77777777" w:rsidR="00A01951" w:rsidRPr="00DA61D5" w:rsidRDefault="00A01951" w:rsidP="00AB6636">
            <w:pPr>
              <w:rPr>
                <w:rFonts w:ascii="Arial" w:hAnsi="Arial" w:cs="Arial"/>
                <w:sz w:val="20"/>
                <w:szCs w:val="20"/>
              </w:rPr>
            </w:pPr>
            <w:r w:rsidRPr="00DA61D5">
              <w:rPr>
                <w:rFonts w:ascii="Arial" w:hAnsi="Arial" w:cs="Arial"/>
                <w:sz w:val="20"/>
                <w:szCs w:val="20"/>
              </w:rPr>
              <w:t>Zamawiający wymaga dokumentacji w języku polskim lub angielskim</w:t>
            </w:r>
          </w:p>
        </w:tc>
      </w:tr>
      <w:tr w:rsidR="00A01951" w:rsidRPr="00DA61D5" w14:paraId="7B2B8D73" w14:textId="77777777" w:rsidTr="00AB6636">
        <w:trPr>
          <w:jc w:val="center"/>
        </w:trPr>
        <w:tc>
          <w:tcPr>
            <w:tcW w:w="1843" w:type="dxa"/>
            <w:vAlign w:val="center"/>
            <w:hideMark/>
          </w:tcPr>
          <w:p w14:paraId="0FE7E91B" w14:textId="77777777" w:rsidR="00A01951" w:rsidRPr="00DA61D5" w:rsidRDefault="00A01951" w:rsidP="00AB6636">
            <w:pPr>
              <w:jc w:val="center"/>
              <w:rPr>
                <w:rFonts w:ascii="Arial" w:hAnsi="Arial" w:cs="Arial"/>
                <w:b/>
                <w:sz w:val="20"/>
                <w:szCs w:val="20"/>
              </w:rPr>
            </w:pPr>
            <w:r w:rsidRPr="00DA61D5">
              <w:rPr>
                <w:rFonts w:ascii="Arial" w:hAnsi="Arial" w:cs="Arial"/>
                <w:b/>
                <w:sz w:val="20"/>
                <w:szCs w:val="20"/>
              </w:rPr>
              <w:t>Certyfikaty</w:t>
            </w:r>
          </w:p>
        </w:tc>
        <w:tc>
          <w:tcPr>
            <w:tcW w:w="8221" w:type="dxa"/>
            <w:vAlign w:val="center"/>
            <w:hideMark/>
          </w:tcPr>
          <w:p w14:paraId="4EE67BE3" w14:textId="77777777" w:rsidR="00A01951" w:rsidRPr="00DA61D5" w:rsidRDefault="00A01951" w:rsidP="00AB6636">
            <w:pPr>
              <w:rPr>
                <w:rFonts w:ascii="Arial" w:hAnsi="Arial" w:cs="Arial"/>
                <w:sz w:val="20"/>
                <w:szCs w:val="20"/>
              </w:rPr>
            </w:pPr>
            <w:r w:rsidRPr="00DA61D5">
              <w:rPr>
                <w:rFonts w:ascii="Arial" w:hAnsi="Arial" w:cs="Arial"/>
                <w:sz w:val="20"/>
                <w:szCs w:val="20"/>
              </w:rPr>
              <w:t xml:space="preserve">Macierz musi być wyprodukowany zgodnie z normą ISO 9001:2008. </w:t>
            </w:r>
          </w:p>
        </w:tc>
      </w:tr>
    </w:tbl>
    <w:p w14:paraId="50DE7AC0" w14:textId="77777777" w:rsidR="00A01951" w:rsidRPr="00DA61D5" w:rsidRDefault="00A01951" w:rsidP="00A01951">
      <w:pPr>
        <w:rPr>
          <w:rFonts w:ascii="Arial" w:hAnsi="Arial" w:cs="Arial"/>
          <w:sz w:val="20"/>
          <w:szCs w:val="20"/>
          <w:lang w:val="en-GB"/>
        </w:rPr>
      </w:pPr>
    </w:p>
    <w:tbl>
      <w:tblPr>
        <w:tblW w:w="10065"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844"/>
        <w:gridCol w:w="8221"/>
      </w:tblGrid>
      <w:tr w:rsidR="00A01951" w:rsidRPr="00DA61D5" w14:paraId="6A4E8E87" w14:textId="77777777" w:rsidTr="00AB6636">
        <w:tc>
          <w:tcPr>
            <w:tcW w:w="10065" w:type="dxa"/>
            <w:gridSpan w:val="2"/>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0217E8E7" w14:textId="77777777" w:rsidR="00A01951" w:rsidRPr="00DA61D5" w:rsidRDefault="00A01951" w:rsidP="00AB6636">
            <w:pPr>
              <w:spacing w:before="120" w:after="120"/>
              <w:jc w:val="center"/>
              <w:rPr>
                <w:rFonts w:ascii="Arial" w:hAnsi="Arial" w:cs="Arial"/>
                <w:b/>
                <w:sz w:val="20"/>
                <w:szCs w:val="20"/>
              </w:rPr>
            </w:pPr>
            <w:r>
              <w:rPr>
                <w:rFonts w:ascii="Arial" w:hAnsi="Arial" w:cs="Arial"/>
                <w:b/>
                <w:sz w:val="20"/>
                <w:szCs w:val="20"/>
              </w:rPr>
              <w:t>4</w:t>
            </w:r>
            <w:r w:rsidRPr="00DA61D5">
              <w:rPr>
                <w:rFonts w:ascii="Arial" w:hAnsi="Arial" w:cs="Arial"/>
                <w:b/>
                <w:sz w:val="20"/>
                <w:szCs w:val="20"/>
              </w:rPr>
              <w:t>.</w:t>
            </w:r>
            <w:r w:rsidRPr="00DA61D5">
              <w:rPr>
                <w:rFonts w:ascii="Arial" w:hAnsi="Arial" w:cs="Arial"/>
                <w:b/>
                <w:sz w:val="20"/>
                <w:szCs w:val="20"/>
              </w:rPr>
              <w:tab/>
              <w:t>Tablety (… sztuk)</w:t>
            </w:r>
          </w:p>
        </w:tc>
      </w:tr>
      <w:tr w:rsidR="00A01951" w:rsidRPr="00DA61D5" w14:paraId="21052D79" w14:textId="77777777" w:rsidTr="00AB6636">
        <w:tc>
          <w:tcPr>
            <w:tcW w:w="184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2BEBC1E" w14:textId="77777777" w:rsidR="00A01951" w:rsidRPr="00DA61D5" w:rsidRDefault="00A01951" w:rsidP="00AB6636">
            <w:pPr>
              <w:spacing w:before="120" w:after="120"/>
              <w:jc w:val="center"/>
              <w:rPr>
                <w:rFonts w:ascii="Arial" w:hAnsi="Arial" w:cs="Arial"/>
                <w:b/>
                <w:sz w:val="20"/>
                <w:szCs w:val="20"/>
              </w:rPr>
            </w:pPr>
            <w:r w:rsidRPr="00DA61D5">
              <w:rPr>
                <w:rFonts w:ascii="Arial" w:hAnsi="Arial" w:cs="Arial"/>
                <w:b/>
                <w:sz w:val="20"/>
                <w:szCs w:val="20"/>
              </w:rPr>
              <w:t>Komponent</w:t>
            </w:r>
          </w:p>
        </w:tc>
        <w:tc>
          <w:tcPr>
            <w:tcW w:w="822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A43AB08" w14:textId="77777777" w:rsidR="00A01951" w:rsidRPr="00DA61D5" w:rsidRDefault="00A01951" w:rsidP="00AB6636">
            <w:pPr>
              <w:spacing w:before="120" w:after="120"/>
              <w:jc w:val="center"/>
              <w:rPr>
                <w:rFonts w:ascii="Arial" w:hAnsi="Arial" w:cs="Arial"/>
                <w:b/>
                <w:i/>
                <w:sz w:val="20"/>
                <w:szCs w:val="20"/>
              </w:rPr>
            </w:pPr>
            <w:r w:rsidRPr="00DA61D5">
              <w:rPr>
                <w:rFonts w:ascii="Arial" w:hAnsi="Arial" w:cs="Arial"/>
                <w:b/>
                <w:sz w:val="20"/>
                <w:szCs w:val="20"/>
              </w:rPr>
              <w:t>Charakterystyka (wymagania minimalne)</w:t>
            </w:r>
          </w:p>
        </w:tc>
      </w:tr>
      <w:tr w:rsidR="00A01951" w:rsidRPr="00DA61D5" w14:paraId="53BC82FE" w14:textId="77777777" w:rsidTr="00AB6636">
        <w:tc>
          <w:tcPr>
            <w:tcW w:w="1844" w:type="dxa"/>
            <w:tcBorders>
              <w:top w:val="single" w:sz="4" w:space="0" w:color="auto"/>
              <w:left w:val="single" w:sz="4" w:space="0" w:color="auto"/>
              <w:bottom w:val="single" w:sz="4" w:space="0" w:color="auto"/>
              <w:right w:val="single" w:sz="4" w:space="0" w:color="auto"/>
            </w:tcBorders>
            <w:vAlign w:val="center"/>
            <w:hideMark/>
          </w:tcPr>
          <w:p w14:paraId="5EAE2D15" w14:textId="77777777" w:rsidR="00A01951" w:rsidRPr="00DA61D5" w:rsidRDefault="00A01951" w:rsidP="00AB6636">
            <w:pPr>
              <w:jc w:val="center"/>
              <w:rPr>
                <w:rFonts w:ascii="Arial" w:hAnsi="Arial" w:cs="Arial"/>
                <w:b/>
                <w:sz w:val="20"/>
                <w:szCs w:val="20"/>
              </w:rPr>
            </w:pPr>
            <w:r w:rsidRPr="00DA61D5">
              <w:rPr>
                <w:rFonts w:ascii="Arial" w:hAnsi="Arial" w:cs="Arial"/>
                <w:b/>
                <w:sz w:val="20"/>
                <w:szCs w:val="20"/>
              </w:rPr>
              <w:t>Procesor</w:t>
            </w:r>
          </w:p>
        </w:tc>
        <w:tc>
          <w:tcPr>
            <w:tcW w:w="8221" w:type="dxa"/>
            <w:tcBorders>
              <w:top w:val="single" w:sz="4" w:space="0" w:color="auto"/>
              <w:left w:val="single" w:sz="4" w:space="0" w:color="auto"/>
              <w:bottom w:val="single" w:sz="4" w:space="0" w:color="auto"/>
              <w:right w:val="single" w:sz="4" w:space="0" w:color="auto"/>
            </w:tcBorders>
            <w:vAlign w:val="center"/>
            <w:hideMark/>
          </w:tcPr>
          <w:p w14:paraId="5B046C53" w14:textId="77777777" w:rsidR="00A01951" w:rsidRPr="00DA61D5" w:rsidRDefault="00A01951" w:rsidP="00AB6636">
            <w:pPr>
              <w:rPr>
                <w:rFonts w:ascii="Arial" w:hAnsi="Arial" w:cs="Arial"/>
                <w:sz w:val="20"/>
                <w:szCs w:val="20"/>
              </w:rPr>
            </w:pPr>
            <w:r w:rsidRPr="00DA61D5">
              <w:rPr>
                <w:rFonts w:ascii="Arial" w:hAnsi="Arial" w:cs="Arial"/>
                <w:sz w:val="20"/>
                <w:szCs w:val="20"/>
              </w:rPr>
              <w:t>Procesor o wydajności co najmniej Octo Core 1.6GHz</w:t>
            </w:r>
          </w:p>
        </w:tc>
      </w:tr>
      <w:tr w:rsidR="00A01951" w:rsidRPr="00DA61D5" w14:paraId="15F7C175" w14:textId="77777777" w:rsidTr="00AB6636">
        <w:tc>
          <w:tcPr>
            <w:tcW w:w="1844" w:type="dxa"/>
            <w:tcBorders>
              <w:top w:val="single" w:sz="4" w:space="0" w:color="auto"/>
              <w:left w:val="single" w:sz="4" w:space="0" w:color="auto"/>
              <w:bottom w:val="single" w:sz="4" w:space="0" w:color="auto"/>
              <w:right w:val="single" w:sz="4" w:space="0" w:color="auto"/>
            </w:tcBorders>
            <w:vAlign w:val="center"/>
            <w:hideMark/>
          </w:tcPr>
          <w:p w14:paraId="01FA381F" w14:textId="77777777" w:rsidR="00A01951" w:rsidRPr="00DA61D5" w:rsidRDefault="00A01951" w:rsidP="00AB6636">
            <w:pPr>
              <w:jc w:val="center"/>
              <w:rPr>
                <w:rFonts w:ascii="Arial" w:hAnsi="Arial" w:cs="Arial"/>
                <w:b/>
                <w:sz w:val="20"/>
                <w:szCs w:val="20"/>
              </w:rPr>
            </w:pPr>
            <w:r w:rsidRPr="00DA61D5">
              <w:rPr>
                <w:rFonts w:ascii="Arial" w:hAnsi="Arial" w:cs="Arial"/>
                <w:b/>
                <w:sz w:val="20"/>
                <w:szCs w:val="20"/>
              </w:rPr>
              <w:t>Pamięć RAM</w:t>
            </w:r>
          </w:p>
        </w:tc>
        <w:tc>
          <w:tcPr>
            <w:tcW w:w="8221" w:type="dxa"/>
            <w:tcBorders>
              <w:top w:val="single" w:sz="4" w:space="0" w:color="auto"/>
              <w:left w:val="single" w:sz="4" w:space="0" w:color="auto"/>
              <w:bottom w:val="single" w:sz="4" w:space="0" w:color="auto"/>
              <w:right w:val="single" w:sz="4" w:space="0" w:color="auto"/>
            </w:tcBorders>
            <w:vAlign w:val="center"/>
            <w:hideMark/>
          </w:tcPr>
          <w:p w14:paraId="7747BBAD" w14:textId="77777777" w:rsidR="00A01951" w:rsidRPr="00DA61D5" w:rsidRDefault="00A01951" w:rsidP="00AB6636">
            <w:pPr>
              <w:rPr>
                <w:rFonts w:ascii="Arial" w:hAnsi="Arial" w:cs="Arial"/>
                <w:sz w:val="20"/>
                <w:szCs w:val="20"/>
              </w:rPr>
            </w:pPr>
            <w:r w:rsidRPr="00DA61D5">
              <w:rPr>
                <w:rFonts w:ascii="Arial" w:hAnsi="Arial" w:cs="Arial"/>
                <w:sz w:val="20"/>
                <w:szCs w:val="20"/>
              </w:rPr>
              <w:t>Minimum 3 GB;</w:t>
            </w:r>
          </w:p>
        </w:tc>
      </w:tr>
      <w:tr w:rsidR="00A01951" w:rsidRPr="00DA61D5" w14:paraId="7C89DE31" w14:textId="77777777" w:rsidTr="00AB6636">
        <w:tc>
          <w:tcPr>
            <w:tcW w:w="1844" w:type="dxa"/>
            <w:tcBorders>
              <w:top w:val="single" w:sz="4" w:space="0" w:color="auto"/>
              <w:left w:val="single" w:sz="4" w:space="0" w:color="auto"/>
              <w:bottom w:val="single" w:sz="4" w:space="0" w:color="auto"/>
              <w:right w:val="single" w:sz="4" w:space="0" w:color="auto"/>
            </w:tcBorders>
            <w:vAlign w:val="center"/>
            <w:hideMark/>
          </w:tcPr>
          <w:p w14:paraId="5CC55562" w14:textId="77777777" w:rsidR="00A01951" w:rsidRPr="00DA61D5" w:rsidRDefault="00A01951" w:rsidP="00AB6636">
            <w:pPr>
              <w:jc w:val="center"/>
              <w:rPr>
                <w:rFonts w:ascii="Arial" w:hAnsi="Arial" w:cs="Arial"/>
                <w:b/>
                <w:sz w:val="20"/>
                <w:szCs w:val="20"/>
              </w:rPr>
            </w:pPr>
            <w:r w:rsidRPr="00DA61D5">
              <w:rPr>
                <w:rFonts w:ascii="Arial" w:hAnsi="Arial" w:cs="Arial"/>
                <w:b/>
                <w:sz w:val="20"/>
                <w:szCs w:val="20"/>
              </w:rPr>
              <w:t>Pamięć dyskowa</w:t>
            </w:r>
          </w:p>
        </w:tc>
        <w:tc>
          <w:tcPr>
            <w:tcW w:w="8221" w:type="dxa"/>
            <w:tcBorders>
              <w:top w:val="single" w:sz="4" w:space="0" w:color="auto"/>
              <w:left w:val="single" w:sz="4" w:space="0" w:color="auto"/>
              <w:bottom w:val="single" w:sz="4" w:space="0" w:color="auto"/>
              <w:right w:val="single" w:sz="4" w:space="0" w:color="auto"/>
            </w:tcBorders>
            <w:vAlign w:val="center"/>
            <w:hideMark/>
          </w:tcPr>
          <w:p w14:paraId="19696D11" w14:textId="77777777" w:rsidR="00A01951" w:rsidRPr="00DA61D5" w:rsidRDefault="00A01951" w:rsidP="00AB6636">
            <w:pPr>
              <w:rPr>
                <w:rFonts w:ascii="Arial" w:hAnsi="Arial" w:cs="Arial"/>
                <w:sz w:val="20"/>
                <w:szCs w:val="20"/>
              </w:rPr>
            </w:pPr>
            <w:r w:rsidRPr="00DA61D5">
              <w:rPr>
                <w:rFonts w:ascii="Arial" w:hAnsi="Arial" w:cs="Arial"/>
                <w:sz w:val="20"/>
                <w:szCs w:val="20"/>
              </w:rPr>
              <w:t>Minimum 16 GB z możliwością rozbudowy do 256GB kartą microSD lub microSDHC lub microSDXC;</w:t>
            </w:r>
          </w:p>
        </w:tc>
      </w:tr>
      <w:tr w:rsidR="00A01951" w:rsidRPr="00DA61D5" w14:paraId="4FD51DDE" w14:textId="77777777" w:rsidTr="00AB6636">
        <w:tc>
          <w:tcPr>
            <w:tcW w:w="1844" w:type="dxa"/>
            <w:tcBorders>
              <w:top w:val="single" w:sz="4" w:space="0" w:color="auto"/>
              <w:left w:val="single" w:sz="4" w:space="0" w:color="auto"/>
              <w:bottom w:val="single" w:sz="4" w:space="0" w:color="auto"/>
              <w:right w:val="single" w:sz="4" w:space="0" w:color="auto"/>
            </w:tcBorders>
            <w:vAlign w:val="center"/>
            <w:hideMark/>
          </w:tcPr>
          <w:p w14:paraId="501E06C5" w14:textId="77777777" w:rsidR="00A01951" w:rsidRPr="00DA61D5" w:rsidRDefault="00A01951" w:rsidP="00AB6636">
            <w:pPr>
              <w:jc w:val="center"/>
              <w:rPr>
                <w:rFonts w:ascii="Arial" w:hAnsi="Arial" w:cs="Arial"/>
                <w:b/>
                <w:sz w:val="20"/>
                <w:szCs w:val="20"/>
              </w:rPr>
            </w:pPr>
            <w:r w:rsidRPr="00DA61D5">
              <w:rPr>
                <w:rFonts w:ascii="Arial" w:hAnsi="Arial" w:cs="Arial"/>
                <w:b/>
                <w:sz w:val="20"/>
                <w:szCs w:val="20"/>
              </w:rPr>
              <w:t>Rozdzielczość</w:t>
            </w:r>
          </w:p>
        </w:tc>
        <w:tc>
          <w:tcPr>
            <w:tcW w:w="8221" w:type="dxa"/>
            <w:tcBorders>
              <w:top w:val="single" w:sz="4" w:space="0" w:color="auto"/>
              <w:left w:val="single" w:sz="4" w:space="0" w:color="auto"/>
              <w:bottom w:val="single" w:sz="4" w:space="0" w:color="auto"/>
              <w:right w:val="single" w:sz="4" w:space="0" w:color="auto"/>
            </w:tcBorders>
            <w:vAlign w:val="center"/>
            <w:hideMark/>
          </w:tcPr>
          <w:p w14:paraId="2AF68EE8" w14:textId="77777777" w:rsidR="00A01951" w:rsidRPr="00DA61D5" w:rsidRDefault="00A01951" w:rsidP="00AB6636">
            <w:pPr>
              <w:rPr>
                <w:rFonts w:ascii="Arial" w:hAnsi="Arial" w:cs="Arial"/>
                <w:sz w:val="20"/>
                <w:szCs w:val="20"/>
              </w:rPr>
            </w:pPr>
            <w:r w:rsidRPr="00DA61D5">
              <w:rPr>
                <w:rFonts w:ascii="Arial" w:hAnsi="Arial" w:cs="Arial"/>
                <w:sz w:val="20"/>
                <w:szCs w:val="20"/>
              </w:rPr>
              <w:t>Minimum 1280x800;</w:t>
            </w:r>
          </w:p>
        </w:tc>
      </w:tr>
      <w:tr w:rsidR="00A01951" w:rsidRPr="00DA61D5" w14:paraId="0C136BFD" w14:textId="77777777" w:rsidTr="00AB6636">
        <w:tc>
          <w:tcPr>
            <w:tcW w:w="1844" w:type="dxa"/>
            <w:tcBorders>
              <w:top w:val="single" w:sz="4" w:space="0" w:color="auto"/>
              <w:left w:val="single" w:sz="4" w:space="0" w:color="auto"/>
              <w:bottom w:val="single" w:sz="4" w:space="0" w:color="auto"/>
              <w:right w:val="single" w:sz="4" w:space="0" w:color="auto"/>
            </w:tcBorders>
            <w:vAlign w:val="center"/>
            <w:hideMark/>
          </w:tcPr>
          <w:p w14:paraId="3DE7A158" w14:textId="77777777" w:rsidR="00A01951" w:rsidRPr="00DA61D5" w:rsidRDefault="00A01951" w:rsidP="00AB6636">
            <w:pPr>
              <w:jc w:val="center"/>
              <w:rPr>
                <w:rFonts w:ascii="Arial" w:hAnsi="Arial" w:cs="Arial"/>
                <w:b/>
                <w:sz w:val="20"/>
                <w:szCs w:val="20"/>
              </w:rPr>
            </w:pPr>
            <w:r w:rsidRPr="00DA61D5">
              <w:rPr>
                <w:rFonts w:ascii="Arial" w:hAnsi="Arial" w:cs="Arial"/>
                <w:b/>
                <w:sz w:val="20"/>
                <w:szCs w:val="20"/>
              </w:rPr>
              <w:t>Ekran dotykowy</w:t>
            </w:r>
          </w:p>
        </w:tc>
        <w:tc>
          <w:tcPr>
            <w:tcW w:w="8221" w:type="dxa"/>
            <w:tcBorders>
              <w:top w:val="single" w:sz="4" w:space="0" w:color="auto"/>
              <w:left w:val="single" w:sz="4" w:space="0" w:color="auto"/>
              <w:bottom w:val="single" w:sz="4" w:space="0" w:color="auto"/>
              <w:right w:val="single" w:sz="4" w:space="0" w:color="auto"/>
            </w:tcBorders>
            <w:vAlign w:val="center"/>
            <w:hideMark/>
          </w:tcPr>
          <w:p w14:paraId="7A2582AF" w14:textId="77777777" w:rsidR="00A01951" w:rsidRPr="00DA61D5" w:rsidRDefault="00A01951" w:rsidP="00AB6636">
            <w:pPr>
              <w:rPr>
                <w:rFonts w:ascii="Arial" w:hAnsi="Arial" w:cs="Arial"/>
                <w:sz w:val="20"/>
                <w:szCs w:val="20"/>
              </w:rPr>
            </w:pPr>
            <w:r w:rsidRPr="00DA61D5">
              <w:rPr>
                <w:rFonts w:ascii="Arial" w:hAnsi="Arial" w:cs="Arial"/>
                <w:sz w:val="20"/>
                <w:szCs w:val="20"/>
              </w:rPr>
              <w:t>Co najmniej 8”;</w:t>
            </w:r>
          </w:p>
        </w:tc>
      </w:tr>
      <w:tr w:rsidR="00A01951" w:rsidRPr="00DA61D5" w14:paraId="1D4CCB4B" w14:textId="77777777" w:rsidTr="00AB6636">
        <w:tc>
          <w:tcPr>
            <w:tcW w:w="1844" w:type="dxa"/>
            <w:tcBorders>
              <w:top w:val="single" w:sz="4" w:space="0" w:color="auto"/>
              <w:left w:val="single" w:sz="4" w:space="0" w:color="auto"/>
              <w:bottom w:val="single" w:sz="4" w:space="0" w:color="auto"/>
              <w:right w:val="single" w:sz="4" w:space="0" w:color="auto"/>
            </w:tcBorders>
            <w:vAlign w:val="center"/>
            <w:hideMark/>
          </w:tcPr>
          <w:p w14:paraId="6022787D" w14:textId="77777777" w:rsidR="00A01951" w:rsidRPr="00DA61D5" w:rsidRDefault="00A01951" w:rsidP="00AB6636">
            <w:pPr>
              <w:jc w:val="center"/>
              <w:rPr>
                <w:rFonts w:ascii="Arial" w:hAnsi="Arial" w:cs="Arial"/>
                <w:b/>
                <w:sz w:val="20"/>
                <w:szCs w:val="20"/>
              </w:rPr>
            </w:pPr>
            <w:r w:rsidRPr="00DA61D5">
              <w:rPr>
                <w:rFonts w:ascii="Arial" w:hAnsi="Arial" w:cs="Arial"/>
                <w:b/>
                <w:sz w:val="20"/>
                <w:szCs w:val="20"/>
              </w:rPr>
              <w:t>Komunikacja zewnętrzna</w:t>
            </w:r>
          </w:p>
        </w:tc>
        <w:tc>
          <w:tcPr>
            <w:tcW w:w="8221" w:type="dxa"/>
            <w:tcBorders>
              <w:top w:val="single" w:sz="4" w:space="0" w:color="auto"/>
              <w:left w:val="single" w:sz="4" w:space="0" w:color="auto"/>
              <w:bottom w:val="single" w:sz="4" w:space="0" w:color="auto"/>
              <w:right w:val="single" w:sz="4" w:space="0" w:color="auto"/>
            </w:tcBorders>
            <w:vAlign w:val="center"/>
            <w:hideMark/>
          </w:tcPr>
          <w:p w14:paraId="25753A5D" w14:textId="77777777" w:rsidR="00A01951" w:rsidRPr="00DA61D5" w:rsidRDefault="00A01951" w:rsidP="00AB6636">
            <w:pPr>
              <w:rPr>
                <w:rFonts w:ascii="Arial" w:hAnsi="Arial" w:cs="Arial"/>
                <w:sz w:val="20"/>
                <w:szCs w:val="20"/>
              </w:rPr>
            </w:pPr>
            <w:r w:rsidRPr="00DA61D5">
              <w:rPr>
                <w:rFonts w:ascii="Arial" w:hAnsi="Arial" w:cs="Arial"/>
                <w:sz w:val="20"/>
                <w:szCs w:val="20"/>
              </w:rPr>
              <w:t>Co najmniej: GSM 2G, 3G UMTS, 4G LTE, WiFi 802.11a/b/g/n/ac, BT4.2, GPS, Glonass, Skaner linii papilarnych;</w:t>
            </w:r>
          </w:p>
        </w:tc>
      </w:tr>
      <w:tr w:rsidR="00A01951" w:rsidRPr="00DA61D5" w14:paraId="2A263986" w14:textId="77777777" w:rsidTr="00AB6636">
        <w:tc>
          <w:tcPr>
            <w:tcW w:w="1844" w:type="dxa"/>
            <w:tcBorders>
              <w:top w:val="single" w:sz="4" w:space="0" w:color="auto"/>
              <w:left w:val="single" w:sz="4" w:space="0" w:color="auto"/>
              <w:bottom w:val="single" w:sz="4" w:space="0" w:color="auto"/>
              <w:right w:val="single" w:sz="4" w:space="0" w:color="auto"/>
            </w:tcBorders>
            <w:vAlign w:val="center"/>
            <w:hideMark/>
          </w:tcPr>
          <w:p w14:paraId="261FB6FE" w14:textId="77777777" w:rsidR="00A01951" w:rsidRPr="00DA61D5" w:rsidRDefault="00A01951" w:rsidP="00AB6636">
            <w:pPr>
              <w:jc w:val="center"/>
              <w:rPr>
                <w:rFonts w:ascii="Arial" w:hAnsi="Arial" w:cs="Arial"/>
                <w:b/>
                <w:sz w:val="20"/>
                <w:szCs w:val="20"/>
              </w:rPr>
            </w:pPr>
            <w:r w:rsidRPr="00DA61D5">
              <w:rPr>
                <w:rFonts w:ascii="Arial" w:hAnsi="Arial" w:cs="Arial"/>
                <w:b/>
                <w:sz w:val="20"/>
                <w:szCs w:val="20"/>
              </w:rPr>
              <w:t>Gniazda i porty</w:t>
            </w:r>
          </w:p>
        </w:tc>
        <w:tc>
          <w:tcPr>
            <w:tcW w:w="8221" w:type="dxa"/>
            <w:tcBorders>
              <w:top w:val="single" w:sz="4" w:space="0" w:color="auto"/>
              <w:left w:val="single" w:sz="4" w:space="0" w:color="auto"/>
              <w:bottom w:val="single" w:sz="4" w:space="0" w:color="auto"/>
              <w:right w:val="single" w:sz="4" w:space="0" w:color="auto"/>
            </w:tcBorders>
            <w:vAlign w:val="center"/>
            <w:hideMark/>
          </w:tcPr>
          <w:p w14:paraId="29BBF156" w14:textId="77777777" w:rsidR="00A01951" w:rsidRPr="00DA61D5" w:rsidRDefault="00A01951" w:rsidP="00AB6636">
            <w:pPr>
              <w:rPr>
                <w:rFonts w:ascii="Arial" w:hAnsi="Arial" w:cs="Arial"/>
                <w:sz w:val="20"/>
                <w:szCs w:val="20"/>
              </w:rPr>
            </w:pPr>
            <w:r w:rsidRPr="00DA61D5">
              <w:rPr>
                <w:rFonts w:ascii="Arial" w:hAnsi="Arial" w:cs="Arial"/>
                <w:sz w:val="20"/>
                <w:szCs w:val="20"/>
              </w:rPr>
              <w:t>Co najmniej: 1x USB-C, 1x micro SD, 1x SIM card, 1x słuchawki;</w:t>
            </w:r>
          </w:p>
        </w:tc>
      </w:tr>
      <w:tr w:rsidR="00A01951" w:rsidRPr="00DA61D5" w14:paraId="453AD933" w14:textId="77777777" w:rsidTr="00AB6636">
        <w:tc>
          <w:tcPr>
            <w:tcW w:w="1844" w:type="dxa"/>
            <w:tcBorders>
              <w:top w:val="single" w:sz="4" w:space="0" w:color="auto"/>
              <w:left w:val="single" w:sz="4" w:space="0" w:color="auto"/>
              <w:bottom w:val="single" w:sz="4" w:space="0" w:color="auto"/>
              <w:right w:val="single" w:sz="4" w:space="0" w:color="auto"/>
            </w:tcBorders>
            <w:vAlign w:val="center"/>
            <w:hideMark/>
          </w:tcPr>
          <w:p w14:paraId="177995E2" w14:textId="77777777" w:rsidR="00A01951" w:rsidRPr="00DA61D5" w:rsidRDefault="00A01951" w:rsidP="00AB6636">
            <w:pPr>
              <w:jc w:val="center"/>
              <w:rPr>
                <w:rFonts w:ascii="Arial" w:hAnsi="Arial" w:cs="Arial"/>
                <w:b/>
                <w:sz w:val="20"/>
                <w:szCs w:val="20"/>
              </w:rPr>
            </w:pPr>
            <w:r w:rsidRPr="00DA61D5">
              <w:rPr>
                <w:rFonts w:ascii="Arial" w:hAnsi="Arial" w:cs="Arial"/>
                <w:b/>
                <w:sz w:val="20"/>
                <w:szCs w:val="20"/>
              </w:rPr>
              <w:t>Bateria</w:t>
            </w:r>
          </w:p>
        </w:tc>
        <w:tc>
          <w:tcPr>
            <w:tcW w:w="8221" w:type="dxa"/>
            <w:tcBorders>
              <w:top w:val="single" w:sz="4" w:space="0" w:color="auto"/>
              <w:left w:val="single" w:sz="4" w:space="0" w:color="auto"/>
              <w:bottom w:val="single" w:sz="4" w:space="0" w:color="auto"/>
              <w:right w:val="single" w:sz="4" w:space="0" w:color="auto"/>
            </w:tcBorders>
            <w:vAlign w:val="center"/>
            <w:hideMark/>
          </w:tcPr>
          <w:p w14:paraId="2E77CE87" w14:textId="77777777" w:rsidR="00A01951" w:rsidRPr="00DA61D5" w:rsidRDefault="00A01951" w:rsidP="00AB6636">
            <w:pPr>
              <w:rPr>
                <w:rFonts w:ascii="Arial" w:hAnsi="Arial" w:cs="Arial"/>
                <w:sz w:val="20"/>
                <w:szCs w:val="20"/>
              </w:rPr>
            </w:pPr>
            <w:r w:rsidRPr="00DA61D5">
              <w:rPr>
                <w:rFonts w:ascii="Arial" w:hAnsi="Arial" w:cs="Arial"/>
                <w:sz w:val="20"/>
                <w:szCs w:val="20"/>
              </w:rPr>
              <w:t>Co najmniej 4.450 mAh, bateria wymienna</w:t>
            </w:r>
          </w:p>
        </w:tc>
      </w:tr>
      <w:tr w:rsidR="00A01951" w:rsidRPr="00DA61D5" w14:paraId="5DC0723C" w14:textId="77777777" w:rsidTr="00AB6636">
        <w:tc>
          <w:tcPr>
            <w:tcW w:w="1844" w:type="dxa"/>
            <w:tcBorders>
              <w:top w:val="single" w:sz="4" w:space="0" w:color="auto"/>
              <w:left w:val="single" w:sz="4" w:space="0" w:color="auto"/>
              <w:bottom w:val="single" w:sz="4" w:space="0" w:color="auto"/>
              <w:right w:val="single" w:sz="4" w:space="0" w:color="auto"/>
            </w:tcBorders>
            <w:vAlign w:val="center"/>
            <w:hideMark/>
          </w:tcPr>
          <w:p w14:paraId="7DAB504A" w14:textId="77777777" w:rsidR="00A01951" w:rsidRPr="00DA61D5" w:rsidRDefault="00A01951" w:rsidP="00AB6636">
            <w:pPr>
              <w:jc w:val="center"/>
              <w:rPr>
                <w:rFonts w:ascii="Arial" w:hAnsi="Arial" w:cs="Arial"/>
                <w:b/>
                <w:sz w:val="20"/>
                <w:szCs w:val="20"/>
              </w:rPr>
            </w:pPr>
            <w:r w:rsidRPr="00DA61D5">
              <w:rPr>
                <w:rFonts w:ascii="Arial" w:hAnsi="Arial" w:cs="Arial"/>
                <w:b/>
                <w:sz w:val="20"/>
                <w:szCs w:val="20"/>
              </w:rPr>
              <w:t>Zabezpieczenia</w:t>
            </w:r>
          </w:p>
        </w:tc>
        <w:tc>
          <w:tcPr>
            <w:tcW w:w="8221" w:type="dxa"/>
            <w:tcBorders>
              <w:top w:val="single" w:sz="4" w:space="0" w:color="auto"/>
              <w:left w:val="single" w:sz="4" w:space="0" w:color="auto"/>
              <w:bottom w:val="single" w:sz="4" w:space="0" w:color="auto"/>
              <w:right w:val="single" w:sz="4" w:space="0" w:color="auto"/>
            </w:tcBorders>
            <w:vAlign w:val="center"/>
            <w:hideMark/>
          </w:tcPr>
          <w:p w14:paraId="30343420" w14:textId="77777777" w:rsidR="00A01951" w:rsidRPr="00DA61D5" w:rsidRDefault="00A01951" w:rsidP="00AB6636">
            <w:pPr>
              <w:rPr>
                <w:rFonts w:ascii="Arial" w:hAnsi="Arial" w:cs="Arial"/>
                <w:sz w:val="20"/>
                <w:szCs w:val="20"/>
              </w:rPr>
            </w:pPr>
            <w:r w:rsidRPr="00DA61D5">
              <w:rPr>
                <w:rFonts w:ascii="Arial" w:hAnsi="Arial" w:cs="Arial"/>
                <w:sz w:val="20"/>
                <w:szCs w:val="20"/>
              </w:rPr>
              <w:t>IP68, Zabezpieczenie przed wstrząsami i upadkiem z 1,2 m z obudową zabezpieczającą, MIL-STD-810G</w:t>
            </w:r>
          </w:p>
        </w:tc>
      </w:tr>
      <w:tr w:rsidR="00A01951" w:rsidRPr="00DA61D5" w14:paraId="7900C410" w14:textId="77777777" w:rsidTr="00AB6636">
        <w:tc>
          <w:tcPr>
            <w:tcW w:w="1844" w:type="dxa"/>
            <w:tcBorders>
              <w:top w:val="single" w:sz="4" w:space="0" w:color="auto"/>
              <w:left w:val="single" w:sz="4" w:space="0" w:color="auto"/>
              <w:bottom w:val="single" w:sz="4" w:space="0" w:color="auto"/>
              <w:right w:val="single" w:sz="4" w:space="0" w:color="auto"/>
            </w:tcBorders>
            <w:vAlign w:val="center"/>
            <w:hideMark/>
          </w:tcPr>
          <w:p w14:paraId="3AEB53FE" w14:textId="77777777" w:rsidR="00A01951" w:rsidRPr="00DA61D5" w:rsidRDefault="00A01951" w:rsidP="00AB6636">
            <w:pPr>
              <w:jc w:val="center"/>
              <w:rPr>
                <w:rFonts w:ascii="Arial" w:hAnsi="Arial" w:cs="Arial"/>
                <w:b/>
                <w:sz w:val="20"/>
                <w:szCs w:val="20"/>
              </w:rPr>
            </w:pPr>
            <w:r w:rsidRPr="00DA61D5">
              <w:rPr>
                <w:rFonts w:ascii="Arial" w:hAnsi="Arial" w:cs="Arial"/>
                <w:b/>
                <w:sz w:val="20"/>
                <w:szCs w:val="20"/>
              </w:rPr>
              <w:t>Aparat</w:t>
            </w:r>
          </w:p>
        </w:tc>
        <w:tc>
          <w:tcPr>
            <w:tcW w:w="8221" w:type="dxa"/>
            <w:tcBorders>
              <w:top w:val="single" w:sz="4" w:space="0" w:color="auto"/>
              <w:left w:val="single" w:sz="4" w:space="0" w:color="auto"/>
              <w:bottom w:val="single" w:sz="4" w:space="0" w:color="auto"/>
              <w:right w:val="single" w:sz="4" w:space="0" w:color="auto"/>
            </w:tcBorders>
            <w:vAlign w:val="center"/>
            <w:hideMark/>
          </w:tcPr>
          <w:p w14:paraId="71021C33" w14:textId="77777777" w:rsidR="00A01951" w:rsidRPr="00DA61D5" w:rsidRDefault="00A01951" w:rsidP="00AB6636">
            <w:pPr>
              <w:rPr>
                <w:rFonts w:ascii="Arial" w:hAnsi="Arial" w:cs="Arial"/>
                <w:sz w:val="20"/>
                <w:szCs w:val="20"/>
              </w:rPr>
            </w:pPr>
            <w:r w:rsidRPr="00DA61D5">
              <w:rPr>
                <w:rFonts w:ascii="Arial" w:hAnsi="Arial" w:cs="Arial"/>
                <w:sz w:val="20"/>
                <w:szCs w:val="20"/>
              </w:rPr>
              <w:t>Przedni co najmniej 5Mpix i tylni 8Mpix, Lampa błyskowa i autofocus;</w:t>
            </w:r>
          </w:p>
        </w:tc>
      </w:tr>
      <w:tr w:rsidR="00A01951" w:rsidRPr="00DA61D5" w14:paraId="539328A3" w14:textId="77777777" w:rsidTr="00AB6636">
        <w:tc>
          <w:tcPr>
            <w:tcW w:w="1844" w:type="dxa"/>
            <w:tcBorders>
              <w:top w:val="single" w:sz="4" w:space="0" w:color="auto"/>
              <w:left w:val="single" w:sz="4" w:space="0" w:color="auto"/>
              <w:bottom w:val="single" w:sz="4" w:space="0" w:color="auto"/>
              <w:right w:val="single" w:sz="4" w:space="0" w:color="auto"/>
            </w:tcBorders>
            <w:vAlign w:val="center"/>
            <w:hideMark/>
          </w:tcPr>
          <w:p w14:paraId="2D6E9D9D" w14:textId="77777777" w:rsidR="00A01951" w:rsidRPr="00DA61D5" w:rsidRDefault="00A01951" w:rsidP="00AB6636">
            <w:pPr>
              <w:jc w:val="center"/>
              <w:rPr>
                <w:rFonts w:ascii="Arial" w:hAnsi="Arial" w:cs="Arial"/>
                <w:b/>
                <w:sz w:val="20"/>
                <w:szCs w:val="20"/>
              </w:rPr>
            </w:pPr>
            <w:r w:rsidRPr="00DA61D5">
              <w:rPr>
                <w:rFonts w:ascii="Arial" w:hAnsi="Arial" w:cs="Arial"/>
                <w:b/>
                <w:sz w:val="20"/>
                <w:szCs w:val="20"/>
              </w:rPr>
              <w:t>System operacyjny</w:t>
            </w:r>
          </w:p>
        </w:tc>
        <w:tc>
          <w:tcPr>
            <w:tcW w:w="8221" w:type="dxa"/>
            <w:tcBorders>
              <w:top w:val="single" w:sz="4" w:space="0" w:color="auto"/>
              <w:left w:val="single" w:sz="4" w:space="0" w:color="auto"/>
              <w:bottom w:val="single" w:sz="4" w:space="0" w:color="auto"/>
              <w:right w:val="single" w:sz="4" w:space="0" w:color="auto"/>
            </w:tcBorders>
            <w:vAlign w:val="center"/>
            <w:hideMark/>
          </w:tcPr>
          <w:p w14:paraId="07A156FF" w14:textId="77777777" w:rsidR="00A01951" w:rsidRPr="00DA61D5" w:rsidRDefault="00A01951" w:rsidP="00AB6636">
            <w:pPr>
              <w:rPr>
                <w:rFonts w:ascii="Arial" w:hAnsi="Arial" w:cs="Arial"/>
                <w:sz w:val="20"/>
                <w:szCs w:val="20"/>
              </w:rPr>
            </w:pPr>
            <w:r w:rsidRPr="00DA61D5">
              <w:rPr>
                <w:rFonts w:ascii="Arial" w:hAnsi="Arial" w:cs="Arial"/>
                <w:sz w:val="20"/>
                <w:szCs w:val="20"/>
              </w:rPr>
              <w:t>Android 7.1 (lub nowszy)</w:t>
            </w:r>
          </w:p>
        </w:tc>
      </w:tr>
      <w:tr w:rsidR="00A01951" w:rsidRPr="00DA61D5" w14:paraId="7260DD95" w14:textId="77777777" w:rsidTr="00AB6636">
        <w:tc>
          <w:tcPr>
            <w:tcW w:w="1844" w:type="dxa"/>
            <w:tcBorders>
              <w:top w:val="single" w:sz="4" w:space="0" w:color="auto"/>
              <w:left w:val="single" w:sz="4" w:space="0" w:color="auto"/>
              <w:bottom w:val="single" w:sz="4" w:space="0" w:color="auto"/>
              <w:right w:val="single" w:sz="4" w:space="0" w:color="auto"/>
            </w:tcBorders>
            <w:vAlign w:val="center"/>
            <w:hideMark/>
          </w:tcPr>
          <w:p w14:paraId="4F8AD14D" w14:textId="77777777" w:rsidR="00A01951" w:rsidRPr="00DA61D5" w:rsidRDefault="00A01951" w:rsidP="00AB6636">
            <w:pPr>
              <w:jc w:val="center"/>
              <w:rPr>
                <w:rFonts w:ascii="Arial" w:hAnsi="Arial" w:cs="Arial"/>
                <w:b/>
                <w:sz w:val="20"/>
                <w:szCs w:val="20"/>
              </w:rPr>
            </w:pPr>
            <w:r w:rsidRPr="00DA61D5">
              <w:rPr>
                <w:rFonts w:ascii="Arial" w:hAnsi="Arial" w:cs="Arial"/>
                <w:b/>
                <w:sz w:val="20"/>
                <w:szCs w:val="20"/>
              </w:rPr>
              <w:t>Gwarancja</w:t>
            </w:r>
          </w:p>
        </w:tc>
        <w:tc>
          <w:tcPr>
            <w:tcW w:w="8221" w:type="dxa"/>
            <w:tcBorders>
              <w:top w:val="single" w:sz="4" w:space="0" w:color="auto"/>
              <w:left w:val="single" w:sz="4" w:space="0" w:color="auto"/>
              <w:bottom w:val="single" w:sz="4" w:space="0" w:color="auto"/>
              <w:right w:val="single" w:sz="4" w:space="0" w:color="auto"/>
            </w:tcBorders>
            <w:vAlign w:val="center"/>
            <w:hideMark/>
          </w:tcPr>
          <w:p w14:paraId="1B8C59E1" w14:textId="77777777" w:rsidR="00A01951" w:rsidRPr="00DA61D5" w:rsidRDefault="00A01951" w:rsidP="00AB6636">
            <w:pPr>
              <w:rPr>
                <w:rFonts w:ascii="Arial" w:hAnsi="Arial" w:cs="Arial"/>
                <w:sz w:val="20"/>
                <w:szCs w:val="20"/>
              </w:rPr>
            </w:pPr>
            <w:r w:rsidRPr="00DA61D5">
              <w:rPr>
                <w:rFonts w:ascii="Arial" w:hAnsi="Arial" w:cs="Arial"/>
                <w:sz w:val="20"/>
                <w:szCs w:val="20"/>
              </w:rPr>
              <w:t>Minimum 2 lata gwarancji;</w:t>
            </w:r>
          </w:p>
        </w:tc>
      </w:tr>
    </w:tbl>
    <w:p w14:paraId="09219CF6" w14:textId="77777777" w:rsidR="00A01951" w:rsidRDefault="00A01951" w:rsidP="00A01951">
      <w:pPr>
        <w:pStyle w:val="Akapitzlist"/>
        <w:tabs>
          <w:tab w:val="left" w:pos="426"/>
        </w:tabs>
        <w:ind w:left="426"/>
        <w:contextualSpacing w:val="0"/>
        <w:jc w:val="both"/>
        <w:rPr>
          <w:rFonts w:ascii="Arial" w:hAnsi="Arial" w:cs="Arial"/>
          <w:b/>
          <w:sz w:val="20"/>
        </w:rPr>
      </w:pPr>
    </w:p>
    <w:p w14:paraId="698F3858" w14:textId="77777777" w:rsidR="00A01951" w:rsidRDefault="00A01951" w:rsidP="00A01951">
      <w:pPr>
        <w:pStyle w:val="Akapitzlist"/>
        <w:tabs>
          <w:tab w:val="left" w:pos="426"/>
        </w:tabs>
        <w:ind w:left="426"/>
        <w:contextualSpacing w:val="0"/>
        <w:jc w:val="both"/>
        <w:rPr>
          <w:rFonts w:ascii="Arial" w:hAnsi="Arial" w:cs="Arial"/>
          <w:b/>
          <w:sz w:val="20"/>
        </w:rPr>
      </w:pPr>
    </w:p>
    <w:p w14:paraId="367183E7" w14:textId="77777777" w:rsidR="00A01951" w:rsidRPr="00C5783C" w:rsidRDefault="00A01951" w:rsidP="00315F8C">
      <w:pPr>
        <w:pStyle w:val="Akapitzlist"/>
        <w:numPr>
          <w:ilvl w:val="3"/>
          <w:numId w:val="23"/>
        </w:numPr>
        <w:tabs>
          <w:tab w:val="left" w:pos="426"/>
        </w:tabs>
        <w:ind w:left="426" w:hanging="426"/>
        <w:contextualSpacing w:val="0"/>
        <w:jc w:val="both"/>
        <w:rPr>
          <w:rFonts w:ascii="Arial" w:hAnsi="Arial" w:cs="Arial"/>
          <w:b/>
          <w:sz w:val="20"/>
        </w:rPr>
      </w:pPr>
      <w:r w:rsidRPr="00F239E8">
        <w:rPr>
          <w:rFonts w:ascii="Arial" w:hAnsi="Arial" w:cs="Arial"/>
          <w:b/>
          <w:sz w:val="20"/>
        </w:rPr>
        <w:t xml:space="preserve">KONFIGURACJA I URUCHOMIENIE </w:t>
      </w:r>
      <w:r>
        <w:rPr>
          <w:rFonts w:ascii="Arial" w:hAnsi="Arial" w:cs="Arial"/>
          <w:b/>
          <w:sz w:val="20"/>
        </w:rPr>
        <w:t xml:space="preserve">GIS, </w:t>
      </w:r>
      <w:r w:rsidRPr="00F239E8">
        <w:rPr>
          <w:rFonts w:ascii="Arial" w:hAnsi="Arial" w:cs="Arial"/>
          <w:b/>
          <w:sz w:val="20"/>
        </w:rPr>
        <w:t xml:space="preserve">E-USŁUG ORAZ </w:t>
      </w:r>
      <w:r>
        <w:rPr>
          <w:rFonts w:ascii="Arial" w:hAnsi="Arial" w:cs="Arial"/>
          <w:b/>
          <w:sz w:val="20"/>
        </w:rPr>
        <w:t xml:space="preserve">MODUŁÓW BIZNESOWYCH/ </w:t>
      </w:r>
      <w:r w:rsidRPr="00F239E8">
        <w:rPr>
          <w:rFonts w:ascii="Arial" w:hAnsi="Arial" w:cs="Arial"/>
          <w:b/>
          <w:sz w:val="20"/>
        </w:rPr>
        <w:t>OPROGRAMOWANIA DZIEDZINOWEGO</w:t>
      </w:r>
      <w:r>
        <w:rPr>
          <w:rFonts w:ascii="Arial" w:hAnsi="Arial" w:cs="Arial"/>
          <w:b/>
          <w:sz w:val="20"/>
        </w:rPr>
        <w:t xml:space="preserve">, </w:t>
      </w:r>
      <w:r w:rsidRPr="006914EC">
        <w:rPr>
          <w:rFonts w:ascii="Arial" w:hAnsi="Arial" w:cs="Arial"/>
          <w:b/>
          <w:sz w:val="20"/>
        </w:rPr>
        <w:t>PROWADZENIE SZKOLEŃ</w:t>
      </w:r>
      <w:r>
        <w:rPr>
          <w:rFonts w:ascii="Arial" w:hAnsi="Arial" w:cs="Arial"/>
          <w:b/>
          <w:sz w:val="20"/>
        </w:rPr>
        <w:t xml:space="preserve"> </w:t>
      </w:r>
      <w:r w:rsidRPr="00C5783C">
        <w:rPr>
          <w:rFonts w:ascii="Arial" w:hAnsi="Arial" w:cs="Arial"/>
          <w:b/>
          <w:sz w:val="20"/>
        </w:rPr>
        <w:t>Z OBSŁUGI SYSTEMU DLA PRACOWNIKÓW ZAMAWIAJĄCEGO ORAZ DLA ADMINISTRATORÓW SYSTEMU (WDROŻENIE)</w:t>
      </w:r>
    </w:p>
    <w:p w14:paraId="3BDDF907" w14:textId="77777777" w:rsidR="00A01951" w:rsidRDefault="00A01951" w:rsidP="00A01951">
      <w:pPr>
        <w:tabs>
          <w:tab w:val="left" w:pos="426"/>
        </w:tabs>
        <w:spacing w:before="60" w:after="60"/>
        <w:ind w:left="-11"/>
        <w:jc w:val="both"/>
        <w:rPr>
          <w:rFonts w:ascii="Arial" w:hAnsi="Arial" w:cs="Arial"/>
          <w:sz w:val="20"/>
        </w:rPr>
      </w:pPr>
      <w:r w:rsidRPr="006B4AE4">
        <w:rPr>
          <w:rFonts w:ascii="Arial" w:hAnsi="Arial" w:cs="Arial"/>
          <w:sz w:val="20"/>
        </w:rPr>
        <w:t xml:space="preserve">Wdrożenie systemu musi obejmować konfigurację i uruchomienie oprogramowania na zasobach wykorzystywanych przez Zamawiającego tj. środowisku bazy danych oraz sprzęcie informatycznym, dedykowanym </w:t>
      </w:r>
      <w:r>
        <w:rPr>
          <w:rFonts w:ascii="Arial" w:hAnsi="Arial" w:cs="Arial"/>
          <w:sz w:val="20"/>
        </w:rPr>
        <w:t xml:space="preserve">GIS, </w:t>
      </w:r>
      <w:r w:rsidRPr="006B4AE4">
        <w:rPr>
          <w:rFonts w:ascii="Arial" w:hAnsi="Arial" w:cs="Arial"/>
          <w:sz w:val="20"/>
        </w:rPr>
        <w:t>e-usługom oraz oprogramowaniu dziedzinowemu</w:t>
      </w:r>
      <w:r>
        <w:rPr>
          <w:rFonts w:ascii="Arial" w:hAnsi="Arial" w:cs="Arial"/>
          <w:sz w:val="20"/>
        </w:rPr>
        <w:t>, będącym przedmiotem zamówienia</w:t>
      </w:r>
      <w:r w:rsidRPr="006B4AE4">
        <w:rPr>
          <w:rFonts w:ascii="Arial" w:hAnsi="Arial" w:cs="Arial"/>
          <w:sz w:val="20"/>
        </w:rPr>
        <w:t>.</w:t>
      </w:r>
      <w:r>
        <w:rPr>
          <w:rFonts w:ascii="Arial" w:hAnsi="Arial" w:cs="Arial"/>
          <w:sz w:val="20"/>
        </w:rPr>
        <w:t xml:space="preserve"> </w:t>
      </w:r>
    </w:p>
    <w:p w14:paraId="4DA75FA7" w14:textId="77777777" w:rsidR="00A01951" w:rsidRPr="006B4AE4" w:rsidRDefault="00A01951" w:rsidP="00A01951">
      <w:pPr>
        <w:tabs>
          <w:tab w:val="left" w:pos="426"/>
        </w:tabs>
        <w:spacing w:before="60" w:after="60"/>
        <w:jc w:val="both"/>
        <w:rPr>
          <w:rFonts w:ascii="Arial" w:hAnsi="Arial" w:cs="Arial"/>
          <w:sz w:val="20"/>
        </w:rPr>
      </w:pPr>
      <w:r w:rsidRPr="006B4AE4">
        <w:rPr>
          <w:rFonts w:ascii="Arial" w:hAnsi="Arial" w:cs="Arial"/>
          <w:sz w:val="20"/>
        </w:rPr>
        <w:t xml:space="preserve">Wykonawca w ramach </w:t>
      </w:r>
      <w:r>
        <w:rPr>
          <w:rFonts w:ascii="Arial" w:hAnsi="Arial" w:cs="Arial"/>
          <w:sz w:val="20"/>
        </w:rPr>
        <w:t>wdrożenia</w:t>
      </w:r>
      <w:r w:rsidRPr="006B4AE4">
        <w:rPr>
          <w:rFonts w:ascii="Arial" w:hAnsi="Arial" w:cs="Arial"/>
          <w:sz w:val="20"/>
        </w:rPr>
        <w:t xml:space="preserve"> zrealizuje następujące prace:</w:t>
      </w:r>
    </w:p>
    <w:p w14:paraId="290D68E7" w14:textId="77777777" w:rsidR="00A01951" w:rsidRPr="006B4AE4" w:rsidRDefault="00A01951" w:rsidP="00315F8C">
      <w:pPr>
        <w:pStyle w:val="Akapitzlist"/>
        <w:numPr>
          <w:ilvl w:val="0"/>
          <w:numId w:val="39"/>
        </w:numPr>
        <w:tabs>
          <w:tab w:val="left" w:pos="426"/>
        </w:tabs>
        <w:suppressAutoHyphens/>
        <w:spacing w:before="60" w:after="60"/>
        <w:ind w:left="426" w:hanging="426"/>
        <w:contextualSpacing w:val="0"/>
        <w:jc w:val="both"/>
        <w:rPr>
          <w:rFonts w:ascii="Arial" w:hAnsi="Arial" w:cs="Arial"/>
          <w:sz w:val="20"/>
        </w:rPr>
      </w:pPr>
      <w:r w:rsidRPr="006B4AE4">
        <w:rPr>
          <w:rFonts w:ascii="Arial" w:hAnsi="Arial" w:cs="Arial"/>
          <w:sz w:val="20"/>
        </w:rPr>
        <w:t>dokona instalacji dostarczonego oprogramowania na wykorzystywanym przez Zamawiającego środowisku bazy danych i sprzęcie informatycznym dedykowanym e-usługom oraz oprogramowaniu dziedzinowemu</w:t>
      </w:r>
      <w:r>
        <w:rPr>
          <w:rFonts w:ascii="Arial" w:hAnsi="Arial" w:cs="Arial"/>
          <w:sz w:val="20"/>
        </w:rPr>
        <w:t xml:space="preserve"> dostarczonym w ramach zamówienia</w:t>
      </w:r>
      <w:r w:rsidRPr="006B4AE4">
        <w:rPr>
          <w:rFonts w:ascii="Arial" w:hAnsi="Arial" w:cs="Arial"/>
          <w:sz w:val="20"/>
        </w:rPr>
        <w:t>,</w:t>
      </w:r>
    </w:p>
    <w:p w14:paraId="027E3A97" w14:textId="77777777" w:rsidR="00A01951" w:rsidRPr="006B4AE4" w:rsidRDefault="00A01951" w:rsidP="00315F8C">
      <w:pPr>
        <w:pStyle w:val="Akapitzlist"/>
        <w:numPr>
          <w:ilvl w:val="0"/>
          <w:numId w:val="39"/>
        </w:numPr>
        <w:tabs>
          <w:tab w:val="left" w:pos="426"/>
        </w:tabs>
        <w:suppressAutoHyphens/>
        <w:spacing w:before="60" w:after="60"/>
        <w:ind w:left="426" w:hanging="426"/>
        <w:contextualSpacing w:val="0"/>
        <w:jc w:val="both"/>
        <w:rPr>
          <w:rFonts w:ascii="Arial" w:hAnsi="Arial" w:cs="Arial"/>
          <w:sz w:val="20"/>
        </w:rPr>
      </w:pPr>
      <w:r w:rsidRPr="006B4AE4">
        <w:rPr>
          <w:rFonts w:ascii="Arial" w:hAnsi="Arial" w:cs="Arial"/>
          <w:sz w:val="20"/>
        </w:rPr>
        <w:t>dokona konfiguracji środowiska bazy danych, zdefiniowania ról, kont i uprawnień, użytkowników,</w:t>
      </w:r>
    </w:p>
    <w:p w14:paraId="3F9A7012" w14:textId="77777777" w:rsidR="00A01951" w:rsidRPr="00AE60CB" w:rsidRDefault="00A01951" w:rsidP="00315F8C">
      <w:pPr>
        <w:pStyle w:val="Akapitzlist"/>
        <w:numPr>
          <w:ilvl w:val="0"/>
          <w:numId w:val="39"/>
        </w:numPr>
        <w:tabs>
          <w:tab w:val="left" w:pos="426"/>
        </w:tabs>
        <w:suppressAutoHyphens/>
        <w:spacing w:before="60" w:after="60"/>
        <w:ind w:left="426" w:hanging="426"/>
        <w:contextualSpacing w:val="0"/>
        <w:jc w:val="both"/>
        <w:rPr>
          <w:rFonts w:ascii="Arial" w:hAnsi="Arial" w:cs="Arial"/>
          <w:sz w:val="20"/>
        </w:rPr>
      </w:pPr>
      <w:r w:rsidRPr="006B4AE4">
        <w:rPr>
          <w:rFonts w:ascii="Arial" w:hAnsi="Arial" w:cs="Arial"/>
          <w:sz w:val="20"/>
        </w:rPr>
        <w:t>przetestuje wykonane instalacje.</w:t>
      </w:r>
    </w:p>
    <w:p w14:paraId="22CA4BBE" w14:textId="77777777" w:rsidR="00A01951" w:rsidRDefault="00A01951" w:rsidP="00A01951">
      <w:pPr>
        <w:tabs>
          <w:tab w:val="left" w:pos="426"/>
        </w:tabs>
        <w:spacing w:before="60" w:after="60"/>
        <w:jc w:val="both"/>
        <w:rPr>
          <w:rFonts w:ascii="Arial" w:hAnsi="Arial" w:cs="Arial"/>
          <w:sz w:val="20"/>
        </w:rPr>
      </w:pPr>
    </w:p>
    <w:p w14:paraId="45C88367" w14:textId="77777777" w:rsidR="00A01951" w:rsidRPr="006B4AE4" w:rsidRDefault="00A01951" w:rsidP="00A01951">
      <w:pPr>
        <w:tabs>
          <w:tab w:val="left" w:pos="426"/>
        </w:tabs>
        <w:spacing w:before="60" w:after="60"/>
        <w:jc w:val="both"/>
        <w:rPr>
          <w:rFonts w:ascii="Arial" w:hAnsi="Arial" w:cs="Arial"/>
          <w:sz w:val="20"/>
        </w:rPr>
      </w:pPr>
      <w:r w:rsidRPr="006B4AE4">
        <w:rPr>
          <w:rFonts w:ascii="Arial" w:hAnsi="Arial" w:cs="Arial"/>
          <w:sz w:val="20"/>
        </w:rPr>
        <w:t xml:space="preserve">W ramach prac wdrożeniowych </w:t>
      </w:r>
      <w:r>
        <w:rPr>
          <w:rFonts w:ascii="Arial" w:hAnsi="Arial" w:cs="Arial"/>
          <w:sz w:val="20"/>
        </w:rPr>
        <w:t xml:space="preserve">dodatkowo </w:t>
      </w:r>
      <w:r w:rsidRPr="006B4AE4">
        <w:rPr>
          <w:rFonts w:ascii="Arial" w:hAnsi="Arial" w:cs="Arial"/>
          <w:sz w:val="20"/>
        </w:rPr>
        <w:t>Wykonawca przeprowadzi szkolenia dla użytkowników oraz administratorów systemu, a także zapewni wsparcie systemu w postaci konsultacji i asysty w siedzibie Zamawiającego oraz zdalnie.</w:t>
      </w:r>
    </w:p>
    <w:p w14:paraId="3865D5EB" w14:textId="77777777" w:rsidR="00A01951" w:rsidRDefault="00A01951" w:rsidP="00A01951">
      <w:pPr>
        <w:tabs>
          <w:tab w:val="left" w:pos="426"/>
        </w:tabs>
        <w:spacing w:before="60" w:after="60"/>
        <w:ind w:left="-11"/>
        <w:jc w:val="both"/>
        <w:rPr>
          <w:rFonts w:ascii="Arial" w:hAnsi="Arial" w:cs="Arial"/>
          <w:sz w:val="20"/>
        </w:rPr>
      </w:pPr>
      <w:r w:rsidRPr="00E516C3">
        <w:rPr>
          <w:rFonts w:ascii="Arial" w:hAnsi="Arial" w:cs="Arial"/>
          <w:sz w:val="20"/>
        </w:rPr>
        <w:t>Wymagany przez Zamawiającego termin wdrożenia</w:t>
      </w:r>
      <w:r w:rsidRPr="009A1F06">
        <w:rPr>
          <w:rFonts w:ascii="Arial" w:hAnsi="Arial" w:cs="Arial"/>
          <w:sz w:val="20"/>
        </w:rPr>
        <w:t xml:space="preserve"> </w:t>
      </w:r>
      <w:r>
        <w:rPr>
          <w:rFonts w:ascii="Arial" w:hAnsi="Arial" w:cs="Arial"/>
          <w:sz w:val="20"/>
        </w:rPr>
        <w:t>(obejmujący w</w:t>
      </w:r>
      <w:r w:rsidRPr="009A1F06">
        <w:rPr>
          <w:rFonts w:ascii="Arial" w:hAnsi="Arial" w:cs="Arial"/>
          <w:sz w:val="20"/>
        </w:rPr>
        <w:t>sparcie systemu w postaci konsultacji</w:t>
      </w:r>
      <w:r>
        <w:rPr>
          <w:rFonts w:ascii="Arial" w:hAnsi="Arial" w:cs="Arial"/>
          <w:sz w:val="20"/>
        </w:rPr>
        <w:br/>
      </w:r>
      <w:r w:rsidRPr="009A1F06">
        <w:rPr>
          <w:rFonts w:ascii="Arial" w:hAnsi="Arial" w:cs="Arial"/>
          <w:sz w:val="20"/>
        </w:rPr>
        <w:t>i asysty w siedzibie Zamawiającego oraz zdalnie</w:t>
      </w:r>
      <w:r>
        <w:rPr>
          <w:rFonts w:ascii="Arial" w:hAnsi="Arial" w:cs="Arial"/>
          <w:sz w:val="20"/>
        </w:rPr>
        <w:t>)</w:t>
      </w:r>
      <w:r w:rsidRPr="00E516C3">
        <w:rPr>
          <w:rFonts w:ascii="Arial" w:hAnsi="Arial" w:cs="Arial"/>
          <w:sz w:val="20"/>
        </w:rPr>
        <w:t>: 10 miesięc</w:t>
      </w:r>
      <w:r>
        <w:rPr>
          <w:rFonts w:ascii="Arial" w:hAnsi="Arial" w:cs="Arial"/>
          <w:sz w:val="20"/>
        </w:rPr>
        <w:t>y od dnia podpisania umowy (obejmujący minimum 250 godzin prac specjalistów).</w:t>
      </w:r>
    </w:p>
    <w:p w14:paraId="35CC677F" w14:textId="77777777" w:rsidR="00A01951" w:rsidRPr="009A1F06" w:rsidRDefault="00A01951" w:rsidP="00A01951">
      <w:pPr>
        <w:jc w:val="both"/>
        <w:rPr>
          <w:rFonts w:ascii="Arial" w:hAnsi="Arial" w:cs="Arial"/>
          <w:sz w:val="20"/>
          <w:szCs w:val="20"/>
        </w:rPr>
      </w:pPr>
    </w:p>
    <w:p w14:paraId="7DAB45C7" w14:textId="77777777" w:rsidR="00A01951" w:rsidRPr="006B4AE4" w:rsidRDefault="00A01951" w:rsidP="00A01951">
      <w:pPr>
        <w:pStyle w:val="Akapitzlist"/>
        <w:ind w:left="993"/>
        <w:jc w:val="both"/>
        <w:rPr>
          <w:rFonts w:ascii="Arial" w:hAnsi="Arial" w:cs="Arial"/>
          <w:sz w:val="20"/>
          <w:szCs w:val="20"/>
        </w:rPr>
      </w:pPr>
    </w:p>
    <w:p w14:paraId="2EA0F0E9" w14:textId="77777777" w:rsidR="00A01951" w:rsidRPr="006B4AE4" w:rsidRDefault="00A01951" w:rsidP="00315F8C">
      <w:pPr>
        <w:pStyle w:val="Akapitzlist"/>
        <w:numPr>
          <w:ilvl w:val="3"/>
          <w:numId w:val="23"/>
        </w:numPr>
        <w:tabs>
          <w:tab w:val="left" w:pos="426"/>
        </w:tabs>
        <w:spacing w:before="60" w:after="60"/>
        <w:ind w:left="426" w:hanging="426"/>
        <w:contextualSpacing w:val="0"/>
        <w:jc w:val="both"/>
        <w:rPr>
          <w:rFonts w:ascii="Arial" w:hAnsi="Arial" w:cs="Arial"/>
          <w:b/>
          <w:sz w:val="20"/>
        </w:rPr>
      </w:pPr>
      <w:r>
        <w:rPr>
          <w:rFonts w:ascii="Arial" w:hAnsi="Arial" w:cs="Arial"/>
          <w:b/>
          <w:sz w:val="20"/>
        </w:rPr>
        <w:t>OBSŁUGA SERWISOWA / ASYSTA</w:t>
      </w:r>
    </w:p>
    <w:p w14:paraId="6F46D9CE" w14:textId="77777777" w:rsidR="00A01951" w:rsidRPr="009A1F06" w:rsidRDefault="00A01951" w:rsidP="00A01951">
      <w:pPr>
        <w:tabs>
          <w:tab w:val="left" w:pos="426"/>
        </w:tabs>
        <w:spacing w:before="60" w:after="60"/>
        <w:ind w:left="-11"/>
        <w:jc w:val="both"/>
        <w:rPr>
          <w:rFonts w:ascii="Arial" w:hAnsi="Arial" w:cs="Arial"/>
          <w:sz w:val="20"/>
        </w:rPr>
      </w:pPr>
      <w:r w:rsidRPr="009A1F06">
        <w:rPr>
          <w:rFonts w:ascii="Arial" w:hAnsi="Arial" w:cs="Arial"/>
          <w:sz w:val="20"/>
        </w:rPr>
        <w:t>W ramach świadczenia obsługi serwisowej</w:t>
      </w:r>
      <w:r>
        <w:rPr>
          <w:rFonts w:ascii="Arial" w:hAnsi="Arial" w:cs="Arial"/>
          <w:sz w:val="20"/>
        </w:rPr>
        <w:t xml:space="preserve"> / asysty</w:t>
      </w:r>
      <w:r w:rsidRPr="009A1F06">
        <w:rPr>
          <w:rFonts w:ascii="Arial" w:hAnsi="Arial" w:cs="Arial"/>
          <w:sz w:val="20"/>
        </w:rPr>
        <w:t xml:space="preserve"> Wykonawca zapewni wsparcie systemu w postaci konsultacji</w:t>
      </w:r>
      <w:r>
        <w:rPr>
          <w:rFonts w:ascii="Arial" w:hAnsi="Arial" w:cs="Arial"/>
          <w:sz w:val="20"/>
        </w:rPr>
        <w:t xml:space="preserve"> </w:t>
      </w:r>
      <w:r w:rsidRPr="009A1F06">
        <w:rPr>
          <w:rFonts w:ascii="Arial" w:hAnsi="Arial" w:cs="Arial"/>
          <w:sz w:val="20"/>
        </w:rPr>
        <w:t>i asysty w siedzibie Zamawiającego oraz zdalnie w wymiarze 15 rbg miesięcznie i w zakresie:</w:t>
      </w:r>
    </w:p>
    <w:p w14:paraId="0C1EB8C3" w14:textId="77777777" w:rsidR="00A01951" w:rsidRPr="00A53A2D" w:rsidRDefault="00A01951" w:rsidP="00315F8C">
      <w:pPr>
        <w:pStyle w:val="Akapitzlist"/>
        <w:numPr>
          <w:ilvl w:val="0"/>
          <w:numId w:val="45"/>
        </w:numPr>
        <w:tabs>
          <w:tab w:val="left" w:pos="426"/>
        </w:tabs>
        <w:suppressAutoHyphens/>
        <w:spacing w:before="60" w:after="60"/>
        <w:ind w:left="426" w:hanging="426"/>
        <w:contextualSpacing w:val="0"/>
        <w:jc w:val="both"/>
        <w:rPr>
          <w:rFonts w:ascii="Arial" w:hAnsi="Arial" w:cs="Arial"/>
          <w:sz w:val="20"/>
        </w:rPr>
      </w:pPr>
      <w:r w:rsidRPr="00A53A2D">
        <w:rPr>
          <w:rFonts w:ascii="Arial" w:hAnsi="Arial" w:cs="Arial"/>
          <w:sz w:val="20"/>
        </w:rPr>
        <w:t>aktualizowania systemu do nowych wersji,</w:t>
      </w:r>
    </w:p>
    <w:p w14:paraId="11A2CD4F" w14:textId="77777777" w:rsidR="00A01951" w:rsidRPr="00A53A2D" w:rsidRDefault="00A01951" w:rsidP="00315F8C">
      <w:pPr>
        <w:pStyle w:val="Akapitzlist"/>
        <w:numPr>
          <w:ilvl w:val="0"/>
          <w:numId w:val="45"/>
        </w:numPr>
        <w:tabs>
          <w:tab w:val="left" w:pos="426"/>
        </w:tabs>
        <w:suppressAutoHyphens/>
        <w:spacing w:before="60" w:after="60"/>
        <w:ind w:left="426" w:hanging="426"/>
        <w:contextualSpacing w:val="0"/>
        <w:jc w:val="both"/>
        <w:rPr>
          <w:rFonts w:ascii="Arial" w:hAnsi="Arial" w:cs="Arial"/>
          <w:sz w:val="20"/>
        </w:rPr>
      </w:pPr>
      <w:r w:rsidRPr="00A53A2D">
        <w:rPr>
          <w:rFonts w:ascii="Arial" w:hAnsi="Arial" w:cs="Arial"/>
          <w:sz w:val="20"/>
        </w:rPr>
        <w:t>aktualizacji prawej czyli wprowadzenia do systemu takich modyfkacji, które są wynikiem zmian przepisów praa w zakresie działalności Zamawiającego,</w:t>
      </w:r>
    </w:p>
    <w:p w14:paraId="2DAB1994" w14:textId="77777777" w:rsidR="00A01951" w:rsidRPr="00A53A2D" w:rsidRDefault="00A01951" w:rsidP="00315F8C">
      <w:pPr>
        <w:pStyle w:val="Akapitzlist"/>
        <w:numPr>
          <w:ilvl w:val="0"/>
          <w:numId w:val="45"/>
        </w:numPr>
        <w:tabs>
          <w:tab w:val="left" w:pos="426"/>
        </w:tabs>
        <w:suppressAutoHyphens/>
        <w:spacing w:before="60" w:after="60"/>
        <w:ind w:left="426" w:hanging="426"/>
        <w:contextualSpacing w:val="0"/>
        <w:jc w:val="both"/>
        <w:rPr>
          <w:rFonts w:ascii="Arial" w:hAnsi="Arial" w:cs="Arial"/>
          <w:sz w:val="20"/>
        </w:rPr>
      </w:pPr>
      <w:r w:rsidRPr="00A53A2D">
        <w:rPr>
          <w:rFonts w:ascii="Arial" w:hAnsi="Arial" w:cs="Arial"/>
          <w:sz w:val="20"/>
        </w:rPr>
        <w:t>udzielania konsultacji w rozwiązywaniu merytorycznych problemów pracowników Zamawiającego związanych z działaniem systemu,</w:t>
      </w:r>
    </w:p>
    <w:p w14:paraId="1801205B" w14:textId="77777777" w:rsidR="00A01951" w:rsidRPr="00A53A2D" w:rsidRDefault="00A01951" w:rsidP="00315F8C">
      <w:pPr>
        <w:pStyle w:val="Akapitzlist"/>
        <w:numPr>
          <w:ilvl w:val="0"/>
          <w:numId w:val="45"/>
        </w:numPr>
        <w:tabs>
          <w:tab w:val="left" w:pos="426"/>
        </w:tabs>
        <w:suppressAutoHyphens/>
        <w:spacing w:before="60" w:after="60"/>
        <w:ind w:left="426" w:hanging="426"/>
        <w:contextualSpacing w:val="0"/>
        <w:jc w:val="both"/>
        <w:rPr>
          <w:rFonts w:ascii="Arial" w:hAnsi="Arial" w:cs="Arial"/>
          <w:sz w:val="20"/>
        </w:rPr>
      </w:pPr>
      <w:r w:rsidRPr="00A53A2D">
        <w:rPr>
          <w:rFonts w:ascii="Arial" w:hAnsi="Arial" w:cs="Arial"/>
          <w:sz w:val="20"/>
        </w:rPr>
        <w:t>asystowania tj. wykonywanie wspólnie z użytkownikiem czynności operatorskich w systemie,</w:t>
      </w:r>
    </w:p>
    <w:p w14:paraId="7E42F183" w14:textId="77777777" w:rsidR="00A01951" w:rsidRPr="00A53A2D" w:rsidRDefault="00A01951" w:rsidP="00315F8C">
      <w:pPr>
        <w:pStyle w:val="Akapitzlist"/>
        <w:numPr>
          <w:ilvl w:val="0"/>
          <w:numId w:val="45"/>
        </w:numPr>
        <w:tabs>
          <w:tab w:val="left" w:pos="426"/>
        </w:tabs>
        <w:suppressAutoHyphens/>
        <w:spacing w:before="60" w:after="60"/>
        <w:ind w:left="426" w:hanging="426"/>
        <w:contextualSpacing w:val="0"/>
        <w:jc w:val="both"/>
        <w:rPr>
          <w:rFonts w:ascii="Arial" w:hAnsi="Arial" w:cs="Arial"/>
          <w:sz w:val="20"/>
        </w:rPr>
      </w:pPr>
      <w:r w:rsidRPr="00A53A2D">
        <w:rPr>
          <w:rFonts w:ascii="Arial" w:hAnsi="Arial" w:cs="Arial"/>
          <w:sz w:val="20"/>
        </w:rPr>
        <w:t>instruktażu tj. udzielania użytkownikom bezpośrednich wskazówek dotyczących działania systemu,</w:t>
      </w:r>
    </w:p>
    <w:p w14:paraId="6938201B" w14:textId="77777777" w:rsidR="00A01951" w:rsidRPr="00A53A2D" w:rsidRDefault="00A01951" w:rsidP="00315F8C">
      <w:pPr>
        <w:pStyle w:val="Akapitzlist"/>
        <w:numPr>
          <w:ilvl w:val="0"/>
          <w:numId w:val="45"/>
        </w:numPr>
        <w:tabs>
          <w:tab w:val="left" w:pos="426"/>
        </w:tabs>
        <w:suppressAutoHyphens/>
        <w:spacing w:before="60" w:after="60"/>
        <w:ind w:left="426" w:hanging="426"/>
        <w:contextualSpacing w:val="0"/>
        <w:jc w:val="both"/>
        <w:rPr>
          <w:rFonts w:ascii="Arial" w:hAnsi="Arial" w:cs="Arial"/>
          <w:sz w:val="20"/>
        </w:rPr>
      </w:pPr>
      <w:r w:rsidRPr="00A53A2D">
        <w:rPr>
          <w:rFonts w:ascii="Arial" w:hAnsi="Arial" w:cs="Arial"/>
          <w:sz w:val="20"/>
        </w:rPr>
        <w:t>udostępnienia Zamawiającemu numeru telefonicznego i poczty elektronicznej w godzinach 8-16 w dni robocze, pod którym Wykonawca udziela porad operatorskich w zakresie bieżącego użytkowania systemu,</w:t>
      </w:r>
    </w:p>
    <w:p w14:paraId="29348CD8" w14:textId="77777777" w:rsidR="00A01951" w:rsidRPr="00A53A2D" w:rsidRDefault="00A01951" w:rsidP="00315F8C">
      <w:pPr>
        <w:pStyle w:val="Akapitzlist"/>
        <w:numPr>
          <w:ilvl w:val="0"/>
          <w:numId w:val="45"/>
        </w:numPr>
        <w:tabs>
          <w:tab w:val="left" w:pos="426"/>
        </w:tabs>
        <w:suppressAutoHyphens/>
        <w:spacing w:before="60" w:after="60"/>
        <w:ind w:left="426" w:hanging="426"/>
        <w:contextualSpacing w:val="0"/>
        <w:jc w:val="both"/>
        <w:rPr>
          <w:rFonts w:ascii="Arial" w:hAnsi="Arial" w:cs="Arial"/>
          <w:sz w:val="20"/>
        </w:rPr>
      </w:pPr>
      <w:r w:rsidRPr="00A53A2D">
        <w:rPr>
          <w:rFonts w:ascii="Arial" w:hAnsi="Arial" w:cs="Arial"/>
          <w:sz w:val="20"/>
        </w:rPr>
        <w:t>napraw polegających na usuwaniu nieprawidłowego funkcjonowania systemu objawiającego się występowaniem błędów prowadzących do utraty danych lub uniemożliwiających korzystanie z systemu.</w:t>
      </w:r>
    </w:p>
    <w:p w14:paraId="55F079A4" w14:textId="7BE4C0AF" w:rsidR="00C33B07" w:rsidRPr="00A01951" w:rsidRDefault="00A01951" w:rsidP="00A01951">
      <w:pPr>
        <w:tabs>
          <w:tab w:val="left" w:pos="426"/>
        </w:tabs>
        <w:spacing w:before="60" w:after="60"/>
        <w:jc w:val="both"/>
        <w:rPr>
          <w:rFonts w:ascii="Arial" w:hAnsi="Arial" w:cs="Arial"/>
          <w:color w:val="0000CC"/>
          <w:szCs w:val="32"/>
        </w:rPr>
      </w:pPr>
      <w:r w:rsidRPr="00A53A2D">
        <w:rPr>
          <w:rFonts w:ascii="Arial" w:hAnsi="Arial" w:cs="Arial"/>
          <w:sz w:val="20"/>
        </w:rPr>
        <w:t>Wymagany przez Zamawiającego okres świadczenia obsługi serwisowej</w:t>
      </w:r>
      <w:r>
        <w:rPr>
          <w:rFonts w:ascii="Arial" w:hAnsi="Arial" w:cs="Arial"/>
          <w:sz w:val="20"/>
        </w:rPr>
        <w:t xml:space="preserve"> / asysty</w:t>
      </w:r>
      <w:r w:rsidRPr="00A53A2D">
        <w:rPr>
          <w:rFonts w:ascii="Arial" w:hAnsi="Arial" w:cs="Arial"/>
          <w:sz w:val="20"/>
        </w:rPr>
        <w:t xml:space="preserve">: </w:t>
      </w:r>
      <w:r>
        <w:rPr>
          <w:rFonts w:ascii="Arial" w:hAnsi="Arial" w:cs="Arial"/>
          <w:sz w:val="20"/>
        </w:rPr>
        <w:t>12</w:t>
      </w:r>
      <w:r w:rsidRPr="00A53A2D">
        <w:rPr>
          <w:rFonts w:ascii="Arial" w:hAnsi="Arial" w:cs="Arial"/>
          <w:sz w:val="20"/>
        </w:rPr>
        <w:t xml:space="preserve"> miesięcy.</w:t>
      </w:r>
    </w:p>
    <w:sectPr w:rsidR="00C33B07" w:rsidRPr="00A01951" w:rsidSect="007943FE">
      <w:headerReference w:type="default" r:id="rId10"/>
      <w:footerReference w:type="default" r:id="rId11"/>
      <w:headerReference w:type="first" r:id="rId12"/>
      <w:footerReference w:type="first" r:id="rId13"/>
      <w:pgSz w:w="11906" w:h="16838"/>
      <w:pgMar w:top="1134" w:right="1134" w:bottom="1134" w:left="1134" w:header="794"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154F1AA" w14:textId="77777777" w:rsidR="008373FD" w:rsidRDefault="008373FD" w:rsidP="00781496">
      <w:r>
        <w:separator/>
      </w:r>
    </w:p>
  </w:endnote>
  <w:endnote w:type="continuationSeparator" w:id="0">
    <w:p w14:paraId="18AFA2E1" w14:textId="77777777" w:rsidR="008373FD" w:rsidRDefault="008373FD" w:rsidP="007814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Helvetica">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Helvetica Neue">
    <w:altName w:val="Arial"/>
    <w:charset w:val="00"/>
    <w:family w:val="roman"/>
    <w:pitch w:val="default"/>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Liberation Serif">
    <w:altName w:val="Times New Roman"/>
    <w:charset w:val="EE"/>
    <w:family w:val="roman"/>
    <w:pitch w:val="variable"/>
  </w:font>
  <w:font w:name="OpenSymbol">
    <w:charset w:val="EE"/>
    <w:family w:val="roman"/>
    <w:pitch w:val="variable"/>
    <w:sig w:usb0="00000007" w:usb1="00000000" w:usb2="00000000" w:usb3="00000000" w:csb0="00000003" w:csb1="00000000"/>
  </w:font>
  <w:font w:name="Mangal">
    <w:panose1 w:val="00000400000000000000"/>
    <w:charset w:val="00"/>
    <w:family w:val="roman"/>
    <w:pitch w:val="variable"/>
    <w:sig w:usb0="00008003" w:usb1="00000000" w:usb2="00000000" w:usb3="00000000" w:csb0="00000001" w:csb1="00000000"/>
  </w:font>
  <w:font w:name="Sylfaen">
    <w:panose1 w:val="010A0502050306030303"/>
    <w:charset w:val="EE"/>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hAnsi="Arial" w:cs="Arial"/>
        <w:sz w:val="20"/>
      </w:rPr>
      <w:id w:val="1917967226"/>
      <w:docPartObj>
        <w:docPartGallery w:val="Page Numbers (Bottom of Page)"/>
        <w:docPartUnique/>
      </w:docPartObj>
    </w:sdtPr>
    <w:sdtEndPr>
      <w:rPr>
        <w:rFonts w:ascii="Times New Roman" w:hAnsi="Times New Roman" w:cs="Times New Roman"/>
        <w:sz w:val="24"/>
      </w:rPr>
    </w:sdtEndPr>
    <w:sdtContent>
      <w:sdt>
        <w:sdtPr>
          <w:rPr>
            <w:rFonts w:ascii="Arial" w:hAnsi="Arial" w:cs="Arial"/>
            <w:sz w:val="20"/>
          </w:rPr>
          <w:id w:val="1223714648"/>
          <w:docPartObj>
            <w:docPartGallery w:val="Page Numbers (Top of Page)"/>
            <w:docPartUnique/>
          </w:docPartObj>
        </w:sdtPr>
        <w:sdtEndPr>
          <w:rPr>
            <w:rFonts w:ascii="Times New Roman" w:hAnsi="Times New Roman" w:cs="Times New Roman"/>
            <w:sz w:val="24"/>
          </w:rPr>
        </w:sdtEndPr>
        <w:sdtContent>
          <w:p w14:paraId="2B776CCF" w14:textId="77777777" w:rsidR="00F33777" w:rsidRPr="00F133AB" w:rsidRDefault="00F33777">
            <w:pPr>
              <w:pStyle w:val="Stopka"/>
              <w:jc w:val="center"/>
              <w:rPr>
                <w:rFonts w:ascii="Arial" w:hAnsi="Arial" w:cs="Arial"/>
                <w:b/>
                <w:sz w:val="20"/>
              </w:rPr>
            </w:pPr>
            <w:r w:rsidRPr="00F133AB">
              <w:rPr>
                <w:rFonts w:ascii="Arial" w:hAnsi="Arial" w:cs="Arial"/>
                <w:sz w:val="20"/>
              </w:rPr>
              <w:t xml:space="preserve">Strona </w:t>
            </w:r>
            <w:r w:rsidRPr="00F133AB">
              <w:rPr>
                <w:rFonts w:ascii="Arial" w:hAnsi="Arial" w:cs="Arial"/>
                <w:b/>
                <w:sz w:val="20"/>
              </w:rPr>
              <w:fldChar w:fldCharType="begin"/>
            </w:r>
            <w:r w:rsidRPr="00F133AB">
              <w:rPr>
                <w:rFonts w:ascii="Arial" w:hAnsi="Arial" w:cs="Arial"/>
                <w:b/>
                <w:sz w:val="20"/>
              </w:rPr>
              <w:instrText>PAGE</w:instrText>
            </w:r>
            <w:r w:rsidRPr="00F133AB">
              <w:rPr>
                <w:rFonts w:ascii="Arial" w:hAnsi="Arial" w:cs="Arial"/>
                <w:b/>
                <w:sz w:val="20"/>
              </w:rPr>
              <w:fldChar w:fldCharType="separate"/>
            </w:r>
            <w:r w:rsidRPr="00F133AB">
              <w:rPr>
                <w:rFonts w:ascii="Arial" w:hAnsi="Arial" w:cs="Arial"/>
                <w:b/>
                <w:sz w:val="20"/>
              </w:rPr>
              <w:t>49</w:t>
            </w:r>
            <w:r w:rsidRPr="00F133AB">
              <w:rPr>
                <w:rFonts w:ascii="Arial" w:hAnsi="Arial" w:cs="Arial"/>
                <w:b/>
                <w:sz w:val="20"/>
              </w:rPr>
              <w:fldChar w:fldCharType="end"/>
            </w:r>
            <w:r w:rsidRPr="00F133AB">
              <w:rPr>
                <w:rFonts w:ascii="Arial" w:hAnsi="Arial" w:cs="Arial"/>
                <w:sz w:val="20"/>
              </w:rPr>
              <w:t xml:space="preserve"> z </w:t>
            </w:r>
            <w:r w:rsidRPr="00F133AB">
              <w:rPr>
                <w:rFonts w:ascii="Arial" w:hAnsi="Arial" w:cs="Arial"/>
                <w:b/>
                <w:sz w:val="20"/>
              </w:rPr>
              <w:fldChar w:fldCharType="begin"/>
            </w:r>
            <w:r w:rsidRPr="00F133AB">
              <w:rPr>
                <w:rFonts w:ascii="Arial" w:hAnsi="Arial" w:cs="Arial"/>
                <w:b/>
                <w:sz w:val="20"/>
              </w:rPr>
              <w:instrText>NUMPAGES</w:instrText>
            </w:r>
            <w:r w:rsidRPr="00F133AB">
              <w:rPr>
                <w:rFonts w:ascii="Arial" w:hAnsi="Arial" w:cs="Arial"/>
                <w:b/>
                <w:sz w:val="20"/>
              </w:rPr>
              <w:fldChar w:fldCharType="separate"/>
            </w:r>
            <w:r w:rsidRPr="00F133AB">
              <w:rPr>
                <w:rFonts w:ascii="Arial" w:hAnsi="Arial" w:cs="Arial"/>
                <w:b/>
                <w:sz w:val="20"/>
              </w:rPr>
              <w:t>66</w:t>
            </w:r>
            <w:r w:rsidRPr="00F133AB">
              <w:rPr>
                <w:rFonts w:ascii="Arial" w:hAnsi="Arial" w:cs="Arial"/>
                <w:b/>
                <w:sz w:val="20"/>
              </w:rPr>
              <w:fldChar w:fldCharType="end"/>
            </w:r>
          </w:p>
          <w:p w14:paraId="1F961A24" w14:textId="77777777" w:rsidR="00F33777" w:rsidRDefault="00F33777" w:rsidP="006A4C40">
            <w:pPr>
              <w:pStyle w:val="Stopka"/>
              <w:pBdr>
                <w:top w:val="single" w:sz="4" w:space="1" w:color="E36C0A" w:themeColor="accent6" w:themeShade="BF"/>
              </w:pBdr>
              <w:jc w:val="center"/>
            </w:pPr>
            <w:r>
              <w:drawing>
                <wp:inline distT="0" distB="0" distL="0" distR="0" wp14:anchorId="78FF0D8B" wp14:editId="6BB77725">
                  <wp:extent cx="1329995" cy="586854"/>
                  <wp:effectExtent l="0" t="0" r="3810" b="3810"/>
                  <wp:docPr id="21"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Obraz 4"/>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1363279" cy="601540"/>
                          </a:xfrm>
                          <a:prstGeom prst="rect">
                            <a:avLst/>
                          </a:prstGeom>
                        </pic:spPr>
                      </pic:pic>
                    </a:graphicData>
                  </a:graphic>
                </wp:inline>
              </w:drawing>
            </w:r>
            <w:r>
              <w:rPr>
                <w:rFonts w:ascii="Arial" w:hAnsi="Arial" w:cs="Arial"/>
                <w:smallCaps/>
              </w:rPr>
              <w:drawing>
                <wp:inline distT="0" distB="0" distL="0" distR="0" wp14:anchorId="7862A4C6" wp14:editId="7B583424">
                  <wp:extent cx="1211284" cy="475542"/>
                  <wp:effectExtent l="0" t="0" r="8255" b="1270"/>
                  <wp:docPr id="22" name="Obraz 1" descr="E:\Logo ZUWŚ\logo_zuw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Logo ZUWŚ\logo_zuws.jpg"/>
                          <pic:cNvPicPr>
                            <a:picLocks noChangeAspect="1" noChangeArrowheads="1"/>
                          </pic:cNvPicPr>
                        </pic:nvPicPr>
                        <pic:blipFill>
                          <a:blip r:embed="rId2" cstate="print"/>
                          <a:srcRect/>
                          <a:stretch>
                            <a:fillRect/>
                          </a:stretch>
                        </pic:blipFill>
                        <pic:spPr bwMode="auto">
                          <a:xfrm>
                            <a:off x="0" y="0"/>
                            <a:ext cx="1228781" cy="482411"/>
                          </a:xfrm>
                          <a:prstGeom prst="rect">
                            <a:avLst/>
                          </a:prstGeom>
                          <a:noFill/>
                          <a:ln w="9525">
                            <a:noFill/>
                            <a:miter lim="800000"/>
                            <a:headEnd/>
                            <a:tailEnd/>
                          </a:ln>
                        </pic:spPr>
                      </pic:pic>
                    </a:graphicData>
                  </a:graphic>
                </wp:inline>
              </w:drawing>
            </w:r>
            <w:r>
              <w:drawing>
                <wp:inline distT="0" distB="0" distL="0" distR="0" wp14:anchorId="01D53ECB" wp14:editId="6CD6B302">
                  <wp:extent cx="1692322" cy="552022"/>
                  <wp:effectExtent l="0" t="0" r="3175" b="635"/>
                  <wp:docPr id="23" name="Obraz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Obraz 9"/>
                          <pic:cNvPicPr>
                            <a:picLocks noChangeAspect="1"/>
                          </pic:cNvPicPr>
                        </pic:nvPicPr>
                        <pic:blipFill>
                          <a:blip r:embed="rId3">
                            <a:extLst>
                              <a:ext uri="{28A0092B-C50C-407E-A947-70E740481C1C}">
                                <a14:useLocalDpi xmlns:a14="http://schemas.microsoft.com/office/drawing/2010/main" val="0"/>
                              </a:ext>
                            </a:extLst>
                          </a:blip>
                          <a:stretch>
                            <a:fillRect/>
                          </a:stretch>
                        </pic:blipFill>
                        <pic:spPr>
                          <a:xfrm>
                            <a:off x="0" y="0"/>
                            <a:ext cx="1742823" cy="568495"/>
                          </a:xfrm>
                          <a:prstGeom prst="rect">
                            <a:avLst/>
                          </a:prstGeom>
                        </pic:spPr>
                      </pic:pic>
                    </a:graphicData>
                  </a:graphic>
                </wp:inline>
              </w:drawing>
            </w:r>
          </w:p>
          <w:p w14:paraId="5C75A1DB" w14:textId="77777777" w:rsidR="00F33777" w:rsidRDefault="008373FD">
            <w:pPr>
              <w:pStyle w:val="Stopka"/>
              <w:jc w:val="center"/>
            </w:pPr>
          </w:p>
        </w:sdtContent>
      </w:sdt>
    </w:sdtContent>
  </w:sdt>
  <w:p w14:paraId="27CF330A" w14:textId="77777777" w:rsidR="00F33777" w:rsidRDefault="00F33777">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7228032"/>
      <w:docPartObj>
        <w:docPartGallery w:val="Page Numbers (Bottom of Page)"/>
        <w:docPartUnique/>
      </w:docPartObj>
    </w:sdtPr>
    <w:sdtEndPr/>
    <w:sdtContent>
      <w:sdt>
        <w:sdtPr>
          <w:id w:val="810570607"/>
          <w:docPartObj>
            <w:docPartGallery w:val="Page Numbers (Top of Page)"/>
            <w:docPartUnique/>
          </w:docPartObj>
        </w:sdtPr>
        <w:sdtEndPr/>
        <w:sdtContent>
          <w:p w14:paraId="5DDC6026" w14:textId="77777777" w:rsidR="00F33777" w:rsidRDefault="00F33777">
            <w:pPr>
              <w:pStyle w:val="Stopka"/>
            </w:pPr>
            <w:r>
              <w:drawing>
                <wp:inline distT="0" distB="0" distL="0" distR="0" wp14:anchorId="039E3597" wp14:editId="677A8E96">
                  <wp:extent cx="1329995" cy="586854"/>
                  <wp:effectExtent l="0" t="0" r="3810" b="3810"/>
                  <wp:docPr id="24"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Obraz 4"/>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1363279" cy="601540"/>
                          </a:xfrm>
                          <a:prstGeom prst="rect">
                            <a:avLst/>
                          </a:prstGeom>
                        </pic:spPr>
                      </pic:pic>
                    </a:graphicData>
                  </a:graphic>
                </wp:inline>
              </w:drawing>
            </w:r>
            <w:r>
              <w:t xml:space="preserve">                        </w:t>
            </w:r>
            <w:r>
              <w:rPr>
                <w:rFonts w:ascii="Arial" w:hAnsi="Arial" w:cs="Arial"/>
                <w:smallCaps/>
              </w:rPr>
              <w:drawing>
                <wp:inline distT="0" distB="0" distL="0" distR="0" wp14:anchorId="63BCFB30" wp14:editId="63FD5373">
                  <wp:extent cx="1211284" cy="475542"/>
                  <wp:effectExtent l="0" t="0" r="8255" b="1270"/>
                  <wp:docPr id="25" name="Obraz 1" descr="E:\Logo ZUWŚ\logo_zuw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Logo ZUWŚ\logo_zuws.jpg"/>
                          <pic:cNvPicPr>
                            <a:picLocks noChangeAspect="1" noChangeArrowheads="1"/>
                          </pic:cNvPicPr>
                        </pic:nvPicPr>
                        <pic:blipFill>
                          <a:blip r:embed="rId2" cstate="print"/>
                          <a:srcRect/>
                          <a:stretch>
                            <a:fillRect/>
                          </a:stretch>
                        </pic:blipFill>
                        <pic:spPr bwMode="auto">
                          <a:xfrm>
                            <a:off x="0" y="0"/>
                            <a:ext cx="1228781" cy="482411"/>
                          </a:xfrm>
                          <a:prstGeom prst="rect">
                            <a:avLst/>
                          </a:prstGeom>
                          <a:noFill/>
                          <a:ln w="9525">
                            <a:noFill/>
                            <a:miter lim="800000"/>
                            <a:headEnd/>
                            <a:tailEnd/>
                          </a:ln>
                        </pic:spPr>
                      </pic:pic>
                    </a:graphicData>
                  </a:graphic>
                </wp:inline>
              </w:drawing>
            </w:r>
            <w:r>
              <w:t xml:space="preserve">              </w:t>
            </w:r>
            <w:r>
              <w:drawing>
                <wp:inline distT="0" distB="0" distL="0" distR="0" wp14:anchorId="08775C04" wp14:editId="6611B4E1">
                  <wp:extent cx="1692322" cy="552022"/>
                  <wp:effectExtent l="0" t="0" r="3175" b="635"/>
                  <wp:docPr id="26" name="Obraz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Obraz 9"/>
                          <pic:cNvPicPr>
                            <a:picLocks noChangeAspect="1"/>
                          </pic:cNvPicPr>
                        </pic:nvPicPr>
                        <pic:blipFill>
                          <a:blip r:embed="rId3">
                            <a:extLst>
                              <a:ext uri="{28A0092B-C50C-407E-A947-70E740481C1C}">
                                <a14:useLocalDpi xmlns:a14="http://schemas.microsoft.com/office/drawing/2010/main" val="0"/>
                              </a:ext>
                            </a:extLst>
                          </a:blip>
                          <a:stretch>
                            <a:fillRect/>
                          </a:stretch>
                        </pic:blipFill>
                        <pic:spPr>
                          <a:xfrm>
                            <a:off x="0" y="0"/>
                            <a:ext cx="1742823" cy="568495"/>
                          </a:xfrm>
                          <a:prstGeom prst="rect">
                            <a:avLst/>
                          </a:prstGeom>
                        </pic:spPr>
                      </pic:pic>
                    </a:graphicData>
                  </a:graphic>
                </wp:inline>
              </w:drawing>
            </w:r>
            <w:r>
              <w:t xml:space="preserve">                  </w:t>
            </w:r>
          </w:p>
          <w:p w14:paraId="6A617023" w14:textId="77777777" w:rsidR="00F33777" w:rsidRDefault="00F33777" w:rsidP="00865CCC">
            <w:pPr>
              <w:pStyle w:val="Stopka"/>
              <w:pBdr>
                <w:top w:val="single" w:sz="8" w:space="1" w:color="31849B" w:themeColor="accent5" w:themeShade="BF"/>
              </w:pBdr>
              <w:jc w:val="center"/>
            </w:pPr>
            <w:r w:rsidRPr="00865CCC">
              <w:rPr>
                <w:rFonts w:ascii="Arial" w:hAnsi="Arial" w:cs="Arial"/>
                <w:sz w:val="20"/>
                <w:szCs w:val="20"/>
              </w:rPr>
              <w:t xml:space="preserve">Strona </w:t>
            </w:r>
            <w:r w:rsidRPr="00865CCC">
              <w:rPr>
                <w:rFonts w:ascii="Arial" w:hAnsi="Arial" w:cs="Arial"/>
                <w:b/>
                <w:sz w:val="20"/>
                <w:szCs w:val="20"/>
              </w:rPr>
              <w:fldChar w:fldCharType="begin"/>
            </w:r>
            <w:r w:rsidRPr="00865CCC">
              <w:rPr>
                <w:rFonts w:ascii="Arial" w:hAnsi="Arial" w:cs="Arial"/>
                <w:b/>
                <w:sz w:val="20"/>
                <w:szCs w:val="20"/>
              </w:rPr>
              <w:instrText>PAGE</w:instrText>
            </w:r>
            <w:r w:rsidRPr="00865CCC">
              <w:rPr>
                <w:rFonts w:ascii="Arial" w:hAnsi="Arial" w:cs="Arial"/>
                <w:b/>
                <w:sz w:val="20"/>
                <w:szCs w:val="20"/>
              </w:rPr>
              <w:fldChar w:fldCharType="separate"/>
            </w:r>
            <w:r>
              <w:rPr>
                <w:rFonts w:ascii="Arial" w:hAnsi="Arial" w:cs="Arial"/>
                <w:b/>
                <w:sz w:val="20"/>
                <w:szCs w:val="20"/>
              </w:rPr>
              <w:t>1</w:t>
            </w:r>
            <w:r w:rsidRPr="00865CCC">
              <w:rPr>
                <w:rFonts w:ascii="Arial" w:hAnsi="Arial" w:cs="Arial"/>
                <w:b/>
                <w:sz w:val="20"/>
                <w:szCs w:val="20"/>
              </w:rPr>
              <w:fldChar w:fldCharType="end"/>
            </w:r>
            <w:r w:rsidRPr="00865CCC">
              <w:rPr>
                <w:rFonts w:ascii="Arial" w:hAnsi="Arial" w:cs="Arial"/>
                <w:sz w:val="20"/>
                <w:szCs w:val="20"/>
              </w:rPr>
              <w:t xml:space="preserve"> z </w:t>
            </w:r>
            <w:r w:rsidRPr="00865CCC">
              <w:rPr>
                <w:rFonts w:ascii="Arial" w:hAnsi="Arial" w:cs="Arial"/>
                <w:b/>
                <w:sz w:val="20"/>
                <w:szCs w:val="20"/>
              </w:rPr>
              <w:fldChar w:fldCharType="begin"/>
            </w:r>
            <w:r w:rsidRPr="00865CCC">
              <w:rPr>
                <w:rFonts w:ascii="Arial" w:hAnsi="Arial" w:cs="Arial"/>
                <w:b/>
                <w:sz w:val="20"/>
                <w:szCs w:val="20"/>
              </w:rPr>
              <w:instrText>NUMPAGES</w:instrText>
            </w:r>
            <w:r w:rsidRPr="00865CCC">
              <w:rPr>
                <w:rFonts w:ascii="Arial" w:hAnsi="Arial" w:cs="Arial"/>
                <w:b/>
                <w:sz w:val="20"/>
                <w:szCs w:val="20"/>
              </w:rPr>
              <w:fldChar w:fldCharType="separate"/>
            </w:r>
            <w:r>
              <w:rPr>
                <w:rFonts w:ascii="Arial" w:hAnsi="Arial" w:cs="Arial"/>
                <w:b/>
                <w:sz w:val="20"/>
                <w:szCs w:val="20"/>
              </w:rPr>
              <w:t>2</w:t>
            </w:r>
            <w:r w:rsidRPr="00865CCC">
              <w:rPr>
                <w:rFonts w:ascii="Arial" w:hAnsi="Arial" w:cs="Arial"/>
                <w:b/>
                <w:sz w:val="20"/>
                <w:szCs w:val="20"/>
              </w:rPr>
              <w:fldChar w:fldCharType="end"/>
            </w:r>
          </w:p>
        </w:sdtContent>
      </w:sdt>
    </w:sdtContent>
  </w:sdt>
  <w:p w14:paraId="3717E2DB" w14:textId="77777777" w:rsidR="00F33777" w:rsidRDefault="00F3377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F63DCAD" w14:textId="77777777" w:rsidR="008373FD" w:rsidRDefault="008373FD" w:rsidP="00781496">
      <w:r>
        <w:separator/>
      </w:r>
    </w:p>
  </w:footnote>
  <w:footnote w:type="continuationSeparator" w:id="0">
    <w:p w14:paraId="28810922" w14:textId="77777777" w:rsidR="008373FD" w:rsidRDefault="008373FD" w:rsidP="0078149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4E3103" w14:textId="41E1DAB5" w:rsidR="00F33777" w:rsidRPr="00A01951" w:rsidRDefault="00A01951" w:rsidP="00A01951">
    <w:pPr>
      <w:jc w:val="center"/>
      <w:rPr>
        <w:rFonts w:ascii="Arial" w:hAnsi="Arial" w:cs="Arial"/>
        <w:b/>
        <w:i/>
        <w:color w:val="002060"/>
        <w:sz w:val="16"/>
        <w:szCs w:val="16"/>
      </w:rPr>
    </w:pPr>
    <w:r w:rsidRPr="00A01951">
      <w:rPr>
        <w:rFonts w:ascii="Arial" w:hAnsi="Arial" w:cs="Arial"/>
        <w:b/>
        <w:i/>
        <w:color w:val="002060"/>
        <w:sz w:val="16"/>
        <w:szCs w:val="16"/>
      </w:rPr>
      <w:t xml:space="preserve">Wdrożenie inteligentnego systemu zarządzania sieciami wod-kan wraz z modułami na obszarze aglomeracji </w:t>
    </w:r>
    <w:r>
      <w:rPr>
        <w:rFonts w:ascii="Arial" w:hAnsi="Arial" w:cs="Arial"/>
        <w:b/>
        <w:i/>
        <w:color w:val="002060"/>
        <w:sz w:val="16"/>
        <w:szCs w:val="16"/>
      </w:rPr>
      <w:t>S</w:t>
    </w:r>
    <w:r w:rsidRPr="00A01951">
      <w:rPr>
        <w:rFonts w:ascii="Arial" w:hAnsi="Arial" w:cs="Arial"/>
        <w:b/>
        <w:i/>
        <w:color w:val="002060"/>
        <w:sz w:val="16"/>
        <w:szCs w:val="16"/>
      </w:rPr>
      <w:t>łubice</w:t>
    </w:r>
  </w:p>
  <w:p w14:paraId="14486178" w14:textId="04F3C2C2" w:rsidR="008540BC" w:rsidRDefault="00A01951">
    <w:r>
      <mc:AlternateContent>
        <mc:Choice Requires="wps">
          <w:drawing>
            <wp:anchor distT="0" distB="0" distL="114300" distR="114300" simplePos="0" relativeHeight="251659264" behindDoc="0" locked="0" layoutInCell="1" allowOverlap="1" wp14:anchorId="16834068" wp14:editId="507BBD44">
              <wp:simplePos x="0" y="0"/>
              <wp:positionH relativeFrom="column">
                <wp:posOffset>99060</wp:posOffset>
              </wp:positionH>
              <wp:positionV relativeFrom="paragraph">
                <wp:posOffset>64770</wp:posOffset>
              </wp:positionV>
              <wp:extent cx="6019800" cy="0"/>
              <wp:effectExtent l="0" t="0" r="0" b="0"/>
              <wp:wrapNone/>
              <wp:docPr id="1" name="Łącznik prosty 1"/>
              <wp:cNvGraphicFramePr/>
              <a:graphic xmlns:a="http://schemas.openxmlformats.org/drawingml/2006/main">
                <a:graphicData uri="http://schemas.microsoft.com/office/word/2010/wordprocessingShape">
                  <wps:wsp>
                    <wps:cNvCnPr/>
                    <wps:spPr>
                      <a:xfrm>
                        <a:off x="0" y="0"/>
                        <a:ext cx="6019800" cy="0"/>
                      </a:xfrm>
                      <a:prstGeom prst="line">
                        <a:avLst/>
                      </a:prstGeom>
                      <a:ln>
                        <a:solidFill>
                          <a:srgbClr val="00206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906D485" id="Łącznik prosty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7.8pt,5.1pt" to="481.8pt,5.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6c/Q2AEAAAIEAAAOAAAAZHJzL2Uyb0RvYy54bWysU02P0zAQvSPxHyzfaZweqiVquoddLRcE&#10;FR8/wHXGjYW/ZJsm4caBfwb/i7HTZlcL0moRFydjz3sz7429vR6NJicIUTnb0nrFKAErXKfssaWf&#10;P929uqIkJm47rp2Flk4Q6fXu5Yvt4BtYu97pDgJBEhubwbe0T8k3VRVFD4bHlfNg8VC6YHjCMByr&#10;LvAB2Y2u1oxtqsGFzgcnIEbcvZ0P6a7wSwkivZcyQiK6pdhbKmso6yGv1W7Lm2Pgvlfi3Ab/hy4M&#10;VxaLLlS3PHHyNag/qIwSwUUn00o4UzkplYCiAdXU7JGajz33ULSgOdEvNsX/RyvenfaBqA5nR4nl&#10;Bkf06/vPH+KbVV8I+hrTROrs0uBjg8k3dh/OUfT7kCWPMpj8RTFkLM5Oi7MwJiJwc8Pq11cMByAu&#10;Z9U90IeY3oAzWC/igLSyWTRv+OltTFgMUy8peVvbvEanVXentC5BOB5udCAnnsfM1mxTJovAB2kY&#10;ZWiVlcy9l780aZhpP4BEJ7DbupQvdxAWWi4E2FS8KEyYnWESW1iA7GngOT9DodzP54AXRKnsbFrA&#10;RlkX/lY9jZeW5Zx/cWDWnS04uG4qUy3W4EUrlp8fRb7JD+MCv3+6u98AAAD//wMAUEsDBBQABgAI&#10;AAAAIQAX610L2gAAAAgBAAAPAAAAZHJzL2Rvd25yZXYueG1sTE/LTsMwELwj8Q/WInGjTgtENMSp&#10;eAhx4tCUQ4/beEki4nWInSb9exZxgNNqHpqZzTez69SRhtB6NrBcJKCIK29brg28716u7kCFiGyx&#10;80wGThRgU5yf5ZhZP/GWjmWslYRwyNBAE2OfaR2qhhyGhe+JRfvwg8MocKi1HXCScNfpVZKk2mHL&#10;0tBgT08NVZ/l6KS3b9++TlPc+bF+1Nub1325fPbGXF7MD/egIs3xzww/82U6FLLp4Ee2QXWCb1Nx&#10;yk1WoERfp9dCHH4JXeT6/wPFNwAAAP//AwBQSwECLQAUAAYACAAAACEAtoM4kv4AAADhAQAAEwAA&#10;AAAAAAAAAAAAAAAAAAAAW0NvbnRlbnRfVHlwZXNdLnhtbFBLAQItABQABgAIAAAAIQA4/SH/1gAA&#10;AJQBAAALAAAAAAAAAAAAAAAAAC8BAABfcmVscy8ucmVsc1BLAQItABQABgAIAAAAIQCl6c/Q2AEA&#10;AAIEAAAOAAAAAAAAAAAAAAAAAC4CAABkcnMvZTJvRG9jLnhtbFBLAQItABQABgAIAAAAIQAX610L&#10;2gAAAAgBAAAPAAAAAAAAAAAAAAAAADIEAABkcnMvZG93bnJldi54bWxQSwUGAAAAAAQABADzAAAA&#10;OQUAAAAA&#10;" strokecolor="#002060"/>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774F6F" w14:textId="77777777" w:rsidR="00F33777" w:rsidRPr="00FB2245" w:rsidRDefault="00F33777" w:rsidP="00D27637">
    <w:pPr>
      <w:pStyle w:val="Nagwek"/>
      <w:jc w:val="center"/>
      <w:rPr>
        <w:rFonts w:ascii="Arial" w:hAnsi="Arial" w:cs="Arial"/>
        <w:color w:val="808080"/>
        <w:sz w:val="20"/>
      </w:rPr>
    </w:pPr>
    <w:r w:rsidRPr="00FB2245">
      <w:rPr>
        <w:rFonts w:ascii="Arial" w:hAnsi="Arial" w:cs="Arial"/>
        <w:color w:val="808080"/>
        <w:sz w:val="20"/>
      </w:rPr>
      <w:t>SPECYFIKACJA ISTOTNYCH WARUNKÓW ZAMÓWIENIA</w:t>
    </w:r>
  </w:p>
  <w:p w14:paraId="5D2F3262" w14:textId="08A20FC4" w:rsidR="00F33777" w:rsidRPr="00330729" w:rsidRDefault="00F33777" w:rsidP="00D27637">
    <w:pPr>
      <w:pStyle w:val="Nagwek"/>
      <w:pBdr>
        <w:bottom w:val="single" w:sz="12" w:space="1" w:color="FF0000"/>
      </w:pBdr>
      <w:jc w:val="center"/>
      <w:rPr>
        <w:rFonts w:ascii="Arial" w:hAnsi="Arial" w:cs="Arial"/>
        <w:color w:val="FF0000"/>
        <w:sz w:val="20"/>
      </w:rPr>
    </w:pPr>
    <w:r w:rsidRPr="00330729">
      <w:rPr>
        <w:rFonts w:ascii="Arial" w:hAnsi="Arial" w:cs="Arial"/>
        <w:color w:val="FF0000"/>
        <w:sz w:val="20"/>
      </w:rPr>
      <w:t>Znak sprawy:</w:t>
    </w:r>
    <w:r>
      <w:rPr>
        <w:rFonts w:ascii="Arial" w:hAnsi="Arial" w:cs="Arial"/>
        <w:color w:val="FF0000"/>
        <w:sz w:val="20"/>
      </w:rPr>
      <w:t xml:space="preserve"> </w:t>
    </w:r>
    <w:r w:rsidR="00494BA9">
      <w:rPr>
        <w:rFonts w:ascii="Arial" w:hAnsi="Arial" w:cs="Arial"/>
        <w:color w:val="FF0000"/>
        <w:sz w:val="20"/>
      </w:rPr>
      <w:t>ZP1</w:t>
    </w:r>
    <w:r w:rsidR="00106C56">
      <w:rPr>
        <w:rFonts w:ascii="Arial" w:hAnsi="Arial" w:cs="Arial"/>
        <w:color w:val="FF0000"/>
        <w:sz w:val="20"/>
      </w:rPr>
      <w:t>5</w:t>
    </w:r>
    <w:r w:rsidR="00494BA9">
      <w:rPr>
        <w:rFonts w:ascii="Arial" w:hAnsi="Arial" w:cs="Arial"/>
        <w:color w:val="FF0000"/>
        <w:sz w:val="20"/>
      </w:rPr>
      <w:t xml:space="preserve"> / POIIS / 2019</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multilevel"/>
    <w:tmpl w:val="00000002"/>
    <w:name w:val="WW8Num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18"/>
    <w:multiLevelType w:val="multilevel"/>
    <w:tmpl w:val="00000018"/>
    <w:name w:val="WW8Num24"/>
    <w:lvl w:ilvl="0">
      <w:start w:val="1"/>
      <w:numFmt w:val="lowerLetter"/>
      <w:lvlText w:val="%1)"/>
      <w:lvlJc w:val="left"/>
      <w:pPr>
        <w:tabs>
          <w:tab w:val="num" w:pos="0"/>
        </w:tabs>
        <w:ind w:left="720" w:hanging="360"/>
      </w:pPr>
    </w:lvl>
    <w:lvl w:ilvl="1">
      <w:start w:val="1"/>
      <w:numFmt w:val="decimal"/>
      <w:lvlText w:val="%2."/>
      <w:lvlJc w:val="left"/>
      <w:pPr>
        <w:tabs>
          <w:tab w:val="num" w:pos="1440"/>
        </w:tabs>
        <w:ind w:left="1440" w:hanging="360"/>
      </w:pPr>
    </w:lvl>
    <w:lvl w:ilvl="2">
      <w:start w:val="1"/>
      <w:numFmt w:val="bullet"/>
      <w:lvlText w:val=""/>
      <w:lvlJc w:val="left"/>
      <w:pPr>
        <w:tabs>
          <w:tab w:val="num" w:pos="2340"/>
        </w:tabs>
        <w:ind w:left="2340" w:hanging="360"/>
      </w:pPr>
      <w:rPr>
        <w:rFonts w:ascii="Wingdings" w:hAnsi="Wingdings"/>
      </w:rPr>
    </w:lvl>
    <w:lvl w:ilvl="3">
      <w:start w:val="1"/>
      <w:numFmt w:val="decimal"/>
      <w:lvlText w:val="%4."/>
      <w:lvlJc w:val="left"/>
      <w:pPr>
        <w:tabs>
          <w:tab w:val="num" w:pos="288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2" w15:restartNumberingAfterBreak="0">
    <w:nsid w:val="0000001A"/>
    <w:multiLevelType w:val="multilevel"/>
    <w:tmpl w:val="0000001A"/>
    <w:name w:val="WW8Num26"/>
    <w:lvl w:ilvl="0">
      <w:start w:val="1"/>
      <w:numFmt w:val="lowerLetter"/>
      <w:lvlText w:val="%1."/>
      <w:lvlJc w:val="left"/>
      <w:pPr>
        <w:tabs>
          <w:tab w:val="num" w:pos="0"/>
        </w:tabs>
        <w:ind w:left="2880" w:hanging="360"/>
      </w:pPr>
    </w:lvl>
    <w:lvl w:ilvl="1">
      <w:start w:val="1"/>
      <w:numFmt w:val="lowerLetter"/>
      <w:lvlText w:val="%2."/>
      <w:lvlJc w:val="left"/>
      <w:pPr>
        <w:tabs>
          <w:tab w:val="num" w:pos="0"/>
        </w:tabs>
        <w:ind w:left="3600" w:hanging="360"/>
      </w:pPr>
    </w:lvl>
    <w:lvl w:ilvl="2">
      <w:start w:val="1"/>
      <w:numFmt w:val="lowerLetter"/>
      <w:lvlText w:val="%3)"/>
      <w:lvlJc w:val="left"/>
      <w:pPr>
        <w:tabs>
          <w:tab w:val="num" w:pos="0"/>
        </w:tabs>
        <w:ind w:left="4500" w:hanging="360"/>
      </w:pPr>
    </w:lvl>
    <w:lvl w:ilvl="3">
      <w:start w:val="1"/>
      <w:numFmt w:val="decimal"/>
      <w:lvlText w:val="%4."/>
      <w:lvlJc w:val="left"/>
      <w:pPr>
        <w:tabs>
          <w:tab w:val="num" w:pos="0"/>
        </w:tabs>
        <w:ind w:left="5040" w:hanging="360"/>
      </w:pPr>
    </w:lvl>
    <w:lvl w:ilvl="4">
      <w:start w:val="1"/>
      <w:numFmt w:val="lowerLetter"/>
      <w:lvlText w:val="%5."/>
      <w:lvlJc w:val="left"/>
      <w:pPr>
        <w:tabs>
          <w:tab w:val="num" w:pos="0"/>
        </w:tabs>
        <w:ind w:left="5760" w:hanging="360"/>
      </w:pPr>
    </w:lvl>
    <w:lvl w:ilvl="5">
      <w:start w:val="1"/>
      <w:numFmt w:val="lowerRoman"/>
      <w:lvlText w:val="%6."/>
      <w:lvlJc w:val="left"/>
      <w:pPr>
        <w:tabs>
          <w:tab w:val="num" w:pos="0"/>
        </w:tabs>
        <w:ind w:left="6480" w:hanging="180"/>
      </w:pPr>
    </w:lvl>
    <w:lvl w:ilvl="6">
      <w:start w:val="1"/>
      <w:numFmt w:val="decimal"/>
      <w:lvlText w:val="%7."/>
      <w:lvlJc w:val="left"/>
      <w:pPr>
        <w:tabs>
          <w:tab w:val="num" w:pos="0"/>
        </w:tabs>
        <w:ind w:left="7200" w:hanging="360"/>
      </w:pPr>
    </w:lvl>
    <w:lvl w:ilvl="7">
      <w:start w:val="1"/>
      <w:numFmt w:val="lowerLetter"/>
      <w:lvlText w:val="%8."/>
      <w:lvlJc w:val="left"/>
      <w:pPr>
        <w:tabs>
          <w:tab w:val="num" w:pos="0"/>
        </w:tabs>
        <w:ind w:left="7920" w:hanging="360"/>
      </w:pPr>
    </w:lvl>
    <w:lvl w:ilvl="8">
      <w:start w:val="1"/>
      <w:numFmt w:val="lowerRoman"/>
      <w:lvlText w:val="%9."/>
      <w:lvlJc w:val="left"/>
      <w:pPr>
        <w:tabs>
          <w:tab w:val="num" w:pos="0"/>
        </w:tabs>
        <w:ind w:left="8640" w:hanging="180"/>
      </w:pPr>
    </w:lvl>
  </w:abstractNum>
  <w:abstractNum w:abstractNumId="3" w15:restartNumberingAfterBreak="0">
    <w:nsid w:val="0000001E"/>
    <w:multiLevelType w:val="singleLevel"/>
    <w:tmpl w:val="0000001E"/>
    <w:name w:val="WW8Num30"/>
    <w:lvl w:ilvl="0">
      <w:start w:val="1"/>
      <w:numFmt w:val="lowerLetter"/>
      <w:lvlText w:val="%1)"/>
      <w:lvlJc w:val="left"/>
      <w:pPr>
        <w:tabs>
          <w:tab w:val="num" w:pos="0"/>
        </w:tabs>
        <w:ind w:left="2700" w:hanging="360"/>
      </w:pPr>
    </w:lvl>
  </w:abstractNum>
  <w:abstractNum w:abstractNumId="4" w15:restartNumberingAfterBreak="0">
    <w:nsid w:val="065F1434"/>
    <w:multiLevelType w:val="hybridMultilevel"/>
    <w:tmpl w:val="C48E36A4"/>
    <w:lvl w:ilvl="0" w:tplc="04150011">
      <w:start w:val="1"/>
      <w:numFmt w:val="decimal"/>
      <w:lvlText w:val="%1)"/>
      <w:lvlJc w:val="left"/>
      <w:pPr>
        <w:ind w:left="731" w:hanging="360"/>
      </w:pPr>
    </w:lvl>
    <w:lvl w:ilvl="1" w:tplc="04150019">
      <w:start w:val="1"/>
      <w:numFmt w:val="lowerLetter"/>
      <w:lvlText w:val="%2."/>
      <w:lvlJc w:val="left"/>
      <w:pPr>
        <w:ind w:left="1451" w:hanging="360"/>
      </w:pPr>
    </w:lvl>
    <w:lvl w:ilvl="2" w:tplc="0415001B" w:tentative="1">
      <w:start w:val="1"/>
      <w:numFmt w:val="lowerRoman"/>
      <w:lvlText w:val="%3."/>
      <w:lvlJc w:val="right"/>
      <w:pPr>
        <w:ind w:left="2171" w:hanging="180"/>
      </w:pPr>
    </w:lvl>
    <w:lvl w:ilvl="3" w:tplc="0415000F" w:tentative="1">
      <w:start w:val="1"/>
      <w:numFmt w:val="decimal"/>
      <w:lvlText w:val="%4."/>
      <w:lvlJc w:val="left"/>
      <w:pPr>
        <w:ind w:left="2891" w:hanging="360"/>
      </w:pPr>
    </w:lvl>
    <w:lvl w:ilvl="4" w:tplc="04150019" w:tentative="1">
      <w:start w:val="1"/>
      <w:numFmt w:val="lowerLetter"/>
      <w:lvlText w:val="%5."/>
      <w:lvlJc w:val="left"/>
      <w:pPr>
        <w:ind w:left="3611" w:hanging="360"/>
      </w:pPr>
    </w:lvl>
    <w:lvl w:ilvl="5" w:tplc="0415001B" w:tentative="1">
      <w:start w:val="1"/>
      <w:numFmt w:val="lowerRoman"/>
      <w:lvlText w:val="%6."/>
      <w:lvlJc w:val="right"/>
      <w:pPr>
        <w:ind w:left="4331" w:hanging="180"/>
      </w:pPr>
    </w:lvl>
    <w:lvl w:ilvl="6" w:tplc="0415000F" w:tentative="1">
      <w:start w:val="1"/>
      <w:numFmt w:val="decimal"/>
      <w:lvlText w:val="%7."/>
      <w:lvlJc w:val="left"/>
      <w:pPr>
        <w:ind w:left="5051" w:hanging="360"/>
      </w:pPr>
    </w:lvl>
    <w:lvl w:ilvl="7" w:tplc="04150019" w:tentative="1">
      <w:start w:val="1"/>
      <w:numFmt w:val="lowerLetter"/>
      <w:lvlText w:val="%8."/>
      <w:lvlJc w:val="left"/>
      <w:pPr>
        <w:ind w:left="5771" w:hanging="360"/>
      </w:pPr>
    </w:lvl>
    <w:lvl w:ilvl="8" w:tplc="0415001B" w:tentative="1">
      <w:start w:val="1"/>
      <w:numFmt w:val="lowerRoman"/>
      <w:lvlText w:val="%9."/>
      <w:lvlJc w:val="right"/>
      <w:pPr>
        <w:ind w:left="6491" w:hanging="180"/>
      </w:pPr>
    </w:lvl>
  </w:abstractNum>
  <w:abstractNum w:abstractNumId="5" w15:restartNumberingAfterBreak="0">
    <w:nsid w:val="078A5B7A"/>
    <w:multiLevelType w:val="hybridMultilevel"/>
    <w:tmpl w:val="7C60EEE4"/>
    <w:numStyleLink w:val="Zaimportowanystyl2"/>
  </w:abstractNum>
  <w:abstractNum w:abstractNumId="6" w15:restartNumberingAfterBreak="0">
    <w:nsid w:val="07E22A6A"/>
    <w:multiLevelType w:val="hybridMultilevel"/>
    <w:tmpl w:val="CDCED83C"/>
    <w:styleLink w:val="Punktory"/>
    <w:lvl w:ilvl="0" w:tplc="26003604">
      <w:start w:val="1"/>
      <w:numFmt w:val="bullet"/>
      <w:lvlText w:val="-"/>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ind w:left="174" w:hanging="174"/>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1" w:tplc="96941FB2">
      <w:start w:val="1"/>
      <w:numFmt w:val="bullet"/>
      <w:lvlText w:val="-"/>
      <w:lvlJc w:val="left"/>
      <w:pPr>
        <w:tabs>
          <w:tab w:val="left" w:pos="1418"/>
          <w:tab w:val="left" w:pos="2127"/>
          <w:tab w:val="left" w:pos="2836"/>
          <w:tab w:val="left" w:pos="3545"/>
          <w:tab w:val="left" w:pos="4254"/>
          <w:tab w:val="left" w:pos="4963"/>
          <w:tab w:val="left" w:pos="5672"/>
          <w:tab w:val="left" w:pos="6381"/>
          <w:tab w:val="left" w:pos="7090"/>
          <w:tab w:val="left" w:pos="7799"/>
          <w:tab w:val="left" w:pos="8508"/>
        </w:tabs>
        <w:ind w:left="774" w:hanging="174"/>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tplc="30EEA3C6">
      <w:start w:val="1"/>
      <w:numFmt w:val="bullet"/>
      <w:lvlText w:val="-"/>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ind w:left="1374" w:hanging="174"/>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tplc="72AE0190">
      <w:start w:val="1"/>
      <w:numFmt w:val="bullet"/>
      <w:lvlText w:val="-"/>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ind w:left="1974" w:hanging="174"/>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tplc="5BAE87B8">
      <w:start w:val="1"/>
      <w:numFmt w:val="bullet"/>
      <w:lvlText w:val="-"/>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ind w:left="2574" w:hanging="174"/>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tplc="21A2CC14">
      <w:start w:val="1"/>
      <w:numFmt w:val="bullet"/>
      <w:lvlText w:val="-"/>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ind w:left="3174" w:hanging="174"/>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tplc="96D0408A">
      <w:start w:val="1"/>
      <w:numFmt w:val="bullet"/>
      <w:lvlText w:val="-"/>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ind w:left="3774" w:hanging="174"/>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tplc="75A49C5A">
      <w:start w:val="1"/>
      <w:numFmt w:val="bullet"/>
      <w:lvlText w:val="-"/>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ind w:left="4374" w:hanging="174"/>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tplc="90FEFA60">
      <w:start w:val="1"/>
      <w:numFmt w:val="bullet"/>
      <w:lvlText w:val="-"/>
      <w:lvlJc w:val="left"/>
      <w:pPr>
        <w:tabs>
          <w:tab w:val="left" w:pos="709"/>
          <w:tab w:val="left" w:pos="1418"/>
          <w:tab w:val="left" w:pos="2127"/>
          <w:tab w:val="left" w:pos="2836"/>
          <w:tab w:val="left" w:pos="3545"/>
          <w:tab w:val="left" w:pos="4254"/>
          <w:tab w:val="left" w:pos="5672"/>
          <w:tab w:val="left" w:pos="6381"/>
          <w:tab w:val="left" w:pos="7090"/>
          <w:tab w:val="left" w:pos="7799"/>
          <w:tab w:val="left" w:pos="8508"/>
        </w:tabs>
        <w:ind w:left="4974" w:hanging="174"/>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7" w15:restartNumberingAfterBreak="0">
    <w:nsid w:val="0BC24D20"/>
    <w:multiLevelType w:val="hybridMultilevel"/>
    <w:tmpl w:val="31EA5F46"/>
    <w:lvl w:ilvl="0" w:tplc="0C00C2F6">
      <w:start w:val="1"/>
      <w:numFmt w:val="lowerLetter"/>
      <w:lvlText w:val="%1)"/>
      <w:lvlJc w:val="right"/>
      <w:pPr>
        <w:ind w:left="1119" w:hanging="360"/>
      </w:pPr>
      <w:rPr>
        <w:rFonts w:hint="default"/>
      </w:rPr>
    </w:lvl>
    <w:lvl w:ilvl="1" w:tplc="B45E069A">
      <w:start w:val="1"/>
      <w:numFmt w:val="lowerLetter"/>
      <w:lvlText w:val="%2)"/>
      <w:lvlJc w:val="left"/>
      <w:pPr>
        <w:ind w:left="731" w:hanging="277"/>
      </w:pPr>
      <w:rPr>
        <w:rFonts w:hint="default"/>
      </w:rPr>
    </w:lvl>
    <w:lvl w:ilvl="2" w:tplc="0415001B">
      <w:start w:val="1"/>
      <w:numFmt w:val="lowerRoman"/>
      <w:lvlText w:val="%3."/>
      <w:lvlJc w:val="right"/>
      <w:pPr>
        <w:ind w:left="2559" w:hanging="180"/>
      </w:pPr>
    </w:lvl>
    <w:lvl w:ilvl="3" w:tplc="0415000F" w:tentative="1">
      <w:start w:val="1"/>
      <w:numFmt w:val="decimal"/>
      <w:lvlText w:val="%4."/>
      <w:lvlJc w:val="left"/>
      <w:pPr>
        <w:ind w:left="3279" w:hanging="360"/>
      </w:pPr>
    </w:lvl>
    <w:lvl w:ilvl="4" w:tplc="04150019" w:tentative="1">
      <w:start w:val="1"/>
      <w:numFmt w:val="lowerLetter"/>
      <w:lvlText w:val="%5."/>
      <w:lvlJc w:val="left"/>
      <w:pPr>
        <w:ind w:left="3999" w:hanging="360"/>
      </w:pPr>
    </w:lvl>
    <w:lvl w:ilvl="5" w:tplc="0415001B" w:tentative="1">
      <w:start w:val="1"/>
      <w:numFmt w:val="lowerRoman"/>
      <w:lvlText w:val="%6."/>
      <w:lvlJc w:val="right"/>
      <w:pPr>
        <w:ind w:left="4719" w:hanging="180"/>
      </w:pPr>
    </w:lvl>
    <w:lvl w:ilvl="6" w:tplc="0415000F" w:tentative="1">
      <w:start w:val="1"/>
      <w:numFmt w:val="decimal"/>
      <w:lvlText w:val="%7."/>
      <w:lvlJc w:val="left"/>
      <w:pPr>
        <w:ind w:left="5439" w:hanging="360"/>
      </w:pPr>
    </w:lvl>
    <w:lvl w:ilvl="7" w:tplc="04150019" w:tentative="1">
      <w:start w:val="1"/>
      <w:numFmt w:val="lowerLetter"/>
      <w:lvlText w:val="%8."/>
      <w:lvlJc w:val="left"/>
      <w:pPr>
        <w:ind w:left="6159" w:hanging="360"/>
      </w:pPr>
    </w:lvl>
    <w:lvl w:ilvl="8" w:tplc="0415001B" w:tentative="1">
      <w:start w:val="1"/>
      <w:numFmt w:val="lowerRoman"/>
      <w:lvlText w:val="%9."/>
      <w:lvlJc w:val="right"/>
      <w:pPr>
        <w:ind w:left="6879" w:hanging="180"/>
      </w:pPr>
    </w:lvl>
  </w:abstractNum>
  <w:abstractNum w:abstractNumId="8" w15:restartNumberingAfterBreak="0">
    <w:nsid w:val="11FE66D5"/>
    <w:multiLevelType w:val="hybridMultilevel"/>
    <w:tmpl w:val="A52059F8"/>
    <w:styleLink w:val="Zaimportowanystyl14"/>
    <w:lvl w:ilvl="0" w:tplc="E3E67D92">
      <w:start w:val="1"/>
      <w:numFmt w:val="lowerLetter"/>
      <w:lvlText w:val="%1)"/>
      <w:lvlJc w:val="left"/>
      <w:pPr>
        <w:ind w:left="1068"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E8AC97B6">
      <w:start w:val="1"/>
      <w:numFmt w:val="lowerLetter"/>
      <w:lvlText w:val="%2."/>
      <w:lvlJc w:val="left"/>
      <w:pPr>
        <w:ind w:left="1788"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C492CCA8">
      <w:start w:val="1"/>
      <w:numFmt w:val="lowerRoman"/>
      <w:lvlText w:val="%3."/>
      <w:lvlJc w:val="left"/>
      <w:pPr>
        <w:ind w:left="2508" w:hanging="295"/>
      </w:pPr>
      <w:rPr>
        <w:rFonts w:hAnsi="Arial Unicode MS"/>
        <w:caps w:val="0"/>
        <w:smallCaps w:val="0"/>
        <w:strike w:val="0"/>
        <w:dstrike w:val="0"/>
        <w:outline w:val="0"/>
        <w:emboss w:val="0"/>
        <w:imprint w:val="0"/>
        <w:spacing w:val="0"/>
        <w:w w:val="100"/>
        <w:kern w:val="0"/>
        <w:position w:val="0"/>
        <w:highlight w:val="none"/>
        <w:vertAlign w:val="baseline"/>
      </w:rPr>
    </w:lvl>
    <w:lvl w:ilvl="3" w:tplc="C7768150">
      <w:start w:val="1"/>
      <w:numFmt w:val="decimal"/>
      <w:lvlText w:val="%4."/>
      <w:lvlJc w:val="left"/>
      <w:pPr>
        <w:ind w:left="3228"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71762A6C">
      <w:start w:val="1"/>
      <w:numFmt w:val="lowerLetter"/>
      <w:lvlText w:val="%5."/>
      <w:lvlJc w:val="left"/>
      <w:pPr>
        <w:ind w:left="3948"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BE22AF30">
      <w:start w:val="1"/>
      <w:numFmt w:val="lowerRoman"/>
      <w:lvlText w:val="%6."/>
      <w:lvlJc w:val="left"/>
      <w:pPr>
        <w:ind w:left="4668" w:hanging="295"/>
      </w:pPr>
      <w:rPr>
        <w:rFonts w:hAnsi="Arial Unicode MS"/>
        <w:caps w:val="0"/>
        <w:smallCaps w:val="0"/>
        <w:strike w:val="0"/>
        <w:dstrike w:val="0"/>
        <w:outline w:val="0"/>
        <w:emboss w:val="0"/>
        <w:imprint w:val="0"/>
        <w:spacing w:val="0"/>
        <w:w w:val="100"/>
        <w:kern w:val="0"/>
        <w:position w:val="0"/>
        <w:highlight w:val="none"/>
        <w:vertAlign w:val="baseline"/>
      </w:rPr>
    </w:lvl>
    <w:lvl w:ilvl="6" w:tplc="637015E4">
      <w:start w:val="1"/>
      <w:numFmt w:val="decimal"/>
      <w:lvlText w:val="%7."/>
      <w:lvlJc w:val="left"/>
      <w:pPr>
        <w:ind w:left="5388"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4AEEE772">
      <w:start w:val="1"/>
      <w:numFmt w:val="lowerLetter"/>
      <w:lvlText w:val="%8."/>
      <w:lvlJc w:val="left"/>
      <w:pPr>
        <w:ind w:left="6108"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C31EF778">
      <w:start w:val="1"/>
      <w:numFmt w:val="lowerRoman"/>
      <w:lvlText w:val="%9."/>
      <w:lvlJc w:val="left"/>
      <w:pPr>
        <w:ind w:left="6828" w:hanging="29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9" w15:restartNumberingAfterBreak="0">
    <w:nsid w:val="151A4C8A"/>
    <w:multiLevelType w:val="hybridMultilevel"/>
    <w:tmpl w:val="F8B260A8"/>
    <w:lvl w:ilvl="0" w:tplc="0C00C2F6">
      <w:start w:val="1"/>
      <w:numFmt w:val="lowerLetter"/>
      <w:lvlText w:val="%1)"/>
      <w:lvlJc w:val="right"/>
      <w:pPr>
        <w:ind w:left="1119" w:hanging="360"/>
      </w:pPr>
      <w:rPr>
        <w:rFonts w:hint="default"/>
      </w:rPr>
    </w:lvl>
    <w:lvl w:ilvl="1" w:tplc="B45E069A">
      <w:start w:val="1"/>
      <w:numFmt w:val="lowerLetter"/>
      <w:lvlText w:val="%2)"/>
      <w:lvlJc w:val="left"/>
      <w:pPr>
        <w:ind w:left="731" w:hanging="277"/>
      </w:pPr>
      <w:rPr>
        <w:rFonts w:hint="default"/>
      </w:rPr>
    </w:lvl>
    <w:lvl w:ilvl="2" w:tplc="0415001B">
      <w:start w:val="1"/>
      <w:numFmt w:val="lowerRoman"/>
      <w:lvlText w:val="%3."/>
      <w:lvlJc w:val="right"/>
      <w:pPr>
        <w:ind w:left="2559" w:hanging="180"/>
      </w:pPr>
    </w:lvl>
    <w:lvl w:ilvl="3" w:tplc="0415000F" w:tentative="1">
      <w:start w:val="1"/>
      <w:numFmt w:val="decimal"/>
      <w:lvlText w:val="%4."/>
      <w:lvlJc w:val="left"/>
      <w:pPr>
        <w:ind w:left="3279" w:hanging="360"/>
      </w:pPr>
    </w:lvl>
    <w:lvl w:ilvl="4" w:tplc="04150019" w:tentative="1">
      <w:start w:val="1"/>
      <w:numFmt w:val="lowerLetter"/>
      <w:lvlText w:val="%5."/>
      <w:lvlJc w:val="left"/>
      <w:pPr>
        <w:ind w:left="3999" w:hanging="360"/>
      </w:pPr>
    </w:lvl>
    <w:lvl w:ilvl="5" w:tplc="0415001B" w:tentative="1">
      <w:start w:val="1"/>
      <w:numFmt w:val="lowerRoman"/>
      <w:lvlText w:val="%6."/>
      <w:lvlJc w:val="right"/>
      <w:pPr>
        <w:ind w:left="4719" w:hanging="180"/>
      </w:pPr>
    </w:lvl>
    <w:lvl w:ilvl="6" w:tplc="0415000F" w:tentative="1">
      <w:start w:val="1"/>
      <w:numFmt w:val="decimal"/>
      <w:lvlText w:val="%7."/>
      <w:lvlJc w:val="left"/>
      <w:pPr>
        <w:ind w:left="5439" w:hanging="360"/>
      </w:pPr>
    </w:lvl>
    <w:lvl w:ilvl="7" w:tplc="04150019" w:tentative="1">
      <w:start w:val="1"/>
      <w:numFmt w:val="lowerLetter"/>
      <w:lvlText w:val="%8."/>
      <w:lvlJc w:val="left"/>
      <w:pPr>
        <w:ind w:left="6159" w:hanging="360"/>
      </w:pPr>
    </w:lvl>
    <w:lvl w:ilvl="8" w:tplc="0415001B" w:tentative="1">
      <w:start w:val="1"/>
      <w:numFmt w:val="lowerRoman"/>
      <w:lvlText w:val="%9."/>
      <w:lvlJc w:val="right"/>
      <w:pPr>
        <w:ind w:left="6879" w:hanging="180"/>
      </w:pPr>
    </w:lvl>
  </w:abstractNum>
  <w:abstractNum w:abstractNumId="10" w15:restartNumberingAfterBreak="0">
    <w:nsid w:val="16EF7F5E"/>
    <w:multiLevelType w:val="hybridMultilevel"/>
    <w:tmpl w:val="3C166074"/>
    <w:styleLink w:val="Zaimportowanystyl15"/>
    <w:lvl w:ilvl="0" w:tplc="9D6CA312">
      <w:start w:val="1"/>
      <w:numFmt w:val="lowerLetter"/>
      <w:lvlText w:val="%1)"/>
      <w:lvlJc w:val="left"/>
      <w:pPr>
        <w:ind w:left="1068"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6F687346">
      <w:start w:val="1"/>
      <w:numFmt w:val="lowerLetter"/>
      <w:lvlText w:val="%2."/>
      <w:lvlJc w:val="left"/>
      <w:pPr>
        <w:ind w:left="1788"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AE7C3A20">
      <w:start w:val="1"/>
      <w:numFmt w:val="lowerRoman"/>
      <w:lvlText w:val="%3."/>
      <w:lvlJc w:val="left"/>
      <w:pPr>
        <w:ind w:left="2508" w:hanging="295"/>
      </w:pPr>
      <w:rPr>
        <w:rFonts w:hAnsi="Arial Unicode MS"/>
        <w:caps w:val="0"/>
        <w:smallCaps w:val="0"/>
        <w:strike w:val="0"/>
        <w:dstrike w:val="0"/>
        <w:outline w:val="0"/>
        <w:emboss w:val="0"/>
        <w:imprint w:val="0"/>
        <w:spacing w:val="0"/>
        <w:w w:val="100"/>
        <w:kern w:val="0"/>
        <w:position w:val="0"/>
        <w:highlight w:val="none"/>
        <w:vertAlign w:val="baseline"/>
      </w:rPr>
    </w:lvl>
    <w:lvl w:ilvl="3" w:tplc="40C67B72">
      <w:start w:val="1"/>
      <w:numFmt w:val="decimal"/>
      <w:lvlText w:val="%4."/>
      <w:lvlJc w:val="left"/>
      <w:pPr>
        <w:ind w:left="3228"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64F22A3E">
      <w:start w:val="1"/>
      <w:numFmt w:val="lowerLetter"/>
      <w:lvlText w:val="%5."/>
      <w:lvlJc w:val="left"/>
      <w:pPr>
        <w:ind w:left="3948"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09E4C376">
      <w:start w:val="1"/>
      <w:numFmt w:val="lowerRoman"/>
      <w:lvlText w:val="%6."/>
      <w:lvlJc w:val="left"/>
      <w:pPr>
        <w:ind w:left="4668" w:hanging="295"/>
      </w:pPr>
      <w:rPr>
        <w:rFonts w:hAnsi="Arial Unicode MS"/>
        <w:caps w:val="0"/>
        <w:smallCaps w:val="0"/>
        <w:strike w:val="0"/>
        <w:dstrike w:val="0"/>
        <w:outline w:val="0"/>
        <w:emboss w:val="0"/>
        <w:imprint w:val="0"/>
        <w:spacing w:val="0"/>
        <w:w w:val="100"/>
        <w:kern w:val="0"/>
        <w:position w:val="0"/>
        <w:highlight w:val="none"/>
        <w:vertAlign w:val="baseline"/>
      </w:rPr>
    </w:lvl>
    <w:lvl w:ilvl="6" w:tplc="F8E4EA76">
      <w:start w:val="1"/>
      <w:numFmt w:val="decimal"/>
      <w:lvlText w:val="%7."/>
      <w:lvlJc w:val="left"/>
      <w:pPr>
        <w:ind w:left="5388"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769C98AA">
      <w:start w:val="1"/>
      <w:numFmt w:val="lowerLetter"/>
      <w:lvlText w:val="%8."/>
      <w:lvlJc w:val="left"/>
      <w:pPr>
        <w:ind w:left="6108"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53B4B3A6">
      <w:start w:val="1"/>
      <w:numFmt w:val="lowerRoman"/>
      <w:lvlText w:val="%9."/>
      <w:lvlJc w:val="left"/>
      <w:pPr>
        <w:ind w:left="6828" w:hanging="29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1" w15:restartNumberingAfterBreak="0">
    <w:nsid w:val="17640E41"/>
    <w:multiLevelType w:val="hybridMultilevel"/>
    <w:tmpl w:val="2BCCBF0C"/>
    <w:styleLink w:val="Zaimportowanystyl10"/>
    <w:lvl w:ilvl="0" w:tplc="CE2AD554">
      <w:start w:val="1"/>
      <w:numFmt w:val="bullet"/>
      <w:lvlText w:val="–"/>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ind w:left="650" w:hanging="650"/>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sz w:val="17"/>
        <w:szCs w:val="17"/>
        <w:highlight w:val="none"/>
        <w:vertAlign w:val="baseline"/>
      </w:rPr>
    </w:lvl>
    <w:lvl w:ilvl="1" w:tplc="96523BF4">
      <w:start w:val="1"/>
      <w:numFmt w:val="bullet"/>
      <w:lvlText w:val="–"/>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ind w:left="331" w:hanging="320"/>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sz w:val="17"/>
        <w:szCs w:val="17"/>
        <w:highlight w:val="none"/>
        <w:vertAlign w:val="baseline"/>
      </w:rPr>
    </w:lvl>
    <w:lvl w:ilvl="2" w:tplc="60200FF4">
      <w:start w:val="1"/>
      <w:numFmt w:val="bullet"/>
      <w:lvlText w:val="–"/>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ind w:left="662" w:hanging="640"/>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sz w:val="17"/>
        <w:szCs w:val="17"/>
        <w:highlight w:val="none"/>
        <w:vertAlign w:val="baseline"/>
      </w:rPr>
    </w:lvl>
    <w:lvl w:ilvl="3" w:tplc="8092FB44">
      <w:start w:val="1"/>
      <w:numFmt w:val="bullet"/>
      <w:lvlText w:val="–"/>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ind w:left="1052" w:hanging="310"/>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sz w:val="17"/>
        <w:szCs w:val="17"/>
        <w:highlight w:val="none"/>
        <w:vertAlign w:val="baseline"/>
      </w:rPr>
    </w:lvl>
    <w:lvl w:ilvl="4" w:tplc="EB1ACE02">
      <w:start w:val="1"/>
      <w:numFmt w:val="bullet"/>
      <w:lvlText w:val="–"/>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ind w:left="1383" w:hanging="630"/>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sz w:val="17"/>
        <w:szCs w:val="17"/>
        <w:highlight w:val="none"/>
        <w:vertAlign w:val="baseline"/>
      </w:rPr>
    </w:lvl>
    <w:lvl w:ilvl="5" w:tplc="DABCFE7A">
      <w:start w:val="1"/>
      <w:numFmt w:val="bullet"/>
      <w:lvlText w:val="–"/>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ind w:left="1773" w:hanging="300"/>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sz w:val="17"/>
        <w:szCs w:val="17"/>
        <w:highlight w:val="none"/>
        <w:vertAlign w:val="baseline"/>
      </w:rPr>
    </w:lvl>
    <w:lvl w:ilvl="6" w:tplc="2E049C76">
      <w:start w:val="1"/>
      <w:numFmt w:val="bullet"/>
      <w:lvlText w:val="–"/>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ind w:left="2104" w:hanging="620"/>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sz w:val="17"/>
        <w:szCs w:val="17"/>
        <w:highlight w:val="none"/>
        <w:vertAlign w:val="baseline"/>
      </w:rPr>
    </w:lvl>
    <w:lvl w:ilvl="7" w:tplc="E124B38C">
      <w:start w:val="1"/>
      <w:numFmt w:val="bullet"/>
      <w:lvlText w:val="–"/>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ind w:left="2494" w:hanging="290"/>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sz w:val="17"/>
        <w:szCs w:val="17"/>
        <w:highlight w:val="none"/>
        <w:vertAlign w:val="baseline"/>
      </w:rPr>
    </w:lvl>
    <w:lvl w:ilvl="8" w:tplc="8618D074">
      <w:start w:val="1"/>
      <w:numFmt w:val="bullet"/>
      <w:lvlText w:val="–"/>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ind w:left="2825" w:hanging="610"/>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sz w:val="17"/>
        <w:szCs w:val="17"/>
        <w:highlight w:val="none"/>
        <w:vertAlign w:val="baseline"/>
      </w:rPr>
    </w:lvl>
  </w:abstractNum>
  <w:abstractNum w:abstractNumId="12" w15:restartNumberingAfterBreak="0">
    <w:nsid w:val="186345A1"/>
    <w:multiLevelType w:val="hybridMultilevel"/>
    <w:tmpl w:val="0B74A0C4"/>
    <w:styleLink w:val="Zaimportowanystyl13"/>
    <w:lvl w:ilvl="0" w:tplc="24B4861E">
      <w:start w:val="1"/>
      <w:numFmt w:val="lowerLetter"/>
      <w:lvlText w:val="%1)"/>
      <w:lvlJc w:val="left"/>
      <w:pPr>
        <w:ind w:left="1068"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D7BE2612">
      <w:start w:val="1"/>
      <w:numFmt w:val="lowerLetter"/>
      <w:lvlText w:val="%2."/>
      <w:lvlJc w:val="left"/>
      <w:pPr>
        <w:ind w:left="1788"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0CAC8D6E">
      <w:start w:val="1"/>
      <w:numFmt w:val="lowerRoman"/>
      <w:lvlText w:val="%3."/>
      <w:lvlJc w:val="left"/>
      <w:pPr>
        <w:ind w:left="2508" w:hanging="295"/>
      </w:pPr>
      <w:rPr>
        <w:rFonts w:hAnsi="Arial Unicode MS"/>
        <w:caps w:val="0"/>
        <w:smallCaps w:val="0"/>
        <w:strike w:val="0"/>
        <w:dstrike w:val="0"/>
        <w:outline w:val="0"/>
        <w:emboss w:val="0"/>
        <w:imprint w:val="0"/>
        <w:spacing w:val="0"/>
        <w:w w:val="100"/>
        <w:kern w:val="0"/>
        <w:position w:val="0"/>
        <w:highlight w:val="none"/>
        <w:vertAlign w:val="baseline"/>
      </w:rPr>
    </w:lvl>
    <w:lvl w:ilvl="3" w:tplc="5F2ED6D6">
      <w:start w:val="1"/>
      <w:numFmt w:val="decimal"/>
      <w:lvlText w:val="%4."/>
      <w:lvlJc w:val="left"/>
      <w:pPr>
        <w:ind w:left="3228"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6E4CF724">
      <w:start w:val="1"/>
      <w:numFmt w:val="lowerLetter"/>
      <w:lvlText w:val="%5."/>
      <w:lvlJc w:val="left"/>
      <w:pPr>
        <w:ind w:left="3948"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A148DAF4">
      <w:start w:val="1"/>
      <w:numFmt w:val="lowerRoman"/>
      <w:lvlText w:val="%6."/>
      <w:lvlJc w:val="left"/>
      <w:pPr>
        <w:ind w:left="4668" w:hanging="295"/>
      </w:pPr>
      <w:rPr>
        <w:rFonts w:hAnsi="Arial Unicode MS"/>
        <w:caps w:val="0"/>
        <w:smallCaps w:val="0"/>
        <w:strike w:val="0"/>
        <w:dstrike w:val="0"/>
        <w:outline w:val="0"/>
        <w:emboss w:val="0"/>
        <w:imprint w:val="0"/>
        <w:spacing w:val="0"/>
        <w:w w:val="100"/>
        <w:kern w:val="0"/>
        <w:position w:val="0"/>
        <w:highlight w:val="none"/>
        <w:vertAlign w:val="baseline"/>
      </w:rPr>
    </w:lvl>
    <w:lvl w:ilvl="6" w:tplc="3CCCCB72">
      <w:start w:val="1"/>
      <w:numFmt w:val="decimal"/>
      <w:lvlText w:val="%7."/>
      <w:lvlJc w:val="left"/>
      <w:pPr>
        <w:ind w:left="5388"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7222DE6C">
      <w:start w:val="1"/>
      <w:numFmt w:val="lowerLetter"/>
      <w:lvlText w:val="%8."/>
      <w:lvlJc w:val="left"/>
      <w:pPr>
        <w:ind w:left="6108"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7F00C650">
      <w:start w:val="1"/>
      <w:numFmt w:val="lowerRoman"/>
      <w:lvlText w:val="%9."/>
      <w:lvlJc w:val="left"/>
      <w:pPr>
        <w:ind w:left="6828" w:hanging="29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3" w15:restartNumberingAfterBreak="0">
    <w:nsid w:val="18867AA9"/>
    <w:multiLevelType w:val="hybridMultilevel"/>
    <w:tmpl w:val="CF9AD6B6"/>
    <w:styleLink w:val="Zaimportowanystyl9"/>
    <w:lvl w:ilvl="0" w:tplc="9F5E62CE">
      <w:start w:val="1"/>
      <w:numFmt w:val="lowerLetter"/>
      <w:lvlText w:val="%1)"/>
      <w:lvlJc w:val="left"/>
      <w:pPr>
        <w:ind w:left="1068"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F3C8C5DC">
      <w:start w:val="1"/>
      <w:numFmt w:val="lowerLetter"/>
      <w:lvlText w:val="%2."/>
      <w:lvlJc w:val="left"/>
      <w:pPr>
        <w:ind w:left="1788"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2F6CAE64">
      <w:start w:val="1"/>
      <w:numFmt w:val="lowerRoman"/>
      <w:lvlText w:val="%3."/>
      <w:lvlJc w:val="left"/>
      <w:pPr>
        <w:ind w:left="2508" w:hanging="295"/>
      </w:pPr>
      <w:rPr>
        <w:rFonts w:hAnsi="Arial Unicode MS"/>
        <w:caps w:val="0"/>
        <w:smallCaps w:val="0"/>
        <w:strike w:val="0"/>
        <w:dstrike w:val="0"/>
        <w:outline w:val="0"/>
        <w:emboss w:val="0"/>
        <w:imprint w:val="0"/>
        <w:spacing w:val="0"/>
        <w:w w:val="100"/>
        <w:kern w:val="0"/>
        <w:position w:val="0"/>
        <w:highlight w:val="none"/>
        <w:vertAlign w:val="baseline"/>
      </w:rPr>
    </w:lvl>
    <w:lvl w:ilvl="3" w:tplc="C87CF2E8">
      <w:start w:val="1"/>
      <w:numFmt w:val="decimal"/>
      <w:lvlText w:val="%4."/>
      <w:lvlJc w:val="left"/>
      <w:pPr>
        <w:ind w:left="3228"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3ACC07AA">
      <w:start w:val="1"/>
      <w:numFmt w:val="lowerLetter"/>
      <w:lvlText w:val="%5."/>
      <w:lvlJc w:val="left"/>
      <w:pPr>
        <w:ind w:left="3948"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69622F2E">
      <w:start w:val="1"/>
      <w:numFmt w:val="lowerRoman"/>
      <w:lvlText w:val="%6."/>
      <w:lvlJc w:val="left"/>
      <w:pPr>
        <w:ind w:left="4668" w:hanging="295"/>
      </w:pPr>
      <w:rPr>
        <w:rFonts w:hAnsi="Arial Unicode MS"/>
        <w:caps w:val="0"/>
        <w:smallCaps w:val="0"/>
        <w:strike w:val="0"/>
        <w:dstrike w:val="0"/>
        <w:outline w:val="0"/>
        <w:emboss w:val="0"/>
        <w:imprint w:val="0"/>
        <w:spacing w:val="0"/>
        <w:w w:val="100"/>
        <w:kern w:val="0"/>
        <w:position w:val="0"/>
        <w:highlight w:val="none"/>
        <w:vertAlign w:val="baseline"/>
      </w:rPr>
    </w:lvl>
    <w:lvl w:ilvl="6" w:tplc="702E1384">
      <w:start w:val="1"/>
      <w:numFmt w:val="decimal"/>
      <w:lvlText w:val="%7."/>
      <w:lvlJc w:val="left"/>
      <w:pPr>
        <w:ind w:left="5388"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204A0D0C">
      <w:start w:val="1"/>
      <w:numFmt w:val="lowerLetter"/>
      <w:lvlText w:val="%8."/>
      <w:lvlJc w:val="left"/>
      <w:pPr>
        <w:ind w:left="6108"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D02CDD96">
      <w:start w:val="1"/>
      <w:numFmt w:val="lowerRoman"/>
      <w:lvlText w:val="%9."/>
      <w:lvlJc w:val="left"/>
      <w:pPr>
        <w:ind w:left="6828" w:hanging="29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4" w15:restartNumberingAfterBreak="0">
    <w:nsid w:val="1979627C"/>
    <w:multiLevelType w:val="hybridMultilevel"/>
    <w:tmpl w:val="03AE687E"/>
    <w:styleLink w:val="Zaimportowanystyl23"/>
    <w:lvl w:ilvl="0" w:tplc="477CEF84">
      <w:start w:val="1"/>
      <w:numFmt w:val="decimal"/>
      <w:lvlText w:val="%1."/>
      <w:lvlJc w:val="left"/>
      <w:pPr>
        <w:ind w:left="720" w:hanging="360"/>
      </w:pPr>
      <w:rPr>
        <w:rFonts w:ascii="Trebuchet MS" w:eastAsia="Trebuchet MS" w:hAnsi="Trebuchet MS" w:cs="Trebuchet MS"/>
        <w:b w:val="0"/>
        <w:bCs w:val="0"/>
        <w:i w:val="0"/>
        <w:iCs w:val="0"/>
        <w:caps w:val="0"/>
        <w:smallCaps w:val="0"/>
        <w:strike w:val="0"/>
        <w:dstrike w:val="0"/>
        <w:outline w:val="0"/>
        <w:emboss w:val="0"/>
        <w:imprint w:val="0"/>
        <w:color w:val="131313"/>
        <w:spacing w:val="0"/>
        <w:w w:val="100"/>
        <w:kern w:val="0"/>
        <w:position w:val="0"/>
        <w:highlight w:val="none"/>
        <w:vertAlign w:val="baseline"/>
      </w:rPr>
    </w:lvl>
    <w:lvl w:ilvl="1" w:tplc="2A9E3D7C">
      <w:start w:val="1"/>
      <w:numFmt w:val="lowerLetter"/>
      <w:lvlText w:val="%2."/>
      <w:lvlJc w:val="left"/>
      <w:pPr>
        <w:ind w:left="1440" w:hanging="360"/>
      </w:pPr>
      <w:rPr>
        <w:rFonts w:ascii="Trebuchet MS" w:eastAsia="Trebuchet MS" w:hAnsi="Trebuchet MS" w:cs="Trebuchet MS"/>
        <w:b w:val="0"/>
        <w:bCs w:val="0"/>
        <w:i w:val="0"/>
        <w:iCs w:val="0"/>
        <w:caps w:val="0"/>
        <w:smallCaps w:val="0"/>
        <w:strike w:val="0"/>
        <w:dstrike w:val="0"/>
        <w:outline w:val="0"/>
        <w:emboss w:val="0"/>
        <w:imprint w:val="0"/>
        <w:color w:val="131313"/>
        <w:spacing w:val="0"/>
        <w:w w:val="100"/>
        <w:kern w:val="0"/>
        <w:position w:val="0"/>
        <w:highlight w:val="none"/>
        <w:vertAlign w:val="baseline"/>
      </w:rPr>
    </w:lvl>
    <w:lvl w:ilvl="2" w:tplc="2EB40B16">
      <w:start w:val="1"/>
      <w:numFmt w:val="lowerRoman"/>
      <w:lvlText w:val="%3."/>
      <w:lvlJc w:val="left"/>
      <w:pPr>
        <w:ind w:left="2160" w:hanging="295"/>
      </w:pPr>
      <w:rPr>
        <w:rFonts w:ascii="Trebuchet MS" w:eastAsia="Trebuchet MS" w:hAnsi="Trebuchet MS" w:cs="Trebuchet MS"/>
        <w:b w:val="0"/>
        <w:bCs w:val="0"/>
        <w:i w:val="0"/>
        <w:iCs w:val="0"/>
        <w:caps w:val="0"/>
        <w:smallCaps w:val="0"/>
        <w:strike w:val="0"/>
        <w:dstrike w:val="0"/>
        <w:outline w:val="0"/>
        <w:emboss w:val="0"/>
        <w:imprint w:val="0"/>
        <w:color w:val="131313"/>
        <w:spacing w:val="0"/>
        <w:w w:val="100"/>
        <w:kern w:val="0"/>
        <w:position w:val="0"/>
        <w:highlight w:val="none"/>
        <w:vertAlign w:val="baseline"/>
      </w:rPr>
    </w:lvl>
    <w:lvl w:ilvl="3" w:tplc="857C5792">
      <w:start w:val="1"/>
      <w:numFmt w:val="decimal"/>
      <w:lvlText w:val="%4."/>
      <w:lvlJc w:val="left"/>
      <w:pPr>
        <w:ind w:left="2880" w:hanging="360"/>
      </w:pPr>
      <w:rPr>
        <w:rFonts w:ascii="Trebuchet MS" w:eastAsia="Trebuchet MS" w:hAnsi="Trebuchet MS" w:cs="Trebuchet MS"/>
        <w:b w:val="0"/>
        <w:bCs w:val="0"/>
        <w:i w:val="0"/>
        <w:iCs w:val="0"/>
        <w:caps w:val="0"/>
        <w:smallCaps w:val="0"/>
        <w:strike w:val="0"/>
        <w:dstrike w:val="0"/>
        <w:outline w:val="0"/>
        <w:emboss w:val="0"/>
        <w:imprint w:val="0"/>
        <w:color w:val="131313"/>
        <w:spacing w:val="0"/>
        <w:w w:val="100"/>
        <w:kern w:val="0"/>
        <w:position w:val="0"/>
        <w:highlight w:val="none"/>
        <w:vertAlign w:val="baseline"/>
      </w:rPr>
    </w:lvl>
    <w:lvl w:ilvl="4" w:tplc="E35E167E">
      <w:start w:val="1"/>
      <w:numFmt w:val="lowerLetter"/>
      <w:lvlText w:val="%5."/>
      <w:lvlJc w:val="left"/>
      <w:pPr>
        <w:ind w:left="3600" w:hanging="360"/>
      </w:pPr>
      <w:rPr>
        <w:rFonts w:ascii="Trebuchet MS" w:eastAsia="Trebuchet MS" w:hAnsi="Trebuchet MS" w:cs="Trebuchet MS"/>
        <w:b w:val="0"/>
        <w:bCs w:val="0"/>
        <w:i w:val="0"/>
        <w:iCs w:val="0"/>
        <w:caps w:val="0"/>
        <w:smallCaps w:val="0"/>
        <w:strike w:val="0"/>
        <w:dstrike w:val="0"/>
        <w:outline w:val="0"/>
        <w:emboss w:val="0"/>
        <w:imprint w:val="0"/>
        <w:color w:val="131313"/>
        <w:spacing w:val="0"/>
        <w:w w:val="100"/>
        <w:kern w:val="0"/>
        <w:position w:val="0"/>
        <w:highlight w:val="none"/>
        <w:vertAlign w:val="baseline"/>
      </w:rPr>
    </w:lvl>
    <w:lvl w:ilvl="5" w:tplc="322AE4A2">
      <w:start w:val="1"/>
      <w:numFmt w:val="lowerRoman"/>
      <w:lvlText w:val="%6."/>
      <w:lvlJc w:val="left"/>
      <w:pPr>
        <w:ind w:left="4320" w:hanging="295"/>
      </w:pPr>
      <w:rPr>
        <w:rFonts w:ascii="Trebuchet MS" w:eastAsia="Trebuchet MS" w:hAnsi="Trebuchet MS" w:cs="Trebuchet MS"/>
        <w:b w:val="0"/>
        <w:bCs w:val="0"/>
        <w:i w:val="0"/>
        <w:iCs w:val="0"/>
        <w:caps w:val="0"/>
        <w:smallCaps w:val="0"/>
        <w:strike w:val="0"/>
        <w:dstrike w:val="0"/>
        <w:outline w:val="0"/>
        <w:emboss w:val="0"/>
        <w:imprint w:val="0"/>
        <w:color w:val="131313"/>
        <w:spacing w:val="0"/>
        <w:w w:val="100"/>
        <w:kern w:val="0"/>
        <w:position w:val="0"/>
        <w:highlight w:val="none"/>
        <w:vertAlign w:val="baseline"/>
      </w:rPr>
    </w:lvl>
    <w:lvl w:ilvl="6" w:tplc="B07C335E">
      <w:start w:val="1"/>
      <w:numFmt w:val="decimal"/>
      <w:lvlText w:val="%7."/>
      <w:lvlJc w:val="left"/>
      <w:pPr>
        <w:ind w:left="5040" w:hanging="360"/>
      </w:pPr>
      <w:rPr>
        <w:rFonts w:ascii="Trebuchet MS" w:eastAsia="Trebuchet MS" w:hAnsi="Trebuchet MS" w:cs="Trebuchet MS"/>
        <w:b w:val="0"/>
        <w:bCs w:val="0"/>
        <w:i w:val="0"/>
        <w:iCs w:val="0"/>
        <w:caps w:val="0"/>
        <w:smallCaps w:val="0"/>
        <w:strike w:val="0"/>
        <w:dstrike w:val="0"/>
        <w:outline w:val="0"/>
        <w:emboss w:val="0"/>
        <w:imprint w:val="0"/>
        <w:color w:val="131313"/>
        <w:spacing w:val="0"/>
        <w:w w:val="100"/>
        <w:kern w:val="0"/>
        <w:position w:val="0"/>
        <w:highlight w:val="none"/>
        <w:vertAlign w:val="baseline"/>
      </w:rPr>
    </w:lvl>
    <w:lvl w:ilvl="7" w:tplc="1B3639BA">
      <w:start w:val="1"/>
      <w:numFmt w:val="lowerLetter"/>
      <w:lvlText w:val="%8."/>
      <w:lvlJc w:val="left"/>
      <w:pPr>
        <w:ind w:left="5760" w:hanging="360"/>
      </w:pPr>
      <w:rPr>
        <w:rFonts w:ascii="Trebuchet MS" w:eastAsia="Trebuchet MS" w:hAnsi="Trebuchet MS" w:cs="Trebuchet MS"/>
        <w:b w:val="0"/>
        <w:bCs w:val="0"/>
        <w:i w:val="0"/>
        <w:iCs w:val="0"/>
        <w:caps w:val="0"/>
        <w:smallCaps w:val="0"/>
        <w:strike w:val="0"/>
        <w:dstrike w:val="0"/>
        <w:outline w:val="0"/>
        <w:emboss w:val="0"/>
        <w:imprint w:val="0"/>
        <w:color w:val="131313"/>
        <w:spacing w:val="0"/>
        <w:w w:val="100"/>
        <w:kern w:val="0"/>
        <w:position w:val="0"/>
        <w:highlight w:val="none"/>
        <w:vertAlign w:val="baseline"/>
      </w:rPr>
    </w:lvl>
    <w:lvl w:ilvl="8" w:tplc="EC9C9DDA">
      <w:start w:val="1"/>
      <w:numFmt w:val="lowerRoman"/>
      <w:lvlText w:val="%9."/>
      <w:lvlJc w:val="left"/>
      <w:pPr>
        <w:ind w:left="6480" w:hanging="295"/>
      </w:pPr>
      <w:rPr>
        <w:rFonts w:ascii="Trebuchet MS" w:eastAsia="Trebuchet MS" w:hAnsi="Trebuchet MS" w:cs="Trebuchet MS"/>
        <w:b w:val="0"/>
        <w:bCs w:val="0"/>
        <w:i w:val="0"/>
        <w:iCs w:val="0"/>
        <w:caps w:val="0"/>
        <w:smallCaps w:val="0"/>
        <w:strike w:val="0"/>
        <w:dstrike w:val="0"/>
        <w:outline w:val="0"/>
        <w:emboss w:val="0"/>
        <w:imprint w:val="0"/>
        <w:color w:val="131313"/>
        <w:spacing w:val="0"/>
        <w:w w:val="100"/>
        <w:kern w:val="0"/>
        <w:position w:val="0"/>
        <w:highlight w:val="none"/>
        <w:vertAlign w:val="baseline"/>
      </w:rPr>
    </w:lvl>
  </w:abstractNum>
  <w:abstractNum w:abstractNumId="15" w15:restartNumberingAfterBreak="0">
    <w:nsid w:val="19976A0D"/>
    <w:multiLevelType w:val="hybridMultilevel"/>
    <w:tmpl w:val="9F86776C"/>
    <w:styleLink w:val="Zaimportowanystyl1"/>
    <w:lvl w:ilvl="0" w:tplc="D69476F0">
      <w:start w:val="1"/>
      <w:numFmt w:val="decimal"/>
      <w:lvlText w:val="%1."/>
      <w:lvlJc w:val="left"/>
      <w:pPr>
        <w:ind w:left="72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1" w:tplc="4D8A3444">
      <w:start w:val="1"/>
      <w:numFmt w:val="lowerLetter"/>
      <w:lvlText w:val="%2."/>
      <w:lvlJc w:val="left"/>
      <w:pPr>
        <w:ind w:left="144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2" w:tplc="81A2A044">
      <w:start w:val="1"/>
      <w:numFmt w:val="lowerRoman"/>
      <w:lvlText w:val="%3."/>
      <w:lvlJc w:val="left"/>
      <w:pPr>
        <w:ind w:left="2160" w:hanging="295"/>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3" w:tplc="E662DD8E">
      <w:start w:val="1"/>
      <w:numFmt w:val="decimal"/>
      <w:lvlText w:val="%4."/>
      <w:lvlJc w:val="left"/>
      <w:pPr>
        <w:ind w:left="288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4" w:tplc="327872F6">
      <w:start w:val="1"/>
      <w:numFmt w:val="lowerLetter"/>
      <w:lvlText w:val="%5."/>
      <w:lvlJc w:val="left"/>
      <w:pPr>
        <w:ind w:left="360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5" w:tplc="B7A4A7A6">
      <w:start w:val="1"/>
      <w:numFmt w:val="lowerRoman"/>
      <w:lvlText w:val="%6."/>
      <w:lvlJc w:val="left"/>
      <w:pPr>
        <w:ind w:left="4320" w:hanging="295"/>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6" w:tplc="2154E058">
      <w:start w:val="1"/>
      <w:numFmt w:val="decimal"/>
      <w:lvlText w:val="%7."/>
      <w:lvlJc w:val="left"/>
      <w:pPr>
        <w:ind w:left="504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7" w:tplc="48F201C8">
      <w:start w:val="1"/>
      <w:numFmt w:val="lowerLetter"/>
      <w:lvlText w:val="%8."/>
      <w:lvlJc w:val="left"/>
      <w:pPr>
        <w:ind w:left="576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8" w:tplc="C24437F4">
      <w:start w:val="1"/>
      <w:numFmt w:val="lowerRoman"/>
      <w:lvlText w:val="%9."/>
      <w:lvlJc w:val="left"/>
      <w:pPr>
        <w:ind w:left="6480" w:hanging="295"/>
      </w:pPr>
      <w:rPr>
        <w:rFonts w:hAnsi="Arial Unicode MS"/>
        <w:caps w:val="0"/>
        <w:smallCaps w:val="0"/>
        <w:strike w:val="0"/>
        <w:dstrike w:val="0"/>
        <w:outline w:val="0"/>
        <w:emboss w:val="0"/>
        <w:imprint w:val="0"/>
        <w:color w:val="000000"/>
        <w:spacing w:val="0"/>
        <w:w w:val="100"/>
        <w:kern w:val="0"/>
        <w:position w:val="0"/>
        <w:highlight w:val="none"/>
        <w:vertAlign w:val="baseline"/>
      </w:rPr>
    </w:lvl>
  </w:abstractNum>
  <w:abstractNum w:abstractNumId="16" w15:restartNumberingAfterBreak="0">
    <w:nsid w:val="19FB6204"/>
    <w:multiLevelType w:val="multilevel"/>
    <w:tmpl w:val="9B161FBA"/>
    <w:styleLink w:val="WW8Num151"/>
    <w:lvl w:ilvl="0">
      <w:start w:val="1"/>
      <w:numFmt w:val="decimal"/>
      <w:lvlText w:val="%1."/>
      <w:lvlJc w:val="left"/>
      <w:pPr>
        <w:tabs>
          <w:tab w:val="num" w:pos="1065"/>
        </w:tabs>
        <w:ind w:left="1065" w:hanging="705"/>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b w:val="0"/>
        <w:i w:val="0"/>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7" w15:restartNumberingAfterBreak="0">
    <w:nsid w:val="1BBD4874"/>
    <w:multiLevelType w:val="multilevel"/>
    <w:tmpl w:val="EC4CE394"/>
    <w:name w:val="WW8Num242"/>
    <w:lvl w:ilvl="0">
      <w:start w:val="1"/>
      <w:numFmt w:val="lowerLetter"/>
      <w:lvlText w:val="%1)"/>
      <w:lvlJc w:val="left"/>
      <w:pPr>
        <w:tabs>
          <w:tab w:val="num" w:pos="0"/>
        </w:tabs>
        <w:ind w:left="720" w:hanging="360"/>
      </w:pPr>
      <w:rPr>
        <w:rFonts w:hint="default"/>
      </w:rPr>
    </w:lvl>
    <w:lvl w:ilvl="1">
      <w:start w:val="18"/>
      <w:numFmt w:val="decimal"/>
      <w:lvlText w:val="%2."/>
      <w:lvlJc w:val="left"/>
      <w:pPr>
        <w:tabs>
          <w:tab w:val="num" w:pos="1440"/>
        </w:tabs>
        <w:ind w:left="1440" w:hanging="360"/>
      </w:pPr>
      <w:rPr>
        <w:rFonts w:hint="default"/>
      </w:rPr>
    </w:lvl>
    <w:lvl w:ilvl="2">
      <w:start w:val="1"/>
      <w:numFmt w:val="bullet"/>
      <w:lvlText w:val=""/>
      <w:lvlJc w:val="left"/>
      <w:pPr>
        <w:tabs>
          <w:tab w:val="num" w:pos="2340"/>
        </w:tabs>
        <w:ind w:left="2340" w:hanging="360"/>
      </w:pPr>
      <w:rPr>
        <w:rFonts w:ascii="Wingdings" w:hAnsi="Wingdings" w:hint="default"/>
      </w:rPr>
    </w:lvl>
    <w:lvl w:ilvl="3">
      <w:start w:val="2"/>
      <w:numFmt w:val="decimal"/>
      <w:lvlText w:val="%4."/>
      <w:lvlJc w:val="left"/>
      <w:pPr>
        <w:tabs>
          <w:tab w:val="num" w:pos="288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lef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left"/>
      <w:pPr>
        <w:tabs>
          <w:tab w:val="num" w:pos="0"/>
        </w:tabs>
        <w:ind w:left="6480" w:hanging="180"/>
      </w:pPr>
      <w:rPr>
        <w:rFonts w:hint="default"/>
      </w:rPr>
    </w:lvl>
  </w:abstractNum>
  <w:abstractNum w:abstractNumId="18" w15:restartNumberingAfterBreak="0">
    <w:nsid w:val="1DC77FAF"/>
    <w:multiLevelType w:val="hybridMultilevel"/>
    <w:tmpl w:val="85C69C46"/>
    <w:styleLink w:val="Zaimportowanystyl11"/>
    <w:lvl w:ilvl="0" w:tplc="B5620A54">
      <w:start w:val="1"/>
      <w:numFmt w:val="lowerLetter"/>
      <w:lvlText w:val="%1)"/>
      <w:lvlJc w:val="left"/>
      <w:pPr>
        <w:ind w:left="1068"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979828C6">
      <w:start w:val="1"/>
      <w:numFmt w:val="lowerLetter"/>
      <w:lvlText w:val="%2."/>
      <w:lvlJc w:val="left"/>
      <w:pPr>
        <w:ind w:left="1788"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A9E655E2">
      <w:start w:val="1"/>
      <w:numFmt w:val="lowerRoman"/>
      <w:lvlText w:val="%3."/>
      <w:lvlJc w:val="left"/>
      <w:pPr>
        <w:ind w:left="2508" w:hanging="295"/>
      </w:pPr>
      <w:rPr>
        <w:rFonts w:hAnsi="Arial Unicode MS"/>
        <w:caps w:val="0"/>
        <w:smallCaps w:val="0"/>
        <w:strike w:val="0"/>
        <w:dstrike w:val="0"/>
        <w:outline w:val="0"/>
        <w:emboss w:val="0"/>
        <w:imprint w:val="0"/>
        <w:spacing w:val="0"/>
        <w:w w:val="100"/>
        <w:kern w:val="0"/>
        <w:position w:val="0"/>
        <w:highlight w:val="none"/>
        <w:vertAlign w:val="baseline"/>
      </w:rPr>
    </w:lvl>
    <w:lvl w:ilvl="3" w:tplc="2BF6FAAC">
      <w:start w:val="1"/>
      <w:numFmt w:val="decimal"/>
      <w:lvlText w:val="%4."/>
      <w:lvlJc w:val="left"/>
      <w:pPr>
        <w:ind w:left="3228"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5D74C126">
      <w:start w:val="1"/>
      <w:numFmt w:val="lowerLetter"/>
      <w:lvlText w:val="%5."/>
      <w:lvlJc w:val="left"/>
      <w:pPr>
        <w:ind w:left="3948"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68FC11AA">
      <w:start w:val="1"/>
      <w:numFmt w:val="lowerRoman"/>
      <w:lvlText w:val="%6."/>
      <w:lvlJc w:val="left"/>
      <w:pPr>
        <w:ind w:left="4668" w:hanging="295"/>
      </w:pPr>
      <w:rPr>
        <w:rFonts w:hAnsi="Arial Unicode MS"/>
        <w:caps w:val="0"/>
        <w:smallCaps w:val="0"/>
        <w:strike w:val="0"/>
        <w:dstrike w:val="0"/>
        <w:outline w:val="0"/>
        <w:emboss w:val="0"/>
        <w:imprint w:val="0"/>
        <w:spacing w:val="0"/>
        <w:w w:val="100"/>
        <w:kern w:val="0"/>
        <w:position w:val="0"/>
        <w:highlight w:val="none"/>
        <w:vertAlign w:val="baseline"/>
      </w:rPr>
    </w:lvl>
    <w:lvl w:ilvl="6" w:tplc="FE70DB68">
      <w:start w:val="1"/>
      <w:numFmt w:val="decimal"/>
      <w:lvlText w:val="%7."/>
      <w:lvlJc w:val="left"/>
      <w:pPr>
        <w:ind w:left="5388"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BC70BA64">
      <w:start w:val="1"/>
      <w:numFmt w:val="lowerLetter"/>
      <w:lvlText w:val="%8."/>
      <w:lvlJc w:val="left"/>
      <w:pPr>
        <w:ind w:left="6108"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3F1A25B0">
      <w:start w:val="1"/>
      <w:numFmt w:val="lowerRoman"/>
      <w:lvlText w:val="%9."/>
      <w:lvlJc w:val="left"/>
      <w:pPr>
        <w:ind w:left="6828" w:hanging="29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9" w15:restartNumberingAfterBreak="0">
    <w:nsid w:val="263C1156"/>
    <w:multiLevelType w:val="hybridMultilevel"/>
    <w:tmpl w:val="8A901608"/>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26716AFA"/>
    <w:multiLevelType w:val="hybridMultilevel"/>
    <w:tmpl w:val="C6B003EC"/>
    <w:numStyleLink w:val="Zaimportowanystyl20"/>
  </w:abstractNum>
  <w:abstractNum w:abstractNumId="21" w15:restartNumberingAfterBreak="0">
    <w:nsid w:val="27C9777A"/>
    <w:multiLevelType w:val="singleLevel"/>
    <w:tmpl w:val="D47A07A8"/>
    <w:lvl w:ilvl="0">
      <w:start w:val="1"/>
      <w:numFmt w:val="bullet"/>
      <w:lvlText w:val="Ÿ"/>
      <w:legacy w:legacy="1" w:legacySpace="0" w:legacyIndent="360"/>
      <w:lvlJc w:val="left"/>
      <w:pPr>
        <w:ind w:left="360" w:hanging="360"/>
      </w:pPr>
      <w:rPr>
        <w:rFonts w:ascii="Wingdings" w:hAnsi="Wingdings" w:hint="default"/>
      </w:rPr>
    </w:lvl>
  </w:abstractNum>
  <w:abstractNum w:abstractNumId="22" w15:restartNumberingAfterBreak="0">
    <w:nsid w:val="28C5389B"/>
    <w:multiLevelType w:val="hybridMultilevel"/>
    <w:tmpl w:val="C48E36A4"/>
    <w:lvl w:ilvl="0" w:tplc="04150011">
      <w:start w:val="1"/>
      <w:numFmt w:val="decimal"/>
      <w:lvlText w:val="%1)"/>
      <w:lvlJc w:val="left"/>
      <w:pPr>
        <w:ind w:left="731" w:hanging="360"/>
      </w:pPr>
    </w:lvl>
    <w:lvl w:ilvl="1" w:tplc="04150019">
      <w:start w:val="1"/>
      <w:numFmt w:val="lowerLetter"/>
      <w:lvlText w:val="%2."/>
      <w:lvlJc w:val="left"/>
      <w:pPr>
        <w:ind w:left="1451" w:hanging="360"/>
      </w:pPr>
    </w:lvl>
    <w:lvl w:ilvl="2" w:tplc="0415001B" w:tentative="1">
      <w:start w:val="1"/>
      <w:numFmt w:val="lowerRoman"/>
      <w:lvlText w:val="%3."/>
      <w:lvlJc w:val="right"/>
      <w:pPr>
        <w:ind w:left="2171" w:hanging="180"/>
      </w:pPr>
    </w:lvl>
    <w:lvl w:ilvl="3" w:tplc="0415000F" w:tentative="1">
      <w:start w:val="1"/>
      <w:numFmt w:val="decimal"/>
      <w:lvlText w:val="%4."/>
      <w:lvlJc w:val="left"/>
      <w:pPr>
        <w:ind w:left="2891" w:hanging="360"/>
      </w:pPr>
    </w:lvl>
    <w:lvl w:ilvl="4" w:tplc="04150019" w:tentative="1">
      <w:start w:val="1"/>
      <w:numFmt w:val="lowerLetter"/>
      <w:lvlText w:val="%5."/>
      <w:lvlJc w:val="left"/>
      <w:pPr>
        <w:ind w:left="3611" w:hanging="360"/>
      </w:pPr>
    </w:lvl>
    <w:lvl w:ilvl="5" w:tplc="0415001B" w:tentative="1">
      <w:start w:val="1"/>
      <w:numFmt w:val="lowerRoman"/>
      <w:lvlText w:val="%6."/>
      <w:lvlJc w:val="right"/>
      <w:pPr>
        <w:ind w:left="4331" w:hanging="180"/>
      </w:pPr>
    </w:lvl>
    <w:lvl w:ilvl="6" w:tplc="0415000F" w:tentative="1">
      <w:start w:val="1"/>
      <w:numFmt w:val="decimal"/>
      <w:lvlText w:val="%7."/>
      <w:lvlJc w:val="left"/>
      <w:pPr>
        <w:ind w:left="5051" w:hanging="360"/>
      </w:pPr>
    </w:lvl>
    <w:lvl w:ilvl="7" w:tplc="04150019" w:tentative="1">
      <w:start w:val="1"/>
      <w:numFmt w:val="lowerLetter"/>
      <w:lvlText w:val="%8."/>
      <w:lvlJc w:val="left"/>
      <w:pPr>
        <w:ind w:left="5771" w:hanging="360"/>
      </w:pPr>
    </w:lvl>
    <w:lvl w:ilvl="8" w:tplc="0415001B" w:tentative="1">
      <w:start w:val="1"/>
      <w:numFmt w:val="lowerRoman"/>
      <w:lvlText w:val="%9."/>
      <w:lvlJc w:val="right"/>
      <w:pPr>
        <w:ind w:left="6491" w:hanging="180"/>
      </w:pPr>
    </w:lvl>
  </w:abstractNum>
  <w:abstractNum w:abstractNumId="23" w15:restartNumberingAfterBreak="0">
    <w:nsid w:val="28E10D44"/>
    <w:multiLevelType w:val="hybridMultilevel"/>
    <w:tmpl w:val="34C618BC"/>
    <w:styleLink w:val="Zaimportowanystyl17"/>
    <w:lvl w:ilvl="0" w:tplc="45C4DFE6">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1F4CF684">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C482491A">
      <w:start w:val="1"/>
      <w:numFmt w:val="lowerRoman"/>
      <w:lvlText w:val="%3."/>
      <w:lvlJc w:val="left"/>
      <w:pPr>
        <w:ind w:left="2160" w:hanging="295"/>
      </w:pPr>
      <w:rPr>
        <w:rFonts w:hAnsi="Arial Unicode MS"/>
        <w:caps w:val="0"/>
        <w:smallCaps w:val="0"/>
        <w:strike w:val="0"/>
        <w:dstrike w:val="0"/>
        <w:outline w:val="0"/>
        <w:emboss w:val="0"/>
        <w:imprint w:val="0"/>
        <w:spacing w:val="0"/>
        <w:w w:val="100"/>
        <w:kern w:val="0"/>
        <w:position w:val="0"/>
        <w:highlight w:val="none"/>
        <w:vertAlign w:val="baseline"/>
      </w:rPr>
    </w:lvl>
    <w:lvl w:ilvl="3" w:tplc="C2086360">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EEA61E7A">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91BC41FA">
      <w:start w:val="1"/>
      <w:numFmt w:val="lowerRoman"/>
      <w:lvlText w:val="%6."/>
      <w:lvlJc w:val="left"/>
      <w:pPr>
        <w:ind w:left="4320" w:hanging="295"/>
      </w:pPr>
      <w:rPr>
        <w:rFonts w:hAnsi="Arial Unicode MS"/>
        <w:caps w:val="0"/>
        <w:smallCaps w:val="0"/>
        <w:strike w:val="0"/>
        <w:dstrike w:val="0"/>
        <w:outline w:val="0"/>
        <w:emboss w:val="0"/>
        <w:imprint w:val="0"/>
        <w:spacing w:val="0"/>
        <w:w w:val="100"/>
        <w:kern w:val="0"/>
        <w:position w:val="0"/>
        <w:highlight w:val="none"/>
        <w:vertAlign w:val="baseline"/>
      </w:rPr>
    </w:lvl>
    <w:lvl w:ilvl="6" w:tplc="A6246198">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6116004C">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D3CCF750">
      <w:start w:val="1"/>
      <w:numFmt w:val="lowerRoman"/>
      <w:lvlText w:val="%9."/>
      <w:lvlJc w:val="left"/>
      <w:pPr>
        <w:ind w:left="6480" w:hanging="29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4" w15:restartNumberingAfterBreak="0">
    <w:nsid w:val="2B4821F3"/>
    <w:multiLevelType w:val="hybridMultilevel"/>
    <w:tmpl w:val="EFFC587A"/>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5" w15:restartNumberingAfterBreak="0">
    <w:nsid w:val="2DAD0C6F"/>
    <w:multiLevelType w:val="hybridMultilevel"/>
    <w:tmpl w:val="5E765A80"/>
    <w:styleLink w:val="Zaimportowanystyl6"/>
    <w:lvl w:ilvl="0" w:tplc="46EC6326">
      <w:start w:val="1"/>
      <w:numFmt w:val="decimal"/>
      <w:pStyle w:val="Tiret0"/>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10364E20">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A5C6436E">
      <w:start w:val="1"/>
      <w:numFmt w:val="lowerRoman"/>
      <w:lvlText w:val="%3."/>
      <w:lvlJc w:val="left"/>
      <w:pPr>
        <w:ind w:left="2160" w:hanging="295"/>
      </w:pPr>
      <w:rPr>
        <w:rFonts w:hAnsi="Arial Unicode MS"/>
        <w:caps w:val="0"/>
        <w:smallCaps w:val="0"/>
        <w:strike w:val="0"/>
        <w:dstrike w:val="0"/>
        <w:outline w:val="0"/>
        <w:emboss w:val="0"/>
        <w:imprint w:val="0"/>
        <w:spacing w:val="0"/>
        <w:w w:val="100"/>
        <w:kern w:val="0"/>
        <w:position w:val="0"/>
        <w:highlight w:val="none"/>
        <w:vertAlign w:val="baseline"/>
      </w:rPr>
    </w:lvl>
    <w:lvl w:ilvl="3" w:tplc="271246E6">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4E6CE8A2">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3DE025EE">
      <w:start w:val="1"/>
      <w:numFmt w:val="lowerRoman"/>
      <w:lvlText w:val="%6."/>
      <w:lvlJc w:val="left"/>
      <w:pPr>
        <w:ind w:left="4320" w:hanging="295"/>
      </w:pPr>
      <w:rPr>
        <w:rFonts w:hAnsi="Arial Unicode MS"/>
        <w:caps w:val="0"/>
        <w:smallCaps w:val="0"/>
        <w:strike w:val="0"/>
        <w:dstrike w:val="0"/>
        <w:outline w:val="0"/>
        <w:emboss w:val="0"/>
        <w:imprint w:val="0"/>
        <w:spacing w:val="0"/>
        <w:w w:val="100"/>
        <w:kern w:val="0"/>
        <w:position w:val="0"/>
        <w:highlight w:val="none"/>
        <w:vertAlign w:val="baseline"/>
      </w:rPr>
    </w:lvl>
    <w:lvl w:ilvl="6" w:tplc="87A8B218">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F8BAB7EC">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8C120488">
      <w:start w:val="1"/>
      <w:numFmt w:val="lowerRoman"/>
      <w:lvlText w:val="%9."/>
      <w:lvlJc w:val="left"/>
      <w:pPr>
        <w:ind w:left="6480" w:hanging="29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6" w15:restartNumberingAfterBreak="0">
    <w:nsid w:val="312510A7"/>
    <w:multiLevelType w:val="hybridMultilevel"/>
    <w:tmpl w:val="12C0BEE2"/>
    <w:styleLink w:val="Zaimportowanystyl7"/>
    <w:lvl w:ilvl="0" w:tplc="6CD8F600">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F92810E4">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50D09190">
      <w:start w:val="1"/>
      <w:numFmt w:val="lowerRoman"/>
      <w:lvlText w:val="%3."/>
      <w:lvlJc w:val="left"/>
      <w:pPr>
        <w:ind w:left="2160" w:hanging="295"/>
      </w:pPr>
      <w:rPr>
        <w:rFonts w:hAnsi="Arial Unicode MS"/>
        <w:caps w:val="0"/>
        <w:smallCaps w:val="0"/>
        <w:strike w:val="0"/>
        <w:dstrike w:val="0"/>
        <w:outline w:val="0"/>
        <w:emboss w:val="0"/>
        <w:imprint w:val="0"/>
        <w:spacing w:val="0"/>
        <w:w w:val="100"/>
        <w:kern w:val="0"/>
        <w:position w:val="0"/>
        <w:highlight w:val="none"/>
        <w:vertAlign w:val="baseline"/>
      </w:rPr>
    </w:lvl>
    <w:lvl w:ilvl="3" w:tplc="A614F28A">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1A5480CC">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8F8E9ED6">
      <w:start w:val="1"/>
      <w:numFmt w:val="lowerRoman"/>
      <w:lvlText w:val="%6."/>
      <w:lvlJc w:val="left"/>
      <w:pPr>
        <w:ind w:left="4320" w:hanging="295"/>
      </w:pPr>
      <w:rPr>
        <w:rFonts w:hAnsi="Arial Unicode MS"/>
        <w:caps w:val="0"/>
        <w:smallCaps w:val="0"/>
        <w:strike w:val="0"/>
        <w:dstrike w:val="0"/>
        <w:outline w:val="0"/>
        <w:emboss w:val="0"/>
        <w:imprint w:val="0"/>
        <w:spacing w:val="0"/>
        <w:w w:val="100"/>
        <w:kern w:val="0"/>
        <w:position w:val="0"/>
        <w:highlight w:val="none"/>
        <w:vertAlign w:val="baseline"/>
      </w:rPr>
    </w:lvl>
    <w:lvl w:ilvl="6" w:tplc="F3AE1D46">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6DFCFB86">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D6168528">
      <w:start w:val="1"/>
      <w:numFmt w:val="lowerRoman"/>
      <w:lvlText w:val="%9."/>
      <w:lvlJc w:val="left"/>
      <w:pPr>
        <w:ind w:left="6480" w:hanging="29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7" w15:restartNumberingAfterBreak="0">
    <w:nsid w:val="32A75D23"/>
    <w:multiLevelType w:val="hybridMultilevel"/>
    <w:tmpl w:val="7E66A4B2"/>
    <w:styleLink w:val="Zaimportowanystyl26"/>
    <w:lvl w:ilvl="0" w:tplc="D256C1CA">
      <w:start w:val="1"/>
      <w:numFmt w:val="lowerLetter"/>
      <w:lvlText w:val="%1."/>
      <w:lvlJc w:val="left"/>
      <w:pPr>
        <w:ind w:left="1068"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ECA40ECA">
      <w:start w:val="1"/>
      <w:numFmt w:val="lowerLetter"/>
      <w:lvlText w:val="%2."/>
      <w:lvlJc w:val="left"/>
      <w:pPr>
        <w:ind w:left="1788"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D338A480">
      <w:start w:val="1"/>
      <w:numFmt w:val="lowerRoman"/>
      <w:lvlText w:val="%3."/>
      <w:lvlJc w:val="left"/>
      <w:pPr>
        <w:ind w:left="2508" w:hanging="295"/>
      </w:pPr>
      <w:rPr>
        <w:rFonts w:hAnsi="Arial Unicode MS"/>
        <w:caps w:val="0"/>
        <w:smallCaps w:val="0"/>
        <w:strike w:val="0"/>
        <w:dstrike w:val="0"/>
        <w:outline w:val="0"/>
        <w:emboss w:val="0"/>
        <w:imprint w:val="0"/>
        <w:spacing w:val="0"/>
        <w:w w:val="100"/>
        <w:kern w:val="0"/>
        <w:position w:val="0"/>
        <w:highlight w:val="none"/>
        <w:vertAlign w:val="baseline"/>
      </w:rPr>
    </w:lvl>
    <w:lvl w:ilvl="3" w:tplc="60EEE6A2">
      <w:start w:val="1"/>
      <w:numFmt w:val="decimal"/>
      <w:lvlText w:val="%4."/>
      <w:lvlJc w:val="left"/>
      <w:pPr>
        <w:ind w:left="3228"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5CA6C584">
      <w:start w:val="1"/>
      <w:numFmt w:val="lowerLetter"/>
      <w:lvlText w:val="%5."/>
      <w:lvlJc w:val="left"/>
      <w:pPr>
        <w:ind w:left="3948"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F82EA1E8">
      <w:start w:val="1"/>
      <w:numFmt w:val="lowerRoman"/>
      <w:lvlText w:val="%6."/>
      <w:lvlJc w:val="left"/>
      <w:pPr>
        <w:ind w:left="4668" w:hanging="295"/>
      </w:pPr>
      <w:rPr>
        <w:rFonts w:hAnsi="Arial Unicode MS"/>
        <w:caps w:val="0"/>
        <w:smallCaps w:val="0"/>
        <w:strike w:val="0"/>
        <w:dstrike w:val="0"/>
        <w:outline w:val="0"/>
        <w:emboss w:val="0"/>
        <w:imprint w:val="0"/>
        <w:spacing w:val="0"/>
        <w:w w:val="100"/>
        <w:kern w:val="0"/>
        <w:position w:val="0"/>
        <w:highlight w:val="none"/>
        <w:vertAlign w:val="baseline"/>
      </w:rPr>
    </w:lvl>
    <w:lvl w:ilvl="6" w:tplc="D6F28954">
      <w:start w:val="1"/>
      <w:numFmt w:val="decimal"/>
      <w:lvlText w:val="%7."/>
      <w:lvlJc w:val="left"/>
      <w:pPr>
        <w:ind w:left="5388"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EA848C58">
      <w:start w:val="1"/>
      <w:numFmt w:val="lowerLetter"/>
      <w:lvlText w:val="%8."/>
      <w:lvlJc w:val="left"/>
      <w:pPr>
        <w:ind w:left="6108"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83C20AC2">
      <w:start w:val="1"/>
      <w:numFmt w:val="lowerRoman"/>
      <w:lvlText w:val="%9."/>
      <w:lvlJc w:val="left"/>
      <w:pPr>
        <w:ind w:left="6828" w:hanging="29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8" w15:restartNumberingAfterBreak="0">
    <w:nsid w:val="35497688"/>
    <w:multiLevelType w:val="hybridMultilevel"/>
    <w:tmpl w:val="294CB68E"/>
    <w:styleLink w:val="Zaimportowanystyl3"/>
    <w:lvl w:ilvl="0" w:tplc="1E76DEA4">
      <w:start w:val="1"/>
      <w:numFmt w:val="decimal"/>
      <w:lvlText w:val="%1."/>
      <w:lvlJc w:val="left"/>
      <w:pPr>
        <w:ind w:left="72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1" w:tplc="D7FC5E50">
      <w:start w:val="1"/>
      <w:numFmt w:val="lowerLetter"/>
      <w:lvlText w:val="%2."/>
      <w:lvlJc w:val="left"/>
      <w:pPr>
        <w:ind w:left="144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2" w:tplc="84AE74E2">
      <w:start w:val="1"/>
      <w:numFmt w:val="lowerRoman"/>
      <w:lvlText w:val="%3."/>
      <w:lvlJc w:val="left"/>
      <w:pPr>
        <w:ind w:left="2160" w:hanging="295"/>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3" w:tplc="63D69EDA">
      <w:start w:val="1"/>
      <w:numFmt w:val="decimal"/>
      <w:lvlText w:val="%4."/>
      <w:lvlJc w:val="left"/>
      <w:pPr>
        <w:ind w:left="288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4" w:tplc="BBD6B254">
      <w:start w:val="1"/>
      <w:numFmt w:val="lowerLetter"/>
      <w:lvlText w:val="%5."/>
      <w:lvlJc w:val="left"/>
      <w:pPr>
        <w:ind w:left="360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5" w:tplc="F62CB520">
      <w:start w:val="1"/>
      <w:numFmt w:val="lowerRoman"/>
      <w:lvlText w:val="%6."/>
      <w:lvlJc w:val="left"/>
      <w:pPr>
        <w:ind w:left="4320" w:hanging="295"/>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6" w:tplc="325073B4">
      <w:start w:val="1"/>
      <w:numFmt w:val="decimal"/>
      <w:lvlText w:val="%7."/>
      <w:lvlJc w:val="left"/>
      <w:pPr>
        <w:ind w:left="504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7" w:tplc="2D52FFDA">
      <w:start w:val="1"/>
      <w:numFmt w:val="lowerLetter"/>
      <w:lvlText w:val="%8."/>
      <w:lvlJc w:val="left"/>
      <w:pPr>
        <w:ind w:left="576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8" w:tplc="F39EBFB4">
      <w:start w:val="1"/>
      <w:numFmt w:val="lowerRoman"/>
      <w:lvlText w:val="%9."/>
      <w:lvlJc w:val="left"/>
      <w:pPr>
        <w:ind w:left="6480" w:hanging="295"/>
      </w:pPr>
      <w:rPr>
        <w:rFonts w:hAnsi="Arial Unicode MS"/>
        <w:caps w:val="0"/>
        <w:smallCaps w:val="0"/>
        <w:strike w:val="0"/>
        <w:dstrike w:val="0"/>
        <w:outline w:val="0"/>
        <w:emboss w:val="0"/>
        <w:imprint w:val="0"/>
        <w:color w:val="000000"/>
        <w:spacing w:val="0"/>
        <w:w w:val="100"/>
        <w:kern w:val="0"/>
        <w:position w:val="0"/>
        <w:highlight w:val="none"/>
        <w:vertAlign w:val="baseline"/>
      </w:rPr>
    </w:lvl>
  </w:abstractNum>
  <w:abstractNum w:abstractNumId="29" w15:restartNumberingAfterBreak="0">
    <w:nsid w:val="37FE5C9E"/>
    <w:multiLevelType w:val="hybridMultilevel"/>
    <w:tmpl w:val="698C9DC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D2D310A"/>
    <w:multiLevelType w:val="hybridMultilevel"/>
    <w:tmpl w:val="16E6E4C6"/>
    <w:lvl w:ilvl="0" w:tplc="0C00C2F6">
      <w:start w:val="1"/>
      <w:numFmt w:val="lowerLetter"/>
      <w:lvlText w:val="%1)"/>
      <w:lvlJc w:val="right"/>
      <w:pPr>
        <w:ind w:left="1119" w:hanging="360"/>
      </w:pPr>
      <w:rPr>
        <w:rFonts w:hint="default"/>
      </w:rPr>
    </w:lvl>
    <w:lvl w:ilvl="1" w:tplc="2F7C2DE2">
      <w:start w:val="1"/>
      <w:numFmt w:val="bullet"/>
      <w:lvlText w:val="­"/>
      <w:lvlJc w:val="left"/>
      <w:pPr>
        <w:ind w:left="731" w:hanging="277"/>
      </w:pPr>
      <w:rPr>
        <w:rFonts w:ascii="Courier New" w:hAnsi="Courier New" w:hint="default"/>
      </w:rPr>
    </w:lvl>
    <w:lvl w:ilvl="2" w:tplc="0415001B">
      <w:start w:val="1"/>
      <w:numFmt w:val="lowerRoman"/>
      <w:lvlText w:val="%3."/>
      <w:lvlJc w:val="right"/>
      <w:pPr>
        <w:ind w:left="2559" w:hanging="180"/>
      </w:pPr>
    </w:lvl>
    <w:lvl w:ilvl="3" w:tplc="0415000F" w:tentative="1">
      <w:start w:val="1"/>
      <w:numFmt w:val="decimal"/>
      <w:lvlText w:val="%4."/>
      <w:lvlJc w:val="left"/>
      <w:pPr>
        <w:ind w:left="3279" w:hanging="360"/>
      </w:pPr>
    </w:lvl>
    <w:lvl w:ilvl="4" w:tplc="04150019" w:tentative="1">
      <w:start w:val="1"/>
      <w:numFmt w:val="lowerLetter"/>
      <w:lvlText w:val="%5."/>
      <w:lvlJc w:val="left"/>
      <w:pPr>
        <w:ind w:left="3999" w:hanging="360"/>
      </w:pPr>
    </w:lvl>
    <w:lvl w:ilvl="5" w:tplc="0415001B" w:tentative="1">
      <w:start w:val="1"/>
      <w:numFmt w:val="lowerRoman"/>
      <w:lvlText w:val="%6."/>
      <w:lvlJc w:val="right"/>
      <w:pPr>
        <w:ind w:left="4719" w:hanging="180"/>
      </w:pPr>
    </w:lvl>
    <w:lvl w:ilvl="6" w:tplc="0415000F" w:tentative="1">
      <w:start w:val="1"/>
      <w:numFmt w:val="decimal"/>
      <w:lvlText w:val="%7."/>
      <w:lvlJc w:val="left"/>
      <w:pPr>
        <w:ind w:left="5439" w:hanging="360"/>
      </w:pPr>
    </w:lvl>
    <w:lvl w:ilvl="7" w:tplc="04150019" w:tentative="1">
      <w:start w:val="1"/>
      <w:numFmt w:val="lowerLetter"/>
      <w:lvlText w:val="%8."/>
      <w:lvlJc w:val="left"/>
      <w:pPr>
        <w:ind w:left="6159" w:hanging="360"/>
      </w:pPr>
    </w:lvl>
    <w:lvl w:ilvl="8" w:tplc="0415001B" w:tentative="1">
      <w:start w:val="1"/>
      <w:numFmt w:val="lowerRoman"/>
      <w:lvlText w:val="%9."/>
      <w:lvlJc w:val="right"/>
      <w:pPr>
        <w:ind w:left="6879" w:hanging="180"/>
      </w:pPr>
    </w:lvl>
  </w:abstractNum>
  <w:abstractNum w:abstractNumId="31" w15:restartNumberingAfterBreak="0">
    <w:nsid w:val="3F38062E"/>
    <w:multiLevelType w:val="hybridMultilevel"/>
    <w:tmpl w:val="86FE56F8"/>
    <w:styleLink w:val="WW8Num341"/>
    <w:lvl w:ilvl="0" w:tplc="EFD2FB6A">
      <w:start w:val="1"/>
      <w:numFmt w:val="decimal"/>
      <w:lvlText w:val="%1."/>
      <w:lvlJc w:val="left"/>
      <w:pPr>
        <w:ind w:left="1495" w:hanging="360"/>
      </w:pPr>
      <w:rPr>
        <w:rFonts w:ascii="Arial" w:eastAsia="Times New Roman" w:hAnsi="Arial" w:cs="Arial"/>
        <w:b w:val="0"/>
        <w:color w:val="auto"/>
      </w:r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2" w15:restartNumberingAfterBreak="0">
    <w:nsid w:val="3F9B55DA"/>
    <w:multiLevelType w:val="hybridMultilevel"/>
    <w:tmpl w:val="ACB08D1A"/>
    <w:styleLink w:val="Zaimportowanystyl5"/>
    <w:lvl w:ilvl="0" w:tplc="A2B6AAB2">
      <w:start w:val="1"/>
      <w:numFmt w:val="bullet"/>
      <w:lvlText w:val="·"/>
      <w:lvlJc w:val="left"/>
      <w:pPr>
        <w:ind w:left="1068"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0E94C074">
      <w:start w:val="1"/>
      <w:numFmt w:val="bullet"/>
      <w:lvlText w:val="o"/>
      <w:lvlJc w:val="left"/>
      <w:pPr>
        <w:ind w:left="1788"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B0089DB0">
      <w:start w:val="1"/>
      <w:numFmt w:val="bullet"/>
      <w:lvlText w:val="▪"/>
      <w:lvlJc w:val="left"/>
      <w:pPr>
        <w:ind w:left="2508"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DD0E0120">
      <w:start w:val="1"/>
      <w:numFmt w:val="bullet"/>
      <w:lvlText w:val="·"/>
      <w:lvlJc w:val="left"/>
      <w:pPr>
        <w:ind w:left="3228"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9C34E950">
      <w:start w:val="1"/>
      <w:numFmt w:val="bullet"/>
      <w:lvlText w:val="o"/>
      <w:lvlJc w:val="left"/>
      <w:pPr>
        <w:ind w:left="3948"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4378ABE6">
      <w:start w:val="1"/>
      <w:numFmt w:val="bullet"/>
      <w:lvlText w:val="▪"/>
      <w:lvlJc w:val="left"/>
      <w:pPr>
        <w:ind w:left="4668"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11C4D36E">
      <w:start w:val="1"/>
      <w:numFmt w:val="bullet"/>
      <w:lvlText w:val="·"/>
      <w:lvlJc w:val="left"/>
      <w:pPr>
        <w:ind w:left="5388"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B4F6E3EC">
      <w:start w:val="1"/>
      <w:numFmt w:val="bullet"/>
      <w:lvlText w:val="o"/>
      <w:lvlJc w:val="left"/>
      <w:pPr>
        <w:ind w:left="6108"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643854DE">
      <w:start w:val="1"/>
      <w:numFmt w:val="bullet"/>
      <w:lvlText w:val="▪"/>
      <w:lvlJc w:val="left"/>
      <w:pPr>
        <w:ind w:left="6828"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3" w15:restartNumberingAfterBreak="0">
    <w:nsid w:val="42D6420D"/>
    <w:multiLevelType w:val="hybridMultilevel"/>
    <w:tmpl w:val="3BD0138A"/>
    <w:styleLink w:val="Zaimportowanystyl12"/>
    <w:lvl w:ilvl="0" w:tplc="F120EDE4">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C8283CDE">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5E50A798">
      <w:start w:val="1"/>
      <w:numFmt w:val="lowerRoman"/>
      <w:lvlText w:val="%3."/>
      <w:lvlJc w:val="left"/>
      <w:pPr>
        <w:ind w:left="2160" w:hanging="295"/>
      </w:pPr>
      <w:rPr>
        <w:rFonts w:hAnsi="Arial Unicode MS"/>
        <w:caps w:val="0"/>
        <w:smallCaps w:val="0"/>
        <w:strike w:val="0"/>
        <w:dstrike w:val="0"/>
        <w:outline w:val="0"/>
        <w:emboss w:val="0"/>
        <w:imprint w:val="0"/>
        <w:spacing w:val="0"/>
        <w:w w:val="100"/>
        <w:kern w:val="0"/>
        <w:position w:val="0"/>
        <w:highlight w:val="none"/>
        <w:vertAlign w:val="baseline"/>
      </w:rPr>
    </w:lvl>
    <w:lvl w:ilvl="3" w:tplc="24B82D4C">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384879B4">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5DCE448C">
      <w:start w:val="1"/>
      <w:numFmt w:val="lowerRoman"/>
      <w:lvlText w:val="%6."/>
      <w:lvlJc w:val="left"/>
      <w:pPr>
        <w:ind w:left="4320" w:hanging="295"/>
      </w:pPr>
      <w:rPr>
        <w:rFonts w:hAnsi="Arial Unicode MS"/>
        <w:caps w:val="0"/>
        <w:smallCaps w:val="0"/>
        <w:strike w:val="0"/>
        <w:dstrike w:val="0"/>
        <w:outline w:val="0"/>
        <w:emboss w:val="0"/>
        <w:imprint w:val="0"/>
        <w:spacing w:val="0"/>
        <w:w w:val="100"/>
        <w:kern w:val="0"/>
        <w:position w:val="0"/>
        <w:highlight w:val="none"/>
        <w:vertAlign w:val="baseline"/>
      </w:rPr>
    </w:lvl>
    <w:lvl w:ilvl="6" w:tplc="33D2517E">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DDC6AE0C">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6D62B6CA">
      <w:start w:val="1"/>
      <w:numFmt w:val="lowerRoman"/>
      <w:lvlText w:val="%9."/>
      <w:lvlJc w:val="left"/>
      <w:pPr>
        <w:ind w:left="6480" w:hanging="29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4" w15:restartNumberingAfterBreak="0">
    <w:nsid w:val="459F16AA"/>
    <w:multiLevelType w:val="hybridMultilevel"/>
    <w:tmpl w:val="7C60EEE4"/>
    <w:styleLink w:val="Zaimportowanystyl2"/>
    <w:lvl w:ilvl="0" w:tplc="38849B2A">
      <w:start w:val="1"/>
      <w:numFmt w:val="decimal"/>
      <w:lvlText w:val="%1."/>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157A518C">
      <w:start w:val="1"/>
      <w:numFmt w:val="lowerLetter"/>
      <w:lvlText w:val="%2."/>
      <w:lvlJc w:val="left"/>
      <w:pPr>
        <w:ind w:left="180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E91C7B76">
      <w:start w:val="1"/>
      <w:numFmt w:val="lowerRoman"/>
      <w:lvlText w:val="%3."/>
      <w:lvlJc w:val="left"/>
      <w:pPr>
        <w:ind w:left="2520" w:hanging="295"/>
      </w:pPr>
      <w:rPr>
        <w:rFonts w:hAnsi="Arial Unicode MS"/>
        <w:caps w:val="0"/>
        <w:smallCaps w:val="0"/>
        <w:strike w:val="0"/>
        <w:dstrike w:val="0"/>
        <w:outline w:val="0"/>
        <w:emboss w:val="0"/>
        <w:imprint w:val="0"/>
        <w:spacing w:val="0"/>
        <w:w w:val="100"/>
        <w:kern w:val="0"/>
        <w:position w:val="0"/>
        <w:highlight w:val="none"/>
        <w:vertAlign w:val="baseline"/>
      </w:rPr>
    </w:lvl>
    <w:lvl w:ilvl="3" w:tplc="D9CA920A">
      <w:start w:val="1"/>
      <w:numFmt w:val="decimal"/>
      <w:lvlText w:val="%4."/>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F2FAE446">
      <w:start w:val="1"/>
      <w:numFmt w:val="lowerLetter"/>
      <w:lvlText w:val="%5."/>
      <w:lvlJc w:val="left"/>
      <w:pPr>
        <w:ind w:left="396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FFECCC76">
      <w:start w:val="1"/>
      <w:numFmt w:val="lowerRoman"/>
      <w:lvlText w:val="%6."/>
      <w:lvlJc w:val="left"/>
      <w:pPr>
        <w:ind w:left="4680" w:hanging="295"/>
      </w:pPr>
      <w:rPr>
        <w:rFonts w:hAnsi="Arial Unicode MS"/>
        <w:caps w:val="0"/>
        <w:smallCaps w:val="0"/>
        <w:strike w:val="0"/>
        <w:dstrike w:val="0"/>
        <w:outline w:val="0"/>
        <w:emboss w:val="0"/>
        <w:imprint w:val="0"/>
        <w:spacing w:val="0"/>
        <w:w w:val="100"/>
        <w:kern w:val="0"/>
        <w:position w:val="0"/>
        <w:highlight w:val="none"/>
        <w:vertAlign w:val="baseline"/>
      </w:rPr>
    </w:lvl>
    <w:lvl w:ilvl="6" w:tplc="8044328A">
      <w:start w:val="1"/>
      <w:numFmt w:val="decimal"/>
      <w:lvlText w:val="%7."/>
      <w:lvlJc w:val="left"/>
      <w:pPr>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37C603C2">
      <w:start w:val="1"/>
      <w:numFmt w:val="lowerLetter"/>
      <w:lvlText w:val="%8."/>
      <w:lvlJc w:val="left"/>
      <w:pPr>
        <w:ind w:left="612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7C506BDC">
      <w:start w:val="1"/>
      <w:numFmt w:val="lowerRoman"/>
      <w:lvlText w:val="%9."/>
      <w:lvlJc w:val="left"/>
      <w:pPr>
        <w:ind w:left="6840" w:hanging="29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5" w15:restartNumberingAfterBreak="0">
    <w:nsid w:val="4AE33D3E"/>
    <w:multiLevelType w:val="hybridMultilevel"/>
    <w:tmpl w:val="89980B94"/>
    <w:lvl w:ilvl="0" w:tplc="C832B940">
      <w:start w:val="1"/>
      <w:numFmt w:val="decimal"/>
      <w:lvlText w:val="%1."/>
      <w:lvlJc w:val="left"/>
      <w:pPr>
        <w:ind w:left="720" w:hanging="360"/>
      </w:pPr>
      <w:rPr>
        <w:rFonts w:hint="default"/>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4C2031FF"/>
    <w:multiLevelType w:val="hybridMultilevel"/>
    <w:tmpl w:val="65E8DAD8"/>
    <w:styleLink w:val="Zaimportowanystyl18"/>
    <w:lvl w:ilvl="0" w:tplc="53122EC2">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53FC715E">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99C80AEA">
      <w:start w:val="1"/>
      <w:numFmt w:val="lowerRoman"/>
      <w:lvlText w:val="%3."/>
      <w:lvlJc w:val="left"/>
      <w:pPr>
        <w:ind w:left="2160" w:hanging="295"/>
      </w:pPr>
      <w:rPr>
        <w:rFonts w:hAnsi="Arial Unicode MS"/>
        <w:caps w:val="0"/>
        <w:smallCaps w:val="0"/>
        <w:strike w:val="0"/>
        <w:dstrike w:val="0"/>
        <w:outline w:val="0"/>
        <w:emboss w:val="0"/>
        <w:imprint w:val="0"/>
        <w:spacing w:val="0"/>
        <w:w w:val="100"/>
        <w:kern w:val="0"/>
        <w:position w:val="0"/>
        <w:highlight w:val="none"/>
        <w:vertAlign w:val="baseline"/>
      </w:rPr>
    </w:lvl>
    <w:lvl w:ilvl="3" w:tplc="1C30C172">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C090D20A">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457E7EAE">
      <w:start w:val="1"/>
      <w:numFmt w:val="lowerRoman"/>
      <w:lvlText w:val="%6."/>
      <w:lvlJc w:val="left"/>
      <w:pPr>
        <w:ind w:left="4320" w:hanging="295"/>
      </w:pPr>
      <w:rPr>
        <w:rFonts w:hAnsi="Arial Unicode MS"/>
        <w:caps w:val="0"/>
        <w:smallCaps w:val="0"/>
        <w:strike w:val="0"/>
        <w:dstrike w:val="0"/>
        <w:outline w:val="0"/>
        <w:emboss w:val="0"/>
        <w:imprint w:val="0"/>
        <w:spacing w:val="0"/>
        <w:w w:val="100"/>
        <w:kern w:val="0"/>
        <w:position w:val="0"/>
        <w:highlight w:val="none"/>
        <w:vertAlign w:val="baseline"/>
      </w:rPr>
    </w:lvl>
    <w:lvl w:ilvl="6" w:tplc="54001702">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267A94B4">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46720CFC">
      <w:start w:val="1"/>
      <w:numFmt w:val="lowerRoman"/>
      <w:lvlText w:val="%9."/>
      <w:lvlJc w:val="left"/>
      <w:pPr>
        <w:ind w:left="6480" w:hanging="29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7" w15:restartNumberingAfterBreak="0">
    <w:nsid w:val="4E2520BA"/>
    <w:multiLevelType w:val="hybridMultilevel"/>
    <w:tmpl w:val="6772FBA0"/>
    <w:lvl w:ilvl="0" w:tplc="B3AA253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513D6896"/>
    <w:multiLevelType w:val="hybridMultilevel"/>
    <w:tmpl w:val="3976D64A"/>
    <w:styleLink w:val="Zaimportowanystyl21"/>
    <w:lvl w:ilvl="0" w:tplc="658E74EC">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0044A312">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53C624D2">
      <w:start w:val="1"/>
      <w:numFmt w:val="lowerRoman"/>
      <w:lvlText w:val="%3."/>
      <w:lvlJc w:val="left"/>
      <w:pPr>
        <w:ind w:left="2160" w:hanging="295"/>
      </w:pPr>
      <w:rPr>
        <w:rFonts w:hAnsi="Arial Unicode MS"/>
        <w:caps w:val="0"/>
        <w:smallCaps w:val="0"/>
        <w:strike w:val="0"/>
        <w:dstrike w:val="0"/>
        <w:outline w:val="0"/>
        <w:emboss w:val="0"/>
        <w:imprint w:val="0"/>
        <w:spacing w:val="0"/>
        <w:w w:val="100"/>
        <w:kern w:val="0"/>
        <w:position w:val="0"/>
        <w:highlight w:val="none"/>
        <w:vertAlign w:val="baseline"/>
      </w:rPr>
    </w:lvl>
    <w:lvl w:ilvl="3" w:tplc="DD6645F6">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55B8D456">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7C10FCCA">
      <w:start w:val="1"/>
      <w:numFmt w:val="lowerRoman"/>
      <w:lvlText w:val="%6."/>
      <w:lvlJc w:val="left"/>
      <w:pPr>
        <w:ind w:left="4320" w:hanging="295"/>
      </w:pPr>
      <w:rPr>
        <w:rFonts w:hAnsi="Arial Unicode MS"/>
        <w:caps w:val="0"/>
        <w:smallCaps w:val="0"/>
        <w:strike w:val="0"/>
        <w:dstrike w:val="0"/>
        <w:outline w:val="0"/>
        <w:emboss w:val="0"/>
        <w:imprint w:val="0"/>
        <w:spacing w:val="0"/>
        <w:w w:val="100"/>
        <w:kern w:val="0"/>
        <w:position w:val="0"/>
        <w:highlight w:val="none"/>
        <w:vertAlign w:val="baseline"/>
      </w:rPr>
    </w:lvl>
    <w:lvl w:ilvl="6" w:tplc="8CAE7434">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78F00852">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742EA246">
      <w:start w:val="1"/>
      <w:numFmt w:val="lowerRoman"/>
      <w:lvlText w:val="%9."/>
      <w:lvlJc w:val="left"/>
      <w:pPr>
        <w:ind w:left="6480" w:hanging="29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9" w15:restartNumberingAfterBreak="0">
    <w:nsid w:val="517A7873"/>
    <w:multiLevelType w:val="hybridMultilevel"/>
    <w:tmpl w:val="30DCBA54"/>
    <w:styleLink w:val="Zaimportowanystyl22"/>
    <w:lvl w:ilvl="0" w:tplc="DB5E5046">
      <w:start w:val="1"/>
      <w:numFmt w:val="upperRoman"/>
      <w:lvlText w:val="%1."/>
      <w:lvlJc w:val="left"/>
      <w:pPr>
        <w:ind w:left="720" w:hanging="720"/>
      </w:pPr>
      <w:rPr>
        <w:rFonts w:hAnsi="Arial Unicode MS"/>
        <w:b/>
        <w:bCs/>
        <w:caps w:val="0"/>
        <w:smallCaps w:val="0"/>
        <w:strike w:val="0"/>
        <w:dstrike w:val="0"/>
        <w:outline w:val="0"/>
        <w:emboss w:val="0"/>
        <w:imprint w:val="0"/>
        <w:spacing w:val="0"/>
        <w:w w:val="100"/>
        <w:kern w:val="0"/>
        <w:position w:val="0"/>
        <w:highlight w:val="none"/>
        <w:vertAlign w:val="baseline"/>
      </w:rPr>
    </w:lvl>
    <w:lvl w:ilvl="1" w:tplc="0982FE62">
      <w:start w:val="1"/>
      <w:numFmt w:val="lowerLetter"/>
      <w:lvlText w:val="%2."/>
      <w:lvlJc w:val="left"/>
      <w:pPr>
        <w:ind w:left="108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2" w:tplc="C0A40734">
      <w:start w:val="1"/>
      <w:numFmt w:val="lowerRoman"/>
      <w:lvlText w:val="%3."/>
      <w:lvlJc w:val="left"/>
      <w:pPr>
        <w:ind w:left="1800" w:hanging="309"/>
      </w:pPr>
      <w:rPr>
        <w:rFonts w:hAnsi="Arial Unicode MS"/>
        <w:b/>
        <w:bCs/>
        <w:caps w:val="0"/>
        <w:smallCaps w:val="0"/>
        <w:strike w:val="0"/>
        <w:dstrike w:val="0"/>
        <w:outline w:val="0"/>
        <w:emboss w:val="0"/>
        <w:imprint w:val="0"/>
        <w:spacing w:val="0"/>
        <w:w w:val="100"/>
        <w:kern w:val="0"/>
        <w:position w:val="0"/>
        <w:highlight w:val="none"/>
        <w:vertAlign w:val="baseline"/>
      </w:rPr>
    </w:lvl>
    <w:lvl w:ilvl="3" w:tplc="ABCE73A4">
      <w:start w:val="1"/>
      <w:numFmt w:val="decimal"/>
      <w:lvlText w:val="%4."/>
      <w:lvlJc w:val="left"/>
      <w:pPr>
        <w:ind w:left="252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4" w:tplc="E15E6B96">
      <w:start w:val="1"/>
      <w:numFmt w:val="lowerLetter"/>
      <w:lvlText w:val="%5."/>
      <w:lvlJc w:val="left"/>
      <w:pPr>
        <w:ind w:left="324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5" w:tplc="EB583402">
      <w:start w:val="1"/>
      <w:numFmt w:val="lowerRoman"/>
      <w:lvlText w:val="%6."/>
      <w:lvlJc w:val="left"/>
      <w:pPr>
        <w:ind w:left="3960" w:hanging="309"/>
      </w:pPr>
      <w:rPr>
        <w:rFonts w:hAnsi="Arial Unicode MS"/>
        <w:b/>
        <w:bCs/>
        <w:caps w:val="0"/>
        <w:smallCaps w:val="0"/>
        <w:strike w:val="0"/>
        <w:dstrike w:val="0"/>
        <w:outline w:val="0"/>
        <w:emboss w:val="0"/>
        <w:imprint w:val="0"/>
        <w:spacing w:val="0"/>
        <w:w w:val="100"/>
        <w:kern w:val="0"/>
        <w:position w:val="0"/>
        <w:highlight w:val="none"/>
        <w:vertAlign w:val="baseline"/>
      </w:rPr>
    </w:lvl>
    <w:lvl w:ilvl="6" w:tplc="8F5ADAFA">
      <w:start w:val="1"/>
      <w:numFmt w:val="decimal"/>
      <w:lvlText w:val="%7."/>
      <w:lvlJc w:val="left"/>
      <w:pPr>
        <w:ind w:left="468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7" w:tplc="5FB624DA">
      <w:start w:val="1"/>
      <w:numFmt w:val="lowerLetter"/>
      <w:lvlText w:val="%8."/>
      <w:lvlJc w:val="left"/>
      <w:pPr>
        <w:ind w:left="540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8" w:tplc="1A688394">
      <w:start w:val="1"/>
      <w:numFmt w:val="lowerRoman"/>
      <w:lvlText w:val="%9."/>
      <w:lvlJc w:val="left"/>
      <w:pPr>
        <w:ind w:left="6120" w:hanging="309"/>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40" w15:restartNumberingAfterBreak="0">
    <w:nsid w:val="55DA429B"/>
    <w:multiLevelType w:val="multilevel"/>
    <w:tmpl w:val="05DC0296"/>
    <w:styleLink w:val="WWNum62"/>
    <w:lvl w:ilvl="0">
      <w:start w:val="1"/>
      <w:numFmt w:val="lowerLetter"/>
      <w:lvlText w:val="%1)"/>
      <w:lvlJc w:val="left"/>
      <w:pPr>
        <w:ind w:left="3228" w:hanging="360"/>
      </w:pPr>
    </w:lvl>
    <w:lvl w:ilvl="1">
      <w:start w:val="1"/>
      <w:numFmt w:val="lowerLetter"/>
      <w:lvlText w:val="%2."/>
      <w:lvlJc w:val="left"/>
      <w:pPr>
        <w:ind w:left="3948" w:hanging="360"/>
      </w:pPr>
    </w:lvl>
    <w:lvl w:ilvl="2">
      <w:start w:val="1"/>
      <w:numFmt w:val="lowerRoman"/>
      <w:lvlText w:val="%1.%2.%3."/>
      <w:lvlJc w:val="right"/>
      <w:pPr>
        <w:ind w:left="4668" w:hanging="180"/>
      </w:pPr>
    </w:lvl>
    <w:lvl w:ilvl="3">
      <w:start w:val="1"/>
      <w:numFmt w:val="decimal"/>
      <w:lvlText w:val="%1.%2.%3.%4."/>
      <w:lvlJc w:val="left"/>
      <w:pPr>
        <w:ind w:left="5388" w:hanging="360"/>
      </w:pPr>
    </w:lvl>
    <w:lvl w:ilvl="4">
      <w:start w:val="1"/>
      <w:numFmt w:val="lowerLetter"/>
      <w:lvlText w:val="%1.%2.%3.%4.%5."/>
      <w:lvlJc w:val="left"/>
      <w:pPr>
        <w:ind w:left="6108" w:hanging="360"/>
      </w:pPr>
    </w:lvl>
    <w:lvl w:ilvl="5">
      <w:start w:val="1"/>
      <w:numFmt w:val="lowerRoman"/>
      <w:lvlText w:val="%1.%2.%3.%4.%5.%6."/>
      <w:lvlJc w:val="right"/>
      <w:pPr>
        <w:ind w:left="6828" w:hanging="180"/>
      </w:pPr>
    </w:lvl>
    <w:lvl w:ilvl="6">
      <w:start w:val="1"/>
      <w:numFmt w:val="decimal"/>
      <w:lvlText w:val="%1.%2.%3.%4.%5.%6.%7."/>
      <w:lvlJc w:val="left"/>
      <w:pPr>
        <w:ind w:left="7548" w:hanging="360"/>
      </w:pPr>
    </w:lvl>
    <w:lvl w:ilvl="7">
      <w:start w:val="1"/>
      <w:numFmt w:val="lowerLetter"/>
      <w:lvlText w:val="%1.%2.%3.%4.%5.%6.%7.%8."/>
      <w:lvlJc w:val="left"/>
      <w:pPr>
        <w:ind w:left="8268" w:hanging="360"/>
      </w:pPr>
    </w:lvl>
    <w:lvl w:ilvl="8">
      <w:start w:val="1"/>
      <w:numFmt w:val="lowerRoman"/>
      <w:lvlText w:val="%1.%2.%3.%4.%5.%6.%7.%8.%9."/>
      <w:lvlJc w:val="right"/>
      <w:pPr>
        <w:ind w:left="8988" w:hanging="180"/>
      </w:pPr>
    </w:lvl>
  </w:abstractNum>
  <w:abstractNum w:abstractNumId="41" w15:restartNumberingAfterBreak="0">
    <w:nsid w:val="59902057"/>
    <w:multiLevelType w:val="hybridMultilevel"/>
    <w:tmpl w:val="D784A13A"/>
    <w:styleLink w:val="Zaimportowanystyl19"/>
    <w:lvl w:ilvl="0" w:tplc="D4486398">
      <w:start w:val="1"/>
      <w:numFmt w:val="lowerLetter"/>
      <w:lvlText w:val="%1)"/>
      <w:lvlJc w:val="left"/>
      <w:pPr>
        <w:ind w:left="1068"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4F42FCBC">
      <w:start w:val="1"/>
      <w:numFmt w:val="lowerLetter"/>
      <w:lvlText w:val="%2."/>
      <w:lvlJc w:val="left"/>
      <w:pPr>
        <w:ind w:left="1788"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5E0A0DFC">
      <w:start w:val="1"/>
      <w:numFmt w:val="lowerRoman"/>
      <w:lvlText w:val="%3."/>
      <w:lvlJc w:val="left"/>
      <w:pPr>
        <w:ind w:left="2508" w:hanging="295"/>
      </w:pPr>
      <w:rPr>
        <w:rFonts w:hAnsi="Arial Unicode MS"/>
        <w:caps w:val="0"/>
        <w:smallCaps w:val="0"/>
        <w:strike w:val="0"/>
        <w:dstrike w:val="0"/>
        <w:outline w:val="0"/>
        <w:emboss w:val="0"/>
        <w:imprint w:val="0"/>
        <w:spacing w:val="0"/>
        <w:w w:val="100"/>
        <w:kern w:val="0"/>
        <w:position w:val="0"/>
        <w:highlight w:val="none"/>
        <w:vertAlign w:val="baseline"/>
      </w:rPr>
    </w:lvl>
    <w:lvl w:ilvl="3" w:tplc="C6901D24">
      <w:start w:val="1"/>
      <w:numFmt w:val="decimal"/>
      <w:lvlText w:val="%4."/>
      <w:lvlJc w:val="left"/>
      <w:pPr>
        <w:ind w:left="3228"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3072E7F4">
      <w:start w:val="1"/>
      <w:numFmt w:val="lowerLetter"/>
      <w:lvlText w:val="%5."/>
      <w:lvlJc w:val="left"/>
      <w:pPr>
        <w:ind w:left="3948"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F8BC04D4">
      <w:start w:val="1"/>
      <w:numFmt w:val="lowerRoman"/>
      <w:lvlText w:val="%6."/>
      <w:lvlJc w:val="left"/>
      <w:pPr>
        <w:ind w:left="4668" w:hanging="295"/>
      </w:pPr>
      <w:rPr>
        <w:rFonts w:hAnsi="Arial Unicode MS"/>
        <w:caps w:val="0"/>
        <w:smallCaps w:val="0"/>
        <w:strike w:val="0"/>
        <w:dstrike w:val="0"/>
        <w:outline w:val="0"/>
        <w:emboss w:val="0"/>
        <w:imprint w:val="0"/>
        <w:spacing w:val="0"/>
        <w:w w:val="100"/>
        <w:kern w:val="0"/>
        <w:position w:val="0"/>
        <w:highlight w:val="none"/>
        <w:vertAlign w:val="baseline"/>
      </w:rPr>
    </w:lvl>
    <w:lvl w:ilvl="6" w:tplc="82A0CB22">
      <w:start w:val="1"/>
      <w:numFmt w:val="decimal"/>
      <w:lvlText w:val="%7."/>
      <w:lvlJc w:val="left"/>
      <w:pPr>
        <w:ind w:left="5388"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63923F96">
      <w:start w:val="1"/>
      <w:numFmt w:val="lowerLetter"/>
      <w:lvlText w:val="%8."/>
      <w:lvlJc w:val="left"/>
      <w:pPr>
        <w:ind w:left="6108"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CB867F2C">
      <w:start w:val="1"/>
      <w:numFmt w:val="lowerRoman"/>
      <w:lvlText w:val="%9."/>
      <w:lvlJc w:val="left"/>
      <w:pPr>
        <w:ind w:left="6828" w:hanging="29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2" w15:restartNumberingAfterBreak="0">
    <w:nsid w:val="5DD8613F"/>
    <w:multiLevelType w:val="hybridMultilevel"/>
    <w:tmpl w:val="F4F4C72A"/>
    <w:styleLink w:val="Zaimportowanystyl25"/>
    <w:lvl w:ilvl="0" w:tplc="460A51DC">
      <w:start w:val="1"/>
      <w:numFmt w:val="lowerLetter"/>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E3C21212">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851CE292">
      <w:start w:val="1"/>
      <w:numFmt w:val="lowerRoman"/>
      <w:lvlText w:val="%3."/>
      <w:lvlJc w:val="left"/>
      <w:pPr>
        <w:ind w:left="2160" w:hanging="295"/>
      </w:pPr>
      <w:rPr>
        <w:rFonts w:hAnsi="Arial Unicode MS"/>
        <w:caps w:val="0"/>
        <w:smallCaps w:val="0"/>
        <w:strike w:val="0"/>
        <w:dstrike w:val="0"/>
        <w:outline w:val="0"/>
        <w:emboss w:val="0"/>
        <w:imprint w:val="0"/>
        <w:spacing w:val="0"/>
        <w:w w:val="100"/>
        <w:kern w:val="0"/>
        <w:position w:val="0"/>
        <w:highlight w:val="none"/>
        <w:vertAlign w:val="baseline"/>
      </w:rPr>
    </w:lvl>
    <w:lvl w:ilvl="3" w:tplc="9EE8B92A">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0D2E0970">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5A76D9C8">
      <w:start w:val="1"/>
      <w:numFmt w:val="lowerRoman"/>
      <w:lvlText w:val="%6."/>
      <w:lvlJc w:val="left"/>
      <w:pPr>
        <w:ind w:left="4320" w:hanging="295"/>
      </w:pPr>
      <w:rPr>
        <w:rFonts w:hAnsi="Arial Unicode MS"/>
        <w:caps w:val="0"/>
        <w:smallCaps w:val="0"/>
        <w:strike w:val="0"/>
        <w:dstrike w:val="0"/>
        <w:outline w:val="0"/>
        <w:emboss w:val="0"/>
        <w:imprint w:val="0"/>
        <w:spacing w:val="0"/>
        <w:w w:val="100"/>
        <w:kern w:val="0"/>
        <w:position w:val="0"/>
        <w:highlight w:val="none"/>
        <w:vertAlign w:val="baseline"/>
      </w:rPr>
    </w:lvl>
    <w:lvl w:ilvl="6" w:tplc="4886C778">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BF96526A">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FDAA0DEA">
      <w:start w:val="1"/>
      <w:numFmt w:val="lowerRoman"/>
      <w:lvlText w:val="%9."/>
      <w:lvlJc w:val="left"/>
      <w:pPr>
        <w:ind w:left="6480" w:hanging="29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3" w15:restartNumberingAfterBreak="0">
    <w:nsid w:val="5FE47EC0"/>
    <w:multiLevelType w:val="hybridMultilevel"/>
    <w:tmpl w:val="4A225484"/>
    <w:lvl w:ilvl="0" w:tplc="04150017">
      <w:start w:val="1"/>
      <w:numFmt w:val="lowerLetter"/>
      <w:lvlText w:val="%1)"/>
      <w:lvlJc w:val="left"/>
      <w:pPr>
        <w:ind w:left="360" w:hanging="360"/>
      </w:pPr>
      <w:rPr>
        <w:rFont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4" w15:restartNumberingAfterBreak="0">
    <w:nsid w:val="62105548"/>
    <w:multiLevelType w:val="hybridMultilevel"/>
    <w:tmpl w:val="C6B003EC"/>
    <w:styleLink w:val="Zaimportowanystyl20"/>
    <w:lvl w:ilvl="0" w:tplc="C0D8D518">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83A8279C">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FFD646BE">
      <w:start w:val="1"/>
      <w:numFmt w:val="lowerRoman"/>
      <w:lvlText w:val="%3."/>
      <w:lvlJc w:val="left"/>
      <w:pPr>
        <w:ind w:left="2160" w:hanging="295"/>
      </w:pPr>
      <w:rPr>
        <w:rFonts w:hAnsi="Arial Unicode MS"/>
        <w:caps w:val="0"/>
        <w:smallCaps w:val="0"/>
        <w:strike w:val="0"/>
        <w:dstrike w:val="0"/>
        <w:outline w:val="0"/>
        <w:emboss w:val="0"/>
        <w:imprint w:val="0"/>
        <w:spacing w:val="0"/>
        <w:w w:val="100"/>
        <w:kern w:val="0"/>
        <w:position w:val="0"/>
        <w:highlight w:val="none"/>
        <w:vertAlign w:val="baseline"/>
      </w:rPr>
    </w:lvl>
    <w:lvl w:ilvl="3" w:tplc="5F62B4A0">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E010738A">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DFCC4728">
      <w:start w:val="1"/>
      <w:numFmt w:val="lowerRoman"/>
      <w:lvlText w:val="%6."/>
      <w:lvlJc w:val="left"/>
      <w:pPr>
        <w:ind w:left="4320" w:hanging="295"/>
      </w:pPr>
      <w:rPr>
        <w:rFonts w:hAnsi="Arial Unicode MS"/>
        <w:caps w:val="0"/>
        <w:smallCaps w:val="0"/>
        <w:strike w:val="0"/>
        <w:dstrike w:val="0"/>
        <w:outline w:val="0"/>
        <w:emboss w:val="0"/>
        <w:imprint w:val="0"/>
        <w:spacing w:val="0"/>
        <w:w w:val="100"/>
        <w:kern w:val="0"/>
        <w:position w:val="0"/>
        <w:highlight w:val="none"/>
        <w:vertAlign w:val="baseline"/>
      </w:rPr>
    </w:lvl>
    <w:lvl w:ilvl="6" w:tplc="3F2A828C">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C26647C8">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5A00073E">
      <w:start w:val="1"/>
      <w:numFmt w:val="lowerRoman"/>
      <w:lvlText w:val="%9."/>
      <w:lvlJc w:val="left"/>
      <w:pPr>
        <w:ind w:left="6480" w:hanging="29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5" w15:restartNumberingAfterBreak="0">
    <w:nsid w:val="63132005"/>
    <w:multiLevelType w:val="hybridMultilevel"/>
    <w:tmpl w:val="4F78FD74"/>
    <w:styleLink w:val="Zaimportowanystyl100"/>
    <w:lvl w:ilvl="0" w:tplc="094E77FC">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9138927E">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6D245B34">
      <w:start w:val="1"/>
      <w:numFmt w:val="lowerRoman"/>
      <w:lvlText w:val="%3."/>
      <w:lvlJc w:val="left"/>
      <w:pPr>
        <w:ind w:left="2160" w:hanging="295"/>
      </w:pPr>
      <w:rPr>
        <w:rFonts w:hAnsi="Arial Unicode MS"/>
        <w:caps w:val="0"/>
        <w:smallCaps w:val="0"/>
        <w:strike w:val="0"/>
        <w:dstrike w:val="0"/>
        <w:outline w:val="0"/>
        <w:emboss w:val="0"/>
        <w:imprint w:val="0"/>
        <w:spacing w:val="0"/>
        <w:w w:val="100"/>
        <w:kern w:val="0"/>
        <w:position w:val="0"/>
        <w:highlight w:val="none"/>
        <w:vertAlign w:val="baseline"/>
      </w:rPr>
    </w:lvl>
    <w:lvl w:ilvl="3" w:tplc="3FA4CEC4">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AE78E13C">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46F823EC">
      <w:start w:val="1"/>
      <w:numFmt w:val="lowerRoman"/>
      <w:lvlText w:val="%6."/>
      <w:lvlJc w:val="left"/>
      <w:pPr>
        <w:ind w:left="4320" w:hanging="295"/>
      </w:pPr>
      <w:rPr>
        <w:rFonts w:hAnsi="Arial Unicode MS"/>
        <w:caps w:val="0"/>
        <w:smallCaps w:val="0"/>
        <w:strike w:val="0"/>
        <w:dstrike w:val="0"/>
        <w:outline w:val="0"/>
        <w:emboss w:val="0"/>
        <w:imprint w:val="0"/>
        <w:spacing w:val="0"/>
        <w:w w:val="100"/>
        <w:kern w:val="0"/>
        <w:position w:val="0"/>
        <w:highlight w:val="none"/>
        <w:vertAlign w:val="baseline"/>
      </w:rPr>
    </w:lvl>
    <w:lvl w:ilvl="6" w:tplc="85D26DCE">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F9D4EFC0">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32706532">
      <w:start w:val="1"/>
      <w:numFmt w:val="lowerRoman"/>
      <w:lvlText w:val="%9."/>
      <w:lvlJc w:val="left"/>
      <w:pPr>
        <w:ind w:left="6480" w:hanging="29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6" w15:restartNumberingAfterBreak="0">
    <w:nsid w:val="64AD0ACA"/>
    <w:multiLevelType w:val="hybridMultilevel"/>
    <w:tmpl w:val="27B818DA"/>
    <w:styleLink w:val="Numery"/>
    <w:lvl w:ilvl="0" w:tplc="ABE60D4A">
      <w:start w:val="1"/>
      <w:numFmt w:val="decimal"/>
      <w:lvlText w:val="%1."/>
      <w:lvlJc w:val="left"/>
      <w:pPr>
        <w:ind w:left="232" w:hanging="232"/>
      </w:pPr>
      <w:rPr>
        <w:rFonts w:hAnsi="Arial Unicode MS"/>
        <w:caps w:val="0"/>
        <w:smallCaps w:val="0"/>
        <w:strike w:val="0"/>
        <w:dstrike w:val="0"/>
        <w:outline w:val="0"/>
        <w:emboss w:val="0"/>
        <w:imprint w:val="0"/>
        <w:spacing w:val="0"/>
        <w:w w:val="100"/>
        <w:kern w:val="0"/>
        <w:position w:val="0"/>
        <w:highlight w:val="none"/>
        <w:vertAlign w:val="baseline"/>
      </w:rPr>
    </w:lvl>
    <w:lvl w:ilvl="1" w:tplc="27AA1040">
      <w:start w:val="1"/>
      <w:numFmt w:val="decimal"/>
      <w:lvlText w:val="%2."/>
      <w:lvlJc w:val="left"/>
      <w:pPr>
        <w:ind w:left="1032" w:hanging="232"/>
      </w:pPr>
      <w:rPr>
        <w:rFonts w:hAnsi="Arial Unicode MS"/>
        <w:caps w:val="0"/>
        <w:smallCaps w:val="0"/>
        <w:strike w:val="0"/>
        <w:dstrike w:val="0"/>
        <w:outline w:val="0"/>
        <w:emboss w:val="0"/>
        <w:imprint w:val="0"/>
        <w:spacing w:val="0"/>
        <w:w w:val="100"/>
        <w:kern w:val="0"/>
        <w:position w:val="0"/>
        <w:highlight w:val="none"/>
        <w:vertAlign w:val="baseline"/>
      </w:rPr>
    </w:lvl>
    <w:lvl w:ilvl="2" w:tplc="B222672C">
      <w:start w:val="1"/>
      <w:numFmt w:val="decimal"/>
      <w:lvlText w:val="%3."/>
      <w:lvlJc w:val="left"/>
      <w:pPr>
        <w:ind w:left="1832" w:hanging="232"/>
      </w:pPr>
      <w:rPr>
        <w:rFonts w:hAnsi="Arial Unicode MS"/>
        <w:caps w:val="0"/>
        <w:smallCaps w:val="0"/>
        <w:strike w:val="0"/>
        <w:dstrike w:val="0"/>
        <w:outline w:val="0"/>
        <w:emboss w:val="0"/>
        <w:imprint w:val="0"/>
        <w:spacing w:val="0"/>
        <w:w w:val="100"/>
        <w:kern w:val="0"/>
        <w:position w:val="0"/>
        <w:highlight w:val="none"/>
        <w:vertAlign w:val="baseline"/>
      </w:rPr>
    </w:lvl>
    <w:lvl w:ilvl="3" w:tplc="A09E4E8A">
      <w:start w:val="1"/>
      <w:numFmt w:val="decimal"/>
      <w:lvlText w:val="%4."/>
      <w:lvlJc w:val="left"/>
      <w:pPr>
        <w:ind w:left="2632" w:hanging="232"/>
      </w:pPr>
      <w:rPr>
        <w:rFonts w:hAnsi="Arial Unicode MS"/>
        <w:caps w:val="0"/>
        <w:smallCaps w:val="0"/>
        <w:strike w:val="0"/>
        <w:dstrike w:val="0"/>
        <w:outline w:val="0"/>
        <w:emboss w:val="0"/>
        <w:imprint w:val="0"/>
        <w:spacing w:val="0"/>
        <w:w w:val="100"/>
        <w:kern w:val="0"/>
        <w:position w:val="0"/>
        <w:highlight w:val="none"/>
        <w:vertAlign w:val="baseline"/>
      </w:rPr>
    </w:lvl>
    <w:lvl w:ilvl="4" w:tplc="9336E898">
      <w:start w:val="1"/>
      <w:numFmt w:val="decimal"/>
      <w:lvlText w:val="%5."/>
      <w:lvlJc w:val="left"/>
      <w:pPr>
        <w:ind w:left="3432" w:hanging="232"/>
      </w:pPr>
      <w:rPr>
        <w:rFonts w:hAnsi="Arial Unicode MS"/>
        <w:caps w:val="0"/>
        <w:smallCaps w:val="0"/>
        <w:strike w:val="0"/>
        <w:dstrike w:val="0"/>
        <w:outline w:val="0"/>
        <w:emboss w:val="0"/>
        <w:imprint w:val="0"/>
        <w:spacing w:val="0"/>
        <w:w w:val="100"/>
        <w:kern w:val="0"/>
        <w:position w:val="0"/>
        <w:highlight w:val="none"/>
        <w:vertAlign w:val="baseline"/>
      </w:rPr>
    </w:lvl>
    <w:lvl w:ilvl="5" w:tplc="8EFAAA40">
      <w:start w:val="1"/>
      <w:numFmt w:val="decimal"/>
      <w:lvlText w:val="%6."/>
      <w:lvlJc w:val="left"/>
      <w:pPr>
        <w:ind w:left="4232" w:hanging="232"/>
      </w:pPr>
      <w:rPr>
        <w:rFonts w:hAnsi="Arial Unicode MS"/>
        <w:caps w:val="0"/>
        <w:smallCaps w:val="0"/>
        <w:strike w:val="0"/>
        <w:dstrike w:val="0"/>
        <w:outline w:val="0"/>
        <w:emboss w:val="0"/>
        <w:imprint w:val="0"/>
        <w:spacing w:val="0"/>
        <w:w w:val="100"/>
        <w:kern w:val="0"/>
        <w:position w:val="0"/>
        <w:highlight w:val="none"/>
        <w:vertAlign w:val="baseline"/>
      </w:rPr>
    </w:lvl>
    <w:lvl w:ilvl="6" w:tplc="EDB82CD0">
      <w:start w:val="1"/>
      <w:numFmt w:val="decimal"/>
      <w:lvlText w:val="%7."/>
      <w:lvlJc w:val="left"/>
      <w:pPr>
        <w:ind w:left="5032" w:hanging="232"/>
      </w:pPr>
      <w:rPr>
        <w:rFonts w:hAnsi="Arial Unicode MS"/>
        <w:caps w:val="0"/>
        <w:smallCaps w:val="0"/>
        <w:strike w:val="0"/>
        <w:dstrike w:val="0"/>
        <w:outline w:val="0"/>
        <w:emboss w:val="0"/>
        <w:imprint w:val="0"/>
        <w:spacing w:val="0"/>
        <w:w w:val="100"/>
        <w:kern w:val="0"/>
        <w:position w:val="0"/>
        <w:highlight w:val="none"/>
        <w:vertAlign w:val="baseline"/>
      </w:rPr>
    </w:lvl>
    <w:lvl w:ilvl="7" w:tplc="97AC3EC6">
      <w:start w:val="1"/>
      <w:numFmt w:val="decimal"/>
      <w:lvlText w:val="%8."/>
      <w:lvlJc w:val="left"/>
      <w:pPr>
        <w:ind w:left="5832" w:hanging="232"/>
      </w:pPr>
      <w:rPr>
        <w:rFonts w:hAnsi="Arial Unicode MS"/>
        <w:caps w:val="0"/>
        <w:smallCaps w:val="0"/>
        <w:strike w:val="0"/>
        <w:dstrike w:val="0"/>
        <w:outline w:val="0"/>
        <w:emboss w:val="0"/>
        <w:imprint w:val="0"/>
        <w:spacing w:val="0"/>
        <w:w w:val="100"/>
        <w:kern w:val="0"/>
        <w:position w:val="0"/>
        <w:highlight w:val="none"/>
        <w:vertAlign w:val="baseline"/>
      </w:rPr>
    </w:lvl>
    <w:lvl w:ilvl="8" w:tplc="906872D4">
      <w:start w:val="1"/>
      <w:numFmt w:val="decimal"/>
      <w:lvlText w:val="%9."/>
      <w:lvlJc w:val="left"/>
      <w:pPr>
        <w:ind w:left="6632" w:hanging="232"/>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7" w15:restartNumberingAfterBreak="0">
    <w:nsid w:val="64D17704"/>
    <w:multiLevelType w:val="multilevel"/>
    <w:tmpl w:val="4EAA6A1C"/>
    <w:styleLink w:val="WWNum64"/>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1.%2.%3."/>
      <w:lvlJc w:val="right"/>
      <w:pPr>
        <w:ind w:left="2880" w:hanging="180"/>
      </w:pPr>
    </w:lvl>
    <w:lvl w:ilvl="3">
      <w:start w:val="1"/>
      <w:numFmt w:val="decimal"/>
      <w:lvlText w:val="%1.%2.%3.%4."/>
      <w:lvlJc w:val="left"/>
      <w:pPr>
        <w:ind w:left="3600" w:hanging="360"/>
      </w:pPr>
    </w:lvl>
    <w:lvl w:ilvl="4">
      <w:start w:val="1"/>
      <w:numFmt w:val="lowerLetter"/>
      <w:lvlText w:val="%1.%2.%3.%4.%5."/>
      <w:lvlJc w:val="left"/>
      <w:pPr>
        <w:ind w:left="4320" w:hanging="360"/>
      </w:pPr>
    </w:lvl>
    <w:lvl w:ilvl="5">
      <w:start w:val="1"/>
      <w:numFmt w:val="lowerRoman"/>
      <w:lvlText w:val="%1.%2.%3.%4.%5.%6."/>
      <w:lvlJc w:val="right"/>
      <w:pPr>
        <w:ind w:left="5040" w:hanging="180"/>
      </w:pPr>
    </w:lvl>
    <w:lvl w:ilvl="6">
      <w:start w:val="1"/>
      <w:numFmt w:val="decimal"/>
      <w:lvlText w:val="%1.%2.%3.%4.%5.%6.%7."/>
      <w:lvlJc w:val="left"/>
      <w:pPr>
        <w:ind w:left="5760" w:hanging="360"/>
      </w:pPr>
    </w:lvl>
    <w:lvl w:ilvl="7">
      <w:start w:val="1"/>
      <w:numFmt w:val="lowerLetter"/>
      <w:lvlText w:val="%1.%2.%3.%4.%5.%6.%7.%8."/>
      <w:lvlJc w:val="left"/>
      <w:pPr>
        <w:ind w:left="6480" w:hanging="360"/>
      </w:pPr>
    </w:lvl>
    <w:lvl w:ilvl="8">
      <w:start w:val="1"/>
      <w:numFmt w:val="lowerRoman"/>
      <w:lvlText w:val="%1.%2.%3.%4.%5.%6.%7.%8.%9."/>
      <w:lvlJc w:val="right"/>
      <w:pPr>
        <w:ind w:left="7200" w:hanging="180"/>
      </w:pPr>
    </w:lvl>
  </w:abstractNum>
  <w:abstractNum w:abstractNumId="48" w15:restartNumberingAfterBreak="0">
    <w:nsid w:val="64FF4635"/>
    <w:multiLevelType w:val="multilevel"/>
    <w:tmpl w:val="BCE8985E"/>
    <w:lvl w:ilvl="0">
      <w:start w:val="1"/>
      <w:numFmt w:val="decimal"/>
      <w:lvlText w:val="%1."/>
      <w:lvlJc w:val="left"/>
      <w:pPr>
        <w:ind w:left="786" w:hanging="360"/>
      </w:pPr>
    </w:lvl>
    <w:lvl w:ilvl="1">
      <w:start w:val="1"/>
      <w:numFmt w:val="decimal"/>
      <w:isLgl/>
      <w:lvlText w:val="%1.%2."/>
      <w:lvlJc w:val="left"/>
      <w:pPr>
        <w:ind w:left="966" w:hanging="54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49" w15:restartNumberingAfterBreak="0">
    <w:nsid w:val="684A371D"/>
    <w:multiLevelType w:val="singleLevel"/>
    <w:tmpl w:val="10226928"/>
    <w:lvl w:ilvl="0">
      <w:start w:val="1"/>
      <w:numFmt w:val="bullet"/>
      <w:lvlText w:val="Ÿ"/>
      <w:legacy w:legacy="1" w:legacySpace="0" w:legacyIndent="360"/>
      <w:lvlJc w:val="left"/>
      <w:pPr>
        <w:ind w:left="360" w:hanging="360"/>
      </w:pPr>
      <w:rPr>
        <w:rFonts w:ascii="Wingdings" w:hAnsi="Wingdings" w:hint="default"/>
      </w:rPr>
    </w:lvl>
  </w:abstractNum>
  <w:abstractNum w:abstractNumId="50" w15:restartNumberingAfterBreak="0">
    <w:nsid w:val="6B002A94"/>
    <w:multiLevelType w:val="hybridMultilevel"/>
    <w:tmpl w:val="35988978"/>
    <w:styleLink w:val="Litery"/>
    <w:lvl w:ilvl="0" w:tplc="39DC0006">
      <w:start w:val="1"/>
      <w:numFmt w:val="upperLetter"/>
      <w:lvlText w:val="%1."/>
      <w:lvlJc w:val="left"/>
      <w:pPr>
        <w:ind w:left="289" w:hanging="289"/>
      </w:pPr>
      <w:rPr>
        <w:rFonts w:hAnsi="Arial Unicode MS"/>
        <w:caps w:val="0"/>
        <w:smallCaps w:val="0"/>
        <w:strike w:val="0"/>
        <w:dstrike w:val="0"/>
        <w:outline w:val="0"/>
        <w:emboss w:val="0"/>
        <w:imprint w:val="0"/>
        <w:spacing w:val="0"/>
        <w:w w:val="100"/>
        <w:kern w:val="0"/>
        <w:position w:val="0"/>
        <w:highlight w:val="none"/>
        <w:vertAlign w:val="baseline"/>
      </w:rPr>
    </w:lvl>
    <w:lvl w:ilvl="1" w:tplc="3580CDF0">
      <w:start w:val="1"/>
      <w:numFmt w:val="upperLetter"/>
      <w:lvlText w:val="%2."/>
      <w:lvlJc w:val="left"/>
      <w:pPr>
        <w:ind w:left="1289" w:hanging="289"/>
      </w:pPr>
      <w:rPr>
        <w:rFonts w:hAnsi="Arial Unicode MS"/>
        <w:caps w:val="0"/>
        <w:smallCaps w:val="0"/>
        <w:strike w:val="0"/>
        <w:dstrike w:val="0"/>
        <w:outline w:val="0"/>
        <w:emboss w:val="0"/>
        <w:imprint w:val="0"/>
        <w:spacing w:val="0"/>
        <w:w w:val="100"/>
        <w:kern w:val="0"/>
        <w:position w:val="0"/>
        <w:highlight w:val="none"/>
        <w:vertAlign w:val="baseline"/>
      </w:rPr>
    </w:lvl>
    <w:lvl w:ilvl="2" w:tplc="28220132">
      <w:start w:val="1"/>
      <w:numFmt w:val="upperLetter"/>
      <w:lvlText w:val="%3."/>
      <w:lvlJc w:val="left"/>
      <w:pPr>
        <w:ind w:left="2289" w:hanging="289"/>
      </w:pPr>
      <w:rPr>
        <w:rFonts w:hAnsi="Arial Unicode MS"/>
        <w:caps w:val="0"/>
        <w:smallCaps w:val="0"/>
        <w:strike w:val="0"/>
        <w:dstrike w:val="0"/>
        <w:outline w:val="0"/>
        <w:emboss w:val="0"/>
        <w:imprint w:val="0"/>
        <w:spacing w:val="0"/>
        <w:w w:val="100"/>
        <w:kern w:val="0"/>
        <w:position w:val="0"/>
        <w:highlight w:val="none"/>
        <w:vertAlign w:val="baseline"/>
      </w:rPr>
    </w:lvl>
    <w:lvl w:ilvl="3" w:tplc="28046F00">
      <w:start w:val="1"/>
      <w:numFmt w:val="upperLetter"/>
      <w:lvlText w:val="%4."/>
      <w:lvlJc w:val="left"/>
      <w:pPr>
        <w:ind w:left="3289" w:hanging="289"/>
      </w:pPr>
      <w:rPr>
        <w:rFonts w:hAnsi="Arial Unicode MS"/>
        <w:caps w:val="0"/>
        <w:smallCaps w:val="0"/>
        <w:strike w:val="0"/>
        <w:dstrike w:val="0"/>
        <w:outline w:val="0"/>
        <w:emboss w:val="0"/>
        <w:imprint w:val="0"/>
        <w:spacing w:val="0"/>
        <w:w w:val="100"/>
        <w:kern w:val="0"/>
        <w:position w:val="0"/>
        <w:highlight w:val="none"/>
        <w:vertAlign w:val="baseline"/>
      </w:rPr>
    </w:lvl>
    <w:lvl w:ilvl="4" w:tplc="E7FEB2BA">
      <w:start w:val="1"/>
      <w:numFmt w:val="upperLetter"/>
      <w:lvlText w:val="%5."/>
      <w:lvlJc w:val="left"/>
      <w:pPr>
        <w:ind w:left="4289" w:hanging="289"/>
      </w:pPr>
      <w:rPr>
        <w:rFonts w:hAnsi="Arial Unicode MS"/>
        <w:caps w:val="0"/>
        <w:smallCaps w:val="0"/>
        <w:strike w:val="0"/>
        <w:dstrike w:val="0"/>
        <w:outline w:val="0"/>
        <w:emboss w:val="0"/>
        <w:imprint w:val="0"/>
        <w:spacing w:val="0"/>
        <w:w w:val="100"/>
        <w:kern w:val="0"/>
        <w:position w:val="0"/>
        <w:highlight w:val="none"/>
        <w:vertAlign w:val="baseline"/>
      </w:rPr>
    </w:lvl>
    <w:lvl w:ilvl="5" w:tplc="1242D046">
      <w:start w:val="1"/>
      <w:numFmt w:val="upperLetter"/>
      <w:lvlText w:val="%6."/>
      <w:lvlJc w:val="left"/>
      <w:pPr>
        <w:ind w:left="5289" w:hanging="289"/>
      </w:pPr>
      <w:rPr>
        <w:rFonts w:hAnsi="Arial Unicode MS"/>
        <w:caps w:val="0"/>
        <w:smallCaps w:val="0"/>
        <w:strike w:val="0"/>
        <w:dstrike w:val="0"/>
        <w:outline w:val="0"/>
        <w:emboss w:val="0"/>
        <w:imprint w:val="0"/>
        <w:spacing w:val="0"/>
        <w:w w:val="100"/>
        <w:kern w:val="0"/>
        <w:position w:val="0"/>
        <w:highlight w:val="none"/>
        <w:vertAlign w:val="baseline"/>
      </w:rPr>
    </w:lvl>
    <w:lvl w:ilvl="6" w:tplc="999C9306">
      <w:start w:val="1"/>
      <w:numFmt w:val="upperLetter"/>
      <w:lvlText w:val="%7."/>
      <w:lvlJc w:val="left"/>
      <w:pPr>
        <w:ind w:left="6289" w:hanging="289"/>
      </w:pPr>
      <w:rPr>
        <w:rFonts w:hAnsi="Arial Unicode MS"/>
        <w:caps w:val="0"/>
        <w:smallCaps w:val="0"/>
        <w:strike w:val="0"/>
        <w:dstrike w:val="0"/>
        <w:outline w:val="0"/>
        <w:emboss w:val="0"/>
        <w:imprint w:val="0"/>
        <w:spacing w:val="0"/>
        <w:w w:val="100"/>
        <w:kern w:val="0"/>
        <w:position w:val="0"/>
        <w:highlight w:val="none"/>
        <w:vertAlign w:val="baseline"/>
      </w:rPr>
    </w:lvl>
    <w:lvl w:ilvl="7" w:tplc="D1D0BF36">
      <w:start w:val="1"/>
      <w:numFmt w:val="upperLetter"/>
      <w:lvlText w:val="%8."/>
      <w:lvlJc w:val="left"/>
      <w:pPr>
        <w:ind w:left="7289" w:hanging="289"/>
      </w:pPr>
      <w:rPr>
        <w:rFonts w:hAnsi="Arial Unicode MS"/>
        <w:caps w:val="0"/>
        <w:smallCaps w:val="0"/>
        <w:strike w:val="0"/>
        <w:dstrike w:val="0"/>
        <w:outline w:val="0"/>
        <w:emboss w:val="0"/>
        <w:imprint w:val="0"/>
        <w:spacing w:val="0"/>
        <w:w w:val="100"/>
        <w:kern w:val="0"/>
        <w:position w:val="0"/>
        <w:highlight w:val="none"/>
        <w:vertAlign w:val="baseline"/>
      </w:rPr>
    </w:lvl>
    <w:lvl w:ilvl="8" w:tplc="F3EC50C8">
      <w:start w:val="1"/>
      <w:numFmt w:val="upperLetter"/>
      <w:lvlText w:val="%9."/>
      <w:lvlJc w:val="left"/>
      <w:pPr>
        <w:ind w:left="8289" w:hanging="289"/>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51" w15:restartNumberingAfterBreak="0">
    <w:nsid w:val="704D17F1"/>
    <w:multiLevelType w:val="hybridMultilevel"/>
    <w:tmpl w:val="7F06B150"/>
    <w:styleLink w:val="Zaimportowanystyl4"/>
    <w:lvl w:ilvl="0" w:tplc="D72C67E2">
      <w:start w:val="1"/>
      <w:numFmt w:val="decimal"/>
      <w:pStyle w:val="Tiret1"/>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D3A27ED2">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D34E0470">
      <w:start w:val="1"/>
      <w:numFmt w:val="lowerRoman"/>
      <w:lvlText w:val="%3."/>
      <w:lvlJc w:val="left"/>
      <w:pPr>
        <w:ind w:left="2160" w:hanging="295"/>
      </w:pPr>
      <w:rPr>
        <w:rFonts w:hAnsi="Arial Unicode MS"/>
        <w:caps w:val="0"/>
        <w:smallCaps w:val="0"/>
        <w:strike w:val="0"/>
        <w:dstrike w:val="0"/>
        <w:outline w:val="0"/>
        <w:emboss w:val="0"/>
        <w:imprint w:val="0"/>
        <w:spacing w:val="0"/>
        <w:w w:val="100"/>
        <w:kern w:val="0"/>
        <w:position w:val="0"/>
        <w:highlight w:val="none"/>
        <w:vertAlign w:val="baseline"/>
      </w:rPr>
    </w:lvl>
    <w:lvl w:ilvl="3" w:tplc="78108148">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1C9845CE">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5BDED060">
      <w:start w:val="1"/>
      <w:numFmt w:val="lowerRoman"/>
      <w:lvlText w:val="%6."/>
      <w:lvlJc w:val="left"/>
      <w:pPr>
        <w:ind w:left="4320" w:hanging="295"/>
      </w:pPr>
      <w:rPr>
        <w:rFonts w:hAnsi="Arial Unicode MS"/>
        <w:caps w:val="0"/>
        <w:smallCaps w:val="0"/>
        <w:strike w:val="0"/>
        <w:dstrike w:val="0"/>
        <w:outline w:val="0"/>
        <w:emboss w:val="0"/>
        <w:imprint w:val="0"/>
        <w:spacing w:val="0"/>
        <w:w w:val="100"/>
        <w:kern w:val="0"/>
        <w:position w:val="0"/>
        <w:highlight w:val="none"/>
        <w:vertAlign w:val="baseline"/>
      </w:rPr>
    </w:lvl>
    <w:lvl w:ilvl="6" w:tplc="A3FA382C">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4E28B6F6">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AD0657EE">
      <w:start w:val="1"/>
      <w:numFmt w:val="lowerRoman"/>
      <w:lvlText w:val="%9."/>
      <w:lvlJc w:val="left"/>
      <w:pPr>
        <w:ind w:left="6480" w:hanging="29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52" w15:restartNumberingAfterBreak="0">
    <w:nsid w:val="758E09A1"/>
    <w:multiLevelType w:val="hybridMultilevel"/>
    <w:tmpl w:val="415CD0E2"/>
    <w:lvl w:ilvl="0" w:tplc="0415000B">
      <w:start w:val="1"/>
      <w:numFmt w:val="bullet"/>
      <w:lvlText w:val=""/>
      <w:lvlJc w:val="left"/>
      <w:pPr>
        <w:ind w:left="1146" w:hanging="360"/>
      </w:pPr>
      <w:rPr>
        <w:rFonts w:ascii="Wingdings" w:hAnsi="Wingdings"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53" w15:restartNumberingAfterBreak="0">
    <w:nsid w:val="76EF7791"/>
    <w:multiLevelType w:val="hybridMultilevel"/>
    <w:tmpl w:val="698C9DC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776D7238"/>
    <w:multiLevelType w:val="hybridMultilevel"/>
    <w:tmpl w:val="500C30C2"/>
    <w:styleLink w:val="Zaimportowanystyl8"/>
    <w:lvl w:ilvl="0" w:tplc="E2AA2A3A">
      <w:start w:val="1"/>
      <w:numFmt w:val="lowerLetter"/>
      <w:lvlText w:val="%1)"/>
      <w:lvlJc w:val="left"/>
      <w:pPr>
        <w:ind w:left="1068"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801AFBD8">
      <w:start w:val="1"/>
      <w:numFmt w:val="lowerLetter"/>
      <w:lvlText w:val="%2."/>
      <w:lvlJc w:val="left"/>
      <w:pPr>
        <w:ind w:left="1788"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3A38088A">
      <w:start w:val="1"/>
      <w:numFmt w:val="lowerRoman"/>
      <w:lvlText w:val="%3."/>
      <w:lvlJc w:val="left"/>
      <w:pPr>
        <w:ind w:left="2508" w:hanging="295"/>
      </w:pPr>
      <w:rPr>
        <w:rFonts w:hAnsi="Arial Unicode MS"/>
        <w:caps w:val="0"/>
        <w:smallCaps w:val="0"/>
        <w:strike w:val="0"/>
        <w:dstrike w:val="0"/>
        <w:outline w:val="0"/>
        <w:emboss w:val="0"/>
        <w:imprint w:val="0"/>
        <w:spacing w:val="0"/>
        <w:w w:val="100"/>
        <w:kern w:val="0"/>
        <w:position w:val="0"/>
        <w:highlight w:val="none"/>
        <w:vertAlign w:val="baseline"/>
      </w:rPr>
    </w:lvl>
    <w:lvl w:ilvl="3" w:tplc="0D7CB31C">
      <w:start w:val="1"/>
      <w:numFmt w:val="decimal"/>
      <w:lvlText w:val="%4."/>
      <w:lvlJc w:val="left"/>
      <w:pPr>
        <w:ind w:left="3228"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C8EA3344">
      <w:start w:val="1"/>
      <w:numFmt w:val="lowerLetter"/>
      <w:lvlText w:val="%5."/>
      <w:lvlJc w:val="left"/>
      <w:pPr>
        <w:ind w:left="3948"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31A60A08">
      <w:start w:val="1"/>
      <w:numFmt w:val="lowerRoman"/>
      <w:lvlText w:val="%6."/>
      <w:lvlJc w:val="left"/>
      <w:pPr>
        <w:ind w:left="4668" w:hanging="295"/>
      </w:pPr>
      <w:rPr>
        <w:rFonts w:hAnsi="Arial Unicode MS"/>
        <w:caps w:val="0"/>
        <w:smallCaps w:val="0"/>
        <w:strike w:val="0"/>
        <w:dstrike w:val="0"/>
        <w:outline w:val="0"/>
        <w:emboss w:val="0"/>
        <w:imprint w:val="0"/>
        <w:spacing w:val="0"/>
        <w:w w:val="100"/>
        <w:kern w:val="0"/>
        <w:position w:val="0"/>
        <w:highlight w:val="none"/>
        <w:vertAlign w:val="baseline"/>
      </w:rPr>
    </w:lvl>
    <w:lvl w:ilvl="6" w:tplc="4A58776A">
      <w:start w:val="1"/>
      <w:numFmt w:val="decimal"/>
      <w:lvlText w:val="%7."/>
      <w:lvlJc w:val="left"/>
      <w:pPr>
        <w:ind w:left="5388"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B5B459F0">
      <w:start w:val="1"/>
      <w:numFmt w:val="lowerLetter"/>
      <w:lvlText w:val="%8."/>
      <w:lvlJc w:val="left"/>
      <w:pPr>
        <w:ind w:left="6108"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BD40B202">
      <w:start w:val="1"/>
      <w:numFmt w:val="lowerRoman"/>
      <w:lvlText w:val="%9."/>
      <w:lvlJc w:val="left"/>
      <w:pPr>
        <w:ind w:left="6828" w:hanging="29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55" w15:restartNumberingAfterBreak="0">
    <w:nsid w:val="7B5D5ED9"/>
    <w:multiLevelType w:val="hybridMultilevel"/>
    <w:tmpl w:val="10668E5A"/>
    <w:styleLink w:val="Zaimportowanystyl24"/>
    <w:lvl w:ilvl="0" w:tplc="B97696CC">
      <w:start w:val="1"/>
      <w:numFmt w:val="decimal"/>
      <w:lvlText w:val="%1."/>
      <w:lvlJc w:val="left"/>
      <w:pPr>
        <w:ind w:left="720" w:hanging="360"/>
      </w:pPr>
      <w:rPr>
        <w:rFonts w:ascii="Trebuchet MS" w:eastAsia="Trebuchet MS" w:hAnsi="Trebuchet MS" w:cs="Trebuchet MS"/>
        <w:b w:val="0"/>
        <w:bCs w:val="0"/>
        <w:i w:val="0"/>
        <w:iCs w:val="0"/>
        <w:caps w:val="0"/>
        <w:smallCaps w:val="0"/>
        <w:strike w:val="0"/>
        <w:dstrike w:val="0"/>
        <w:outline w:val="0"/>
        <w:emboss w:val="0"/>
        <w:imprint w:val="0"/>
        <w:color w:val="131313"/>
        <w:spacing w:val="0"/>
        <w:w w:val="100"/>
        <w:kern w:val="0"/>
        <w:position w:val="0"/>
        <w:sz w:val="22"/>
        <w:szCs w:val="22"/>
        <w:highlight w:val="none"/>
        <w:vertAlign w:val="baseline"/>
      </w:rPr>
    </w:lvl>
    <w:lvl w:ilvl="1" w:tplc="B776ABB0">
      <w:start w:val="1"/>
      <w:numFmt w:val="lowerLetter"/>
      <w:lvlText w:val="%2."/>
      <w:lvlJc w:val="left"/>
      <w:pPr>
        <w:ind w:left="1440" w:hanging="360"/>
      </w:pPr>
      <w:rPr>
        <w:rFonts w:ascii="Trebuchet MS" w:eastAsia="Trebuchet MS" w:hAnsi="Trebuchet MS" w:cs="Trebuchet MS"/>
        <w:b w:val="0"/>
        <w:bCs w:val="0"/>
        <w:i w:val="0"/>
        <w:iCs w:val="0"/>
        <w:caps w:val="0"/>
        <w:smallCaps w:val="0"/>
        <w:strike w:val="0"/>
        <w:dstrike w:val="0"/>
        <w:outline w:val="0"/>
        <w:emboss w:val="0"/>
        <w:imprint w:val="0"/>
        <w:color w:val="131313"/>
        <w:spacing w:val="0"/>
        <w:w w:val="100"/>
        <w:kern w:val="0"/>
        <w:position w:val="0"/>
        <w:highlight w:val="none"/>
        <w:vertAlign w:val="baseline"/>
      </w:rPr>
    </w:lvl>
    <w:lvl w:ilvl="2" w:tplc="F8A69786">
      <w:start w:val="1"/>
      <w:numFmt w:val="lowerRoman"/>
      <w:lvlText w:val="%3."/>
      <w:lvlJc w:val="left"/>
      <w:pPr>
        <w:ind w:left="2160" w:hanging="306"/>
      </w:pPr>
      <w:rPr>
        <w:rFonts w:ascii="Trebuchet MS" w:eastAsia="Trebuchet MS" w:hAnsi="Trebuchet MS" w:cs="Trebuchet MS"/>
        <w:b w:val="0"/>
        <w:bCs w:val="0"/>
        <w:i w:val="0"/>
        <w:iCs w:val="0"/>
        <w:caps w:val="0"/>
        <w:smallCaps w:val="0"/>
        <w:strike w:val="0"/>
        <w:dstrike w:val="0"/>
        <w:outline w:val="0"/>
        <w:emboss w:val="0"/>
        <w:imprint w:val="0"/>
        <w:color w:val="131313"/>
        <w:spacing w:val="0"/>
        <w:w w:val="100"/>
        <w:kern w:val="0"/>
        <w:position w:val="0"/>
        <w:highlight w:val="none"/>
        <w:vertAlign w:val="baseline"/>
      </w:rPr>
    </w:lvl>
    <w:lvl w:ilvl="3" w:tplc="848085DE">
      <w:start w:val="1"/>
      <w:numFmt w:val="decimal"/>
      <w:lvlText w:val="%4."/>
      <w:lvlJc w:val="left"/>
      <w:pPr>
        <w:ind w:left="2880" w:hanging="360"/>
      </w:pPr>
      <w:rPr>
        <w:rFonts w:ascii="Trebuchet MS" w:eastAsia="Trebuchet MS" w:hAnsi="Trebuchet MS" w:cs="Trebuchet MS"/>
        <w:b w:val="0"/>
        <w:bCs w:val="0"/>
        <w:i w:val="0"/>
        <w:iCs w:val="0"/>
        <w:caps w:val="0"/>
        <w:smallCaps w:val="0"/>
        <w:strike w:val="0"/>
        <w:dstrike w:val="0"/>
        <w:outline w:val="0"/>
        <w:emboss w:val="0"/>
        <w:imprint w:val="0"/>
        <w:color w:val="131313"/>
        <w:spacing w:val="0"/>
        <w:w w:val="100"/>
        <w:kern w:val="0"/>
        <w:position w:val="0"/>
        <w:highlight w:val="none"/>
        <w:vertAlign w:val="baseline"/>
      </w:rPr>
    </w:lvl>
    <w:lvl w:ilvl="4" w:tplc="223CAAB2">
      <w:start w:val="1"/>
      <w:numFmt w:val="lowerLetter"/>
      <w:lvlText w:val="%5."/>
      <w:lvlJc w:val="left"/>
      <w:pPr>
        <w:ind w:left="3600" w:hanging="360"/>
      </w:pPr>
      <w:rPr>
        <w:rFonts w:ascii="Trebuchet MS" w:eastAsia="Trebuchet MS" w:hAnsi="Trebuchet MS" w:cs="Trebuchet MS"/>
        <w:b w:val="0"/>
        <w:bCs w:val="0"/>
        <w:i w:val="0"/>
        <w:iCs w:val="0"/>
        <w:caps w:val="0"/>
        <w:smallCaps w:val="0"/>
        <w:strike w:val="0"/>
        <w:dstrike w:val="0"/>
        <w:outline w:val="0"/>
        <w:emboss w:val="0"/>
        <w:imprint w:val="0"/>
        <w:color w:val="131313"/>
        <w:spacing w:val="0"/>
        <w:w w:val="100"/>
        <w:kern w:val="0"/>
        <w:position w:val="0"/>
        <w:highlight w:val="none"/>
        <w:vertAlign w:val="baseline"/>
      </w:rPr>
    </w:lvl>
    <w:lvl w:ilvl="5" w:tplc="13C27A2A">
      <w:start w:val="1"/>
      <w:numFmt w:val="lowerRoman"/>
      <w:lvlText w:val="%6."/>
      <w:lvlJc w:val="left"/>
      <w:pPr>
        <w:ind w:left="4320" w:hanging="306"/>
      </w:pPr>
      <w:rPr>
        <w:rFonts w:ascii="Trebuchet MS" w:eastAsia="Trebuchet MS" w:hAnsi="Trebuchet MS" w:cs="Trebuchet MS"/>
        <w:b w:val="0"/>
        <w:bCs w:val="0"/>
        <w:i w:val="0"/>
        <w:iCs w:val="0"/>
        <w:caps w:val="0"/>
        <w:smallCaps w:val="0"/>
        <w:strike w:val="0"/>
        <w:dstrike w:val="0"/>
        <w:outline w:val="0"/>
        <w:emboss w:val="0"/>
        <w:imprint w:val="0"/>
        <w:color w:val="131313"/>
        <w:spacing w:val="0"/>
        <w:w w:val="100"/>
        <w:kern w:val="0"/>
        <w:position w:val="0"/>
        <w:highlight w:val="none"/>
        <w:vertAlign w:val="baseline"/>
      </w:rPr>
    </w:lvl>
    <w:lvl w:ilvl="6" w:tplc="0A8E662E">
      <w:start w:val="1"/>
      <w:numFmt w:val="decimal"/>
      <w:lvlText w:val="%7."/>
      <w:lvlJc w:val="left"/>
      <w:pPr>
        <w:ind w:left="5040" w:hanging="360"/>
      </w:pPr>
      <w:rPr>
        <w:rFonts w:ascii="Trebuchet MS" w:eastAsia="Trebuchet MS" w:hAnsi="Trebuchet MS" w:cs="Trebuchet MS"/>
        <w:b w:val="0"/>
        <w:bCs w:val="0"/>
        <w:i w:val="0"/>
        <w:iCs w:val="0"/>
        <w:caps w:val="0"/>
        <w:smallCaps w:val="0"/>
        <w:strike w:val="0"/>
        <w:dstrike w:val="0"/>
        <w:outline w:val="0"/>
        <w:emboss w:val="0"/>
        <w:imprint w:val="0"/>
        <w:color w:val="131313"/>
        <w:spacing w:val="0"/>
        <w:w w:val="100"/>
        <w:kern w:val="0"/>
        <w:position w:val="0"/>
        <w:highlight w:val="none"/>
        <w:vertAlign w:val="baseline"/>
      </w:rPr>
    </w:lvl>
    <w:lvl w:ilvl="7" w:tplc="58623E84">
      <w:start w:val="1"/>
      <w:numFmt w:val="lowerLetter"/>
      <w:lvlText w:val="%8."/>
      <w:lvlJc w:val="left"/>
      <w:pPr>
        <w:ind w:left="5760" w:hanging="360"/>
      </w:pPr>
      <w:rPr>
        <w:rFonts w:ascii="Trebuchet MS" w:eastAsia="Trebuchet MS" w:hAnsi="Trebuchet MS" w:cs="Trebuchet MS"/>
        <w:b w:val="0"/>
        <w:bCs w:val="0"/>
        <w:i w:val="0"/>
        <w:iCs w:val="0"/>
        <w:caps w:val="0"/>
        <w:smallCaps w:val="0"/>
        <w:strike w:val="0"/>
        <w:dstrike w:val="0"/>
        <w:outline w:val="0"/>
        <w:emboss w:val="0"/>
        <w:imprint w:val="0"/>
        <w:color w:val="131313"/>
        <w:spacing w:val="0"/>
        <w:w w:val="100"/>
        <w:kern w:val="0"/>
        <w:position w:val="0"/>
        <w:highlight w:val="none"/>
        <w:vertAlign w:val="baseline"/>
      </w:rPr>
    </w:lvl>
    <w:lvl w:ilvl="8" w:tplc="9EDC0ED6">
      <w:start w:val="1"/>
      <w:numFmt w:val="lowerRoman"/>
      <w:lvlText w:val="%9."/>
      <w:lvlJc w:val="left"/>
      <w:pPr>
        <w:ind w:left="6480" w:hanging="306"/>
      </w:pPr>
      <w:rPr>
        <w:rFonts w:ascii="Trebuchet MS" w:eastAsia="Trebuchet MS" w:hAnsi="Trebuchet MS" w:cs="Trebuchet MS"/>
        <w:b w:val="0"/>
        <w:bCs w:val="0"/>
        <w:i w:val="0"/>
        <w:iCs w:val="0"/>
        <w:caps w:val="0"/>
        <w:smallCaps w:val="0"/>
        <w:strike w:val="0"/>
        <w:dstrike w:val="0"/>
        <w:outline w:val="0"/>
        <w:emboss w:val="0"/>
        <w:imprint w:val="0"/>
        <w:color w:val="131313"/>
        <w:spacing w:val="0"/>
        <w:w w:val="100"/>
        <w:kern w:val="0"/>
        <w:position w:val="0"/>
        <w:highlight w:val="none"/>
        <w:vertAlign w:val="baseline"/>
      </w:rPr>
    </w:lvl>
  </w:abstractNum>
  <w:num w:numId="1">
    <w:abstractNumId w:val="23"/>
  </w:num>
  <w:num w:numId="2">
    <w:abstractNumId w:val="15"/>
  </w:num>
  <w:num w:numId="3">
    <w:abstractNumId w:val="34"/>
  </w:num>
  <w:num w:numId="4">
    <w:abstractNumId w:val="5"/>
  </w:num>
  <w:num w:numId="5">
    <w:abstractNumId w:val="11"/>
  </w:num>
  <w:num w:numId="6">
    <w:abstractNumId w:val="6"/>
  </w:num>
  <w:num w:numId="7">
    <w:abstractNumId w:val="28"/>
  </w:num>
  <w:num w:numId="8">
    <w:abstractNumId w:val="51"/>
  </w:num>
  <w:num w:numId="9">
    <w:abstractNumId w:val="32"/>
  </w:num>
  <w:num w:numId="10">
    <w:abstractNumId w:val="25"/>
  </w:num>
  <w:num w:numId="11">
    <w:abstractNumId w:val="26"/>
  </w:num>
  <w:num w:numId="12">
    <w:abstractNumId w:val="54"/>
  </w:num>
  <w:num w:numId="13">
    <w:abstractNumId w:val="13"/>
  </w:num>
  <w:num w:numId="14">
    <w:abstractNumId w:val="45"/>
  </w:num>
  <w:num w:numId="15">
    <w:abstractNumId w:val="18"/>
  </w:num>
  <w:num w:numId="16">
    <w:abstractNumId w:val="33"/>
  </w:num>
  <w:num w:numId="17">
    <w:abstractNumId w:val="12"/>
  </w:num>
  <w:num w:numId="18">
    <w:abstractNumId w:val="8"/>
  </w:num>
  <w:num w:numId="19">
    <w:abstractNumId w:val="10"/>
  </w:num>
  <w:num w:numId="20">
    <w:abstractNumId w:val="36"/>
  </w:num>
  <w:num w:numId="21">
    <w:abstractNumId w:val="41"/>
  </w:num>
  <w:num w:numId="22">
    <w:abstractNumId w:val="44"/>
  </w:num>
  <w:num w:numId="23">
    <w:abstractNumId w:val="20"/>
  </w:num>
  <w:num w:numId="24">
    <w:abstractNumId w:val="38"/>
  </w:num>
  <w:num w:numId="25">
    <w:abstractNumId w:val="39"/>
  </w:num>
  <w:num w:numId="26">
    <w:abstractNumId w:val="14"/>
  </w:num>
  <w:num w:numId="27">
    <w:abstractNumId w:val="55"/>
  </w:num>
  <w:num w:numId="28">
    <w:abstractNumId w:val="42"/>
  </w:num>
  <w:num w:numId="29">
    <w:abstractNumId w:val="27"/>
  </w:num>
  <w:num w:numId="30">
    <w:abstractNumId w:val="46"/>
  </w:num>
  <w:num w:numId="31">
    <w:abstractNumId w:val="50"/>
  </w:num>
  <w:num w:numId="32">
    <w:abstractNumId w:val="53"/>
  </w:num>
  <w:num w:numId="33">
    <w:abstractNumId w:val="52"/>
  </w:num>
  <w:num w:numId="34">
    <w:abstractNumId w:val="30"/>
  </w:num>
  <w:num w:numId="35">
    <w:abstractNumId w:val="9"/>
  </w:num>
  <w:num w:numId="36">
    <w:abstractNumId w:val="29"/>
  </w:num>
  <w:num w:numId="37">
    <w:abstractNumId w:val="48"/>
  </w:num>
  <w:num w:numId="38">
    <w:abstractNumId w:val="37"/>
  </w:num>
  <w:num w:numId="39">
    <w:abstractNumId w:val="22"/>
  </w:num>
  <w:num w:numId="40">
    <w:abstractNumId w:val="43"/>
  </w:num>
  <w:num w:numId="41">
    <w:abstractNumId w:val="7"/>
  </w:num>
  <w:num w:numId="42">
    <w:abstractNumId w:val="35"/>
  </w:num>
  <w:num w:numId="43">
    <w:abstractNumId w:val="16"/>
  </w:num>
  <w:num w:numId="44">
    <w:abstractNumId w:val="31"/>
  </w:num>
  <w:num w:numId="45">
    <w:abstractNumId w:val="4"/>
  </w:num>
  <w:num w:numId="46">
    <w:abstractNumId w:val="40"/>
  </w:num>
  <w:num w:numId="47">
    <w:abstractNumId w:val="47"/>
  </w:num>
  <w:num w:numId="48">
    <w:abstractNumId w:val="21"/>
  </w:num>
  <w:num w:numId="49">
    <w:abstractNumId w:val="49"/>
  </w:num>
  <w:num w:numId="50">
    <w:abstractNumId w:val="24"/>
  </w:num>
  <w:num w:numId="51">
    <w:abstractNumId w:val="19"/>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defaultTabStop w:val="709"/>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33F3"/>
    <w:rsid w:val="0000165D"/>
    <w:rsid w:val="00002722"/>
    <w:rsid w:val="0000347C"/>
    <w:rsid w:val="00004AF6"/>
    <w:rsid w:val="000052CF"/>
    <w:rsid w:val="00005E77"/>
    <w:rsid w:val="0000773C"/>
    <w:rsid w:val="00007FF7"/>
    <w:rsid w:val="00013829"/>
    <w:rsid w:val="00014F6B"/>
    <w:rsid w:val="00015207"/>
    <w:rsid w:val="00015F4B"/>
    <w:rsid w:val="000168E5"/>
    <w:rsid w:val="00016AF9"/>
    <w:rsid w:val="0001703B"/>
    <w:rsid w:val="00017E3A"/>
    <w:rsid w:val="0002053B"/>
    <w:rsid w:val="00021B96"/>
    <w:rsid w:val="00021E30"/>
    <w:rsid w:val="00023F69"/>
    <w:rsid w:val="000245E9"/>
    <w:rsid w:val="0002556C"/>
    <w:rsid w:val="00025D84"/>
    <w:rsid w:val="00026462"/>
    <w:rsid w:val="000267BD"/>
    <w:rsid w:val="00027158"/>
    <w:rsid w:val="00027AF8"/>
    <w:rsid w:val="00030648"/>
    <w:rsid w:val="000311F9"/>
    <w:rsid w:val="0003125B"/>
    <w:rsid w:val="000333D8"/>
    <w:rsid w:val="00034E9C"/>
    <w:rsid w:val="000408A0"/>
    <w:rsid w:val="000410F5"/>
    <w:rsid w:val="00043B9C"/>
    <w:rsid w:val="00044F27"/>
    <w:rsid w:val="00045B37"/>
    <w:rsid w:val="000471C4"/>
    <w:rsid w:val="000476E8"/>
    <w:rsid w:val="00051B7E"/>
    <w:rsid w:val="00052621"/>
    <w:rsid w:val="0005266D"/>
    <w:rsid w:val="00052AEA"/>
    <w:rsid w:val="00054186"/>
    <w:rsid w:val="000543EF"/>
    <w:rsid w:val="00055696"/>
    <w:rsid w:val="000559C9"/>
    <w:rsid w:val="00057030"/>
    <w:rsid w:val="00057241"/>
    <w:rsid w:val="000579D4"/>
    <w:rsid w:val="00057BE4"/>
    <w:rsid w:val="000615FC"/>
    <w:rsid w:val="000660BE"/>
    <w:rsid w:val="0006721D"/>
    <w:rsid w:val="0007006D"/>
    <w:rsid w:val="000702A9"/>
    <w:rsid w:val="00070876"/>
    <w:rsid w:val="0007096A"/>
    <w:rsid w:val="000723E0"/>
    <w:rsid w:val="00073CD1"/>
    <w:rsid w:val="000746DA"/>
    <w:rsid w:val="00074C6A"/>
    <w:rsid w:val="00074EB7"/>
    <w:rsid w:val="000751EB"/>
    <w:rsid w:val="00075BBF"/>
    <w:rsid w:val="00080F0D"/>
    <w:rsid w:val="000810FF"/>
    <w:rsid w:val="00081924"/>
    <w:rsid w:val="0008288C"/>
    <w:rsid w:val="000832FB"/>
    <w:rsid w:val="0008375E"/>
    <w:rsid w:val="0008484E"/>
    <w:rsid w:val="00085900"/>
    <w:rsid w:val="00085F44"/>
    <w:rsid w:val="0008782D"/>
    <w:rsid w:val="00087E33"/>
    <w:rsid w:val="00087EF1"/>
    <w:rsid w:val="00090100"/>
    <w:rsid w:val="00090237"/>
    <w:rsid w:val="0009175C"/>
    <w:rsid w:val="00092989"/>
    <w:rsid w:val="000936EA"/>
    <w:rsid w:val="0009621C"/>
    <w:rsid w:val="000A1D86"/>
    <w:rsid w:val="000A3427"/>
    <w:rsid w:val="000A398F"/>
    <w:rsid w:val="000A3EF0"/>
    <w:rsid w:val="000A56B0"/>
    <w:rsid w:val="000A6A1B"/>
    <w:rsid w:val="000A7C46"/>
    <w:rsid w:val="000B0B6B"/>
    <w:rsid w:val="000B158D"/>
    <w:rsid w:val="000B297E"/>
    <w:rsid w:val="000B30F7"/>
    <w:rsid w:val="000B3460"/>
    <w:rsid w:val="000B4947"/>
    <w:rsid w:val="000B5BD2"/>
    <w:rsid w:val="000B7283"/>
    <w:rsid w:val="000B7FD1"/>
    <w:rsid w:val="000C0484"/>
    <w:rsid w:val="000C1025"/>
    <w:rsid w:val="000C1B77"/>
    <w:rsid w:val="000C1FBF"/>
    <w:rsid w:val="000C21B0"/>
    <w:rsid w:val="000C25CF"/>
    <w:rsid w:val="000C2951"/>
    <w:rsid w:val="000C2E88"/>
    <w:rsid w:val="000C3383"/>
    <w:rsid w:val="000C457D"/>
    <w:rsid w:val="000C484A"/>
    <w:rsid w:val="000C4951"/>
    <w:rsid w:val="000C5385"/>
    <w:rsid w:val="000C7782"/>
    <w:rsid w:val="000C7F7D"/>
    <w:rsid w:val="000D1E59"/>
    <w:rsid w:val="000D609D"/>
    <w:rsid w:val="000D6CDC"/>
    <w:rsid w:val="000D6D36"/>
    <w:rsid w:val="000E04F0"/>
    <w:rsid w:val="000E0B35"/>
    <w:rsid w:val="000E1099"/>
    <w:rsid w:val="000E109D"/>
    <w:rsid w:val="000E1116"/>
    <w:rsid w:val="000E236D"/>
    <w:rsid w:val="000E248B"/>
    <w:rsid w:val="000E2569"/>
    <w:rsid w:val="000E2BD7"/>
    <w:rsid w:val="000E2C0E"/>
    <w:rsid w:val="000E3BD2"/>
    <w:rsid w:val="000E3DD0"/>
    <w:rsid w:val="000E7B7E"/>
    <w:rsid w:val="000E7CE2"/>
    <w:rsid w:val="000F0AAA"/>
    <w:rsid w:val="000F1C91"/>
    <w:rsid w:val="000F2FDB"/>
    <w:rsid w:val="000F384D"/>
    <w:rsid w:val="000F3FDC"/>
    <w:rsid w:val="000F54E4"/>
    <w:rsid w:val="000F6F18"/>
    <w:rsid w:val="000F7336"/>
    <w:rsid w:val="000F7A26"/>
    <w:rsid w:val="0010197D"/>
    <w:rsid w:val="001027E7"/>
    <w:rsid w:val="001031DD"/>
    <w:rsid w:val="0010329C"/>
    <w:rsid w:val="00103D55"/>
    <w:rsid w:val="001050D0"/>
    <w:rsid w:val="0010648C"/>
    <w:rsid w:val="00106C56"/>
    <w:rsid w:val="0010708B"/>
    <w:rsid w:val="001113BC"/>
    <w:rsid w:val="00111416"/>
    <w:rsid w:val="00112D03"/>
    <w:rsid w:val="001131F9"/>
    <w:rsid w:val="00113EB8"/>
    <w:rsid w:val="001148DC"/>
    <w:rsid w:val="0011500F"/>
    <w:rsid w:val="001155DF"/>
    <w:rsid w:val="001159BC"/>
    <w:rsid w:val="001173F9"/>
    <w:rsid w:val="001206B9"/>
    <w:rsid w:val="001208DF"/>
    <w:rsid w:val="00121098"/>
    <w:rsid w:val="001212A3"/>
    <w:rsid w:val="0012366E"/>
    <w:rsid w:val="0012494F"/>
    <w:rsid w:val="00125879"/>
    <w:rsid w:val="00131939"/>
    <w:rsid w:val="0013207B"/>
    <w:rsid w:val="0013601D"/>
    <w:rsid w:val="00140055"/>
    <w:rsid w:val="0014190D"/>
    <w:rsid w:val="00142BFE"/>
    <w:rsid w:val="00144721"/>
    <w:rsid w:val="001459C9"/>
    <w:rsid w:val="00145E74"/>
    <w:rsid w:val="00147968"/>
    <w:rsid w:val="00150BC1"/>
    <w:rsid w:val="00150BDD"/>
    <w:rsid w:val="001518C7"/>
    <w:rsid w:val="0015389F"/>
    <w:rsid w:val="00156115"/>
    <w:rsid w:val="00156A71"/>
    <w:rsid w:val="00161356"/>
    <w:rsid w:val="0016279C"/>
    <w:rsid w:val="00165385"/>
    <w:rsid w:val="001655EF"/>
    <w:rsid w:val="00165D2A"/>
    <w:rsid w:val="00165D87"/>
    <w:rsid w:val="00166CA9"/>
    <w:rsid w:val="00167D98"/>
    <w:rsid w:val="001712BB"/>
    <w:rsid w:val="00171ACF"/>
    <w:rsid w:val="00174A3E"/>
    <w:rsid w:val="00174C7C"/>
    <w:rsid w:val="00174C86"/>
    <w:rsid w:val="001754E0"/>
    <w:rsid w:val="00175AC5"/>
    <w:rsid w:val="00180A00"/>
    <w:rsid w:val="00180DD1"/>
    <w:rsid w:val="00181D3B"/>
    <w:rsid w:val="00182D99"/>
    <w:rsid w:val="0018320C"/>
    <w:rsid w:val="00183D69"/>
    <w:rsid w:val="00184809"/>
    <w:rsid w:val="001848D9"/>
    <w:rsid w:val="0018705F"/>
    <w:rsid w:val="001907E5"/>
    <w:rsid w:val="0019310A"/>
    <w:rsid w:val="0019320A"/>
    <w:rsid w:val="00193FB3"/>
    <w:rsid w:val="0019436B"/>
    <w:rsid w:val="00194C7A"/>
    <w:rsid w:val="00194EBE"/>
    <w:rsid w:val="0019514A"/>
    <w:rsid w:val="001974B5"/>
    <w:rsid w:val="00197AE4"/>
    <w:rsid w:val="001A08FA"/>
    <w:rsid w:val="001A0CE1"/>
    <w:rsid w:val="001A459B"/>
    <w:rsid w:val="001A48AC"/>
    <w:rsid w:val="001A4ACD"/>
    <w:rsid w:val="001A4F09"/>
    <w:rsid w:val="001A653D"/>
    <w:rsid w:val="001B0324"/>
    <w:rsid w:val="001B0A5A"/>
    <w:rsid w:val="001B22A4"/>
    <w:rsid w:val="001B5A1F"/>
    <w:rsid w:val="001B681C"/>
    <w:rsid w:val="001B6FB6"/>
    <w:rsid w:val="001B7BBE"/>
    <w:rsid w:val="001C028C"/>
    <w:rsid w:val="001C231A"/>
    <w:rsid w:val="001C2AAE"/>
    <w:rsid w:val="001C3CBA"/>
    <w:rsid w:val="001C45A9"/>
    <w:rsid w:val="001D23F4"/>
    <w:rsid w:val="001D28F0"/>
    <w:rsid w:val="001D2A55"/>
    <w:rsid w:val="001D384A"/>
    <w:rsid w:val="001D469D"/>
    <w:rsid w:val="001D4B07"/>
    <w:rsid w:val="001D6210"/>
    <w:rsid w:val="001D77F8"/>
    <w:rsid w:val="001D7F36"/>
    <w:rsid w:val="001E0F57"/>
    <w:rsid w:val="001E31C9"/>
    <w:rsid w:val="001E3BD2"/>
    <w:rsid w:val="001E3FF0"/>
    <w:rsid w:val="001E54AA"/>
    <w:rsid w:val="001E632E"/>
    <w:rsid w:val="001E6487"/>
    <w:rsid w:val="001E6F4E"/>
    <w:rsid w:val="001E7AA6"/>
    <w:rsid w:val="001F0A03"/>
    <w:rsid w:val="001F1443"/>
    <w:rsid w:val="001F2043"/>
    <w:rsid w:val="001F288A"/>
    <w:rsid w:val="001F33D1"/>
    <w:rsid w:val="001F584D"/>
    <w:rsid w:val="001F65C5"/>
    <w:rsid w:val="001F7418"/>
    <w:rsid w:val="001F7BF7"/>
    <w:rsid w:val="002005EB"/>
    <w:rsid w:val="002028A4"/>
    <w:rsid w:val="00202C2E"/>
    <w:rsid w:val="00203B74"/>
    <w:rsid w:val="00204C29"/>
    <w:rsid w:val="00205D05"/>
    <w:rsid w:val="00207B9B"/>
    <w:rsid w:val="002100F3"/>
    <w:rsid w:val="00211143"/>
    <w:rsid w:val="00211873"/>
    <w:rsid w:val="00211986"/>
    <w:rsid w:val="00211C10"/>
    <w:rsid w:val="0021240E"/>
    <w:rsid w:val="002125E9"/>
    <w:rsid w:val="002156DE"/>
    <w:rsid w:val="0021595A"/>
    <w:rsid w:val="00216089"/>
    <w:rsid w:val="0021687B"/>
    <w:rsid w:val="00216EF3"/>
    <w:rsid w:val="0021770B"/>
    <w:rsid w:val="002204C0"/>
    <w:rsid w:val="002223BE"/>
    <w:rsid w:val="00223C4F"/>
    <w:rsid w:val="00224940"/>
    <w:rsid w:val="00227054"/>
    <w:rsid w:val="00227332"/>
    <w:rsid w:val="0022785C"/>
    <w:rsid w:val="00227B04"/>
    <w:rsid w:val="00227C0E"/>
    <w:rsid w:val="0023012E"/>
    <w:rsid w:val="00231C25"/>
    <w:rsid w:val="0023344C"/>
    <w:rsid w:val="00234614"/>
    <w:rsid w:val="00234874"/>
    <w:rsid w:val="00235C88"/>
    <w:rsid w:val="002361E0"/>
    <w:rsid w:val="00237D65"/>
    <w:rsid w:val="00242FE6"/>
    <w:rsid w:val="00245A78"/>
    <w:rsid w:val="00246B00"/>
    <w:rsid w:val="00246B98"/>
    <w:rsid w:val="00247816"/>
    <w:rsid w:val="002478F7"/>
    <w:rsid w:val="0025029B"/>
    <w:rsid w:val="00252FD8"/>
    <w:rsid w:val="0025383C"/>
    <w:rsid w:val="0025406D"/>
    <w:rsid w:val="002541C9"/>
    <w:rsid w:val="00255288"/>
    <w:rsid w:val="002556CA"/>
    <w:rsid w:val="002557F1"/>
    <w:rsid w:val="00257A54"/>
    <w:rsid w:val="00257DA8"/>
    <w:rsid w:val="0026020B"/>
    <w:rsid w:val="00261137"/>
    <w:rsid w:val="00263F6E"/>
    <w:rsid w:val="00264A6F"/>
    <w:rsid w:val="00266679"/>
    <w:rsid w:val="00266CA7"/>
    <w:rsid w:val="00271C70"/>
    <w:rsid w:val="00272136"/>
    <w:rsid w:val="00273348"/>
    <w:rsid w:val="00273B90"/>
    <w:rsid w:val="0027570E"/>
    <w:rsid w:val="00275953"/>
    <w:rsid w:val="00276279"/>
    <w:rsid w:val="0027669F"/>
    <w:rsid w:val="002772A0"/>
    <w:rsid w:val="00280AC9"/>
    <w:rsid w:val="002814DA"/>
    <w:rsid w:val="00281627"/>
    <w:rsid w:val="00281BCC"/>
    <w:rsid w:val="0028243F"/>
    <w:rsid w:val="00282542"/>
    <w:rsid w:val="00282B2A"/>
    <w:rsid w:val="00284BDB"/>
    <w:rsid w:val="002862AB"/>
    <w:rsid w:val="002867C5"/>
    <w:rsid w:val="0029297A"/>
    <w:rsid w:val="00293F07"/>
    <w:rsid w:val="0029533D"/>
    <w:rsid w:val="00296F9A"/>
    <w:rsid w:val="00297E55"/>
    <w:rsid w:val="002A07A7"/>
    <w:rsid w:val="002A1E64"/>
    <w:rsid w:val="002A3F3F"/>
    <w:rsid w:val="002A4B4A"/>
    <w:rsid w:val="002A6428"/>
    <w:rsid w:val="002A7206"/>
    <w:rsid w:val="002B0330"/>
    <w:rsid w:val="002B2C07"/>
    <w:rsid w:val="002B3A30"/>
    <w:rsid w:val="002B40F3"/>
    <w:rsid w:val="002B56F4"/>
    <w:rsid w:val="002B56FE"/>
    <w:rsid w:val="002B58C1"/>
    <w:rsid w:val="002B6BD0"/>
    <w:rsid w:val="002B6F17"/>
    <w:rsid w:val="002B7102"/>
    <w:rsid w:val="002B7E12"/>
    <w:rsid w:val="002C0606"/>
    <w:rsid w:val="002C31FD"/>
    <w:rsid w:val="002C4BA5"/>
    <w:rsid w:val="002C563E"/>
    <w:rsid w:val="002C5819"/>
    <w:rsid w:val="002D07DF"/>
    <w:rsid w:val="002D0FBB"/>
    <w:rsid w:val="002E04BA"/>
    <w:rsid w:val="002E0A07"/>
    <w:rsid w:val="002E785F"/>
    <w:rsid w:val="002F0A51"/>
    <w:rsid w:val="002F315E"/>
    <w:rsid w:val="002F3424"/>
    <w:rsid w:val="002F39F3"/>
    <w:rsid w:val="002F590C"/>
    <w:rsid w:val="00300174"/>
    <w:rsid w:val="00301492"/>
    <w:rsid w:val="00302D1C"/>
    <w:rsid w:val="00304DE3"/>
    <w:rsid w:val="0030593E"/>
    <w:rsid w:val="00307B51"/>
    <w:rsid w:val="00310B10"/>
    <w:rsid w:val="00313494"/>
    <w:rsid w:val="0031467F"/>
    <w:rsid w:val="00314890"/>
    <w:rsid w:val="00314A0F"/>
    <w:rsid w:val="00315F8C"/>
    <w:rsid w:val="00316672"/>
    <w:rsid w:val="0032004A"/>
    <w:rsid w:val="003203F6"/>
    <w:rsid w:val="00320430"/>
    <w:rsid w:val="0032050D"/>
    <w:rsid w:val="003208CD"/>
    <w:rsid w:val="00322BE3"/>
    <w:rsid w:val="003245ED"/>
    <w:rsid w:val="00325B4D"/>
    <w:rsid w:val="0033002D"/>
    <w:rsid w:val="00330729"/>
    <w:rsid w:val="00330F00"/>
    <w:rsid w:val="00331742"/>
    <w:rsid w:val="003317A1"/>
    <w:rsid w:val="00334552"/>
    <w:rsid w:val="003350E2"/>
    <w:rsid w:val="0033548F"/>
    <w:rsid w:val="00335649"/>
    <w:rsid w:val="003360A6"/>
    <w:rsid w:val="0034023A"/>
    <w:rsid w:val="00340F49"/>
    <w:rsid w:val="00341F7C"/>
    <w:rsid w:val="0034260D"/>
    <w:rsid w:val="003429E5"/>
    <w:rsid w:val="00342C5C"/>
    <w:rsid w:val="00344BAB"/>
    <w:rsid w:val="00345340"/>
    <w:rsid w:val="003454EE"/>
    <w:rsid w:val="0035018A"/>
    <w:rsid w:val="003502BB"/>
    <w:rsid w:val="0035377E"/>
    <w:rsid w:val="003557A2"/>
    <w:rsid w:val="003559EA"/>
    <w:rsid w:val="00356D2B"/>
    <w:rsid w:val="0035730A"/>
    <w:rsid w:val="00357EAE"/>
    <w:rsid w:val="00361D0A"/>
    <w:rsid w:val="00362955"/>
    <w:rsid w:val="00364ECA"/>
    <w:rsid w:val="003659CC"/>
    <w:rsid w:val="00367D2B"/>
    <w:rsid w:val="00370047"/>
    <w:rsid w:val="00372DEB"/>
    <w:rsid w:val="003734E2"/>
    <w:rsid w:val="0037390F"/>
    <w:rsid w:val="0037514C"/>
    <w:rsid w:val="003758DE"/>
    <w:rsid w:val="00376C34"/>
    <w:rsid w:val="00376C98"/>
    <w:rsid w:val="00376FF3"/>
    <w:rsid w:val="00377D7D"/>
    <w:rsid w:val="00382165"/>
    <w:rsid w:val="003832AA"/>
    <w:rsid w:val="003834D5"/>
    <w:rsid w:val="0038414C"/>
    <w:rsid w:val="003855D2"/>
    <w:rsid w:val="00386119"/>
    <w:rsid w:val="0038618A"/>
    <w:rsid w:val="003863C7"/>
    <w:rsid w:val="00391F1C"/>
    <w:rsid w:val="003925DE"/>
    <w:rsid w:val="00393999"/>
    <w:rsid w:val="00393AB1"/>
    <w:rsid w:val="00395454"/>
    <w:rsid w:val="0039623F"/>
    <w:rsid w:val="00396927"/>
    <w:rsid w:val="00396E55"/>
    <w:rsid w:val="00396F66"/>
    <w:rsid w:val="003A00E2"/>
    <w:rsid w:val="003A450F"/>
    <w:rsid w:val="003A7B6C"/>
    <w:rsid w:val="003B26C5"/>
    <w:rsid w:val="003B304F"/>
    <w:rsid w:val="003B49BB"/>
    <w:rsid w:val="003B4B40"/>
    <w:rsid w:val="003B4CC8"/>
    <w:rsid w:val="003C2206"/>
    <w:rsid w:val="003C2361"/>
    <w:rsid w:val="003C4027"/>
    <w:rsid w:val="003C452E"/>
    <w:rsid w:val="003C68BB"/>
    <w:rsid w:val="003C745D"/>
    <w:rsid w:val="003D0CA0"/>
    <w:rsid w:val="003D1588"/>
    <w:rsid w:val="003D16AE"/>
    <w:rsid w:val="003D5CB6"/>
    <w:rsid w:val="003D63A0"/>
    <w:rsid w:val="003E0BA4"/>
    <w:rsid w:val="003E16CB"/>
    <w:rsid w:val="003E2593"/>
    <w:rsid w:val="003E2F53"/>
    <w:rsid w:val="003E3203"/>
    <w:rsid w:val="003F0C5D"/>
    <w:rsid w:val="003F2BAB"/>
    <w:rsid w:val="003F2E88"/>
    <w:rsid w:val="003F34FE"/>
    <w:rsid w:val="003F40E3"/>
    <w:rsid w:val="003F5D0F"/>
    <w:rsid w:val="0040105A"/>
    <w:rsid w:val="00401764"/>
    <w:rsid w:val="004018CF"/>
    <w:rsid w:val="00403CCF"/>
    <w:rsid w:val="00404704"/>
    <w:rsid w:val="0040482A"/>
    <w:rsid w:val="00404E21"/>
    <w:rsid w:val="00405403"/>
    <w:rsid w:val="00405712"/>
    <w:rsid w:val="0041046F"/>
    <w:rsid w:val="004110EA"/>
    <w:rsid w:val="00411E6B"/>
    <w:rsid w:val="00412E04"/>
    <w:rsid w:val="00413169"/>
    <w:rsid w:val="00413C1B"/>
    <w:rsid w:val="00413D06"/>
    <w:rsid w:val="004149AB"/>
    <w:rsid w:val="00415248"/>
    <w:rsid w:val="004164A1"/>
    <w:rsid w:val="004165CB"/>
    <w:rsid w:val="00416764"/>
    <w:rsid w:val="00417044"/>
    <w:rsid w:val="00420050"/>
    <w:rsid w:val="0042092C"/>
    <w:rsid w:val="00421310"/>
    <w:rsid w:val="00421C5E"/>
    <w:rsid w:val="00423A73"/>
    <w:rsid w:val="00424A0C"/>
    <w:rsid w:val="00424E6A"/>
    <w:rsid w:val="00425840"/>
    <w:rsid w:val="004260EF"/>
    <w:rsid w:val="004267D6"/>
    <w:rsid w:val="004269C1"/>
    <w:rsid w:val="00427E20"/>
    <w:rsid w:val="00430247"/>
    <w:rsid w:val="00430DAB"/>
    <w:rsid w:val="00431B83"/>
    <w:rsid w:val="00432596"/>
    <w:rsid w:val="00433D38"/>
    <w:rsid w:val="00434CD2"/>
    <w:rsid w:val="00435CE5"/>
    <w:rsid w:val="0043622E"/>
    <w:rsid w:val="0043679B"/>
    <w:rsid w:val="00437E18"/>
    <w:rsid w:val="0044163A"/>
    <w:rsid w:val="00442616"/>
    <w:rsid w:val="004433D0"/>
    <w:rsid w:val="00444775"/>
    <w:rsid w:val="004470F9"/>
    <w:rsid w:val="0044760A"/>
    <w:rsid w:val="0045233E"/>
    <w:rsid w:val="004531CF"/>
    <w:rsid w:val="00453B2C"/>
    <w:rsid w:val="00454B1B"/>
    <w:rsid w:val="004557D9"/>
    <w:rsid w:val="00455DF9"/>
    <w:rsid w:val="0045699D"/>
    <w:rsid w:val="00456B4B"/>
    <w:rsid w:val="00456FFD"/>
    <w:rsid w:val="004572D0"/>
    <w:rsid w:val="0045762F"/>
    <w:rsid w:val="00460267"/>
    <w:rsid w:val="004608EB"/>
    <w:rsid w:val="004609FD"/>
    <w:rsid w:val="00462915"/>
    <w:rsid w:val="00462D45"/>
    <w:rsid w:val="0046389B"/>
    <w:rsid w:val="004641B8"/>
    <w:rsid w:val="00464907"/>
    <w:rsid w:val="00465755"/>
    <w:rsid w:val="00465A37"/>
    <w:rsid w:val="0046687C"/>
    <w:rsid w:val="00467AE8"/>
    <w:rsid w:val="00467D60"/>
    <w:rsid w:val="00470950"/>
    <w:rsid w:val="004715BF"/>
    <w:rsid w:val="004723D4"/>
    <w:rsid w:val="00473757"/>
    <w:rsid w:val="0047545D"/>
    <w:rsid w:val="0047771B"/>
    <w:rsid w:val="00480408"/>
    <w:rsid w:val="0048161B"/>
    <w:rsid w:val="00481E3B"/>
    <w:rsid w:val="0048314E"/>
    <w:rsid w:val="00483AFB"/>
    <w:rsid w:val="00484BED"/>
    <w:rsid w:val="00485CD1"/>
    <w:rsid w:val="0048603B"/>
    <w:rsid w:val="00486D73"/>
    <w:rsid w:val="00486E78"/>
    <w:rsid w:val="00487116"/>
    <w:rsid w:val="00490DC6"/>
    <w:rsid w:val="004933EF"/>
    <w:rsid w:val="00494106"/>
    <w:rsid w:val="00494BA9"/>
    <w:rsid w:val="00494E33"/>
    <w:rsid w:val="004961CB"/>
    <w:rsid w:val="004969AB"/>
    <w:rsid w:val="004975D8"/>
    <w:rsid w:val="004A1D0C"/>
    <w:rsid w:val="004A1E5F"/>
    <w:rsid w:val="004A3930"/>
    <w:rsid w:val="004A58AE"/>
    <w:rsid w:val="004B18E4"/>
    <w:rsid w:val="004B2023"/>
    <w:rsid w:val="004B2E16"/>
    <w:rsid w:val="004B3076"/>
    <w:rsid w:val="004B3724"/>
    <w:rsid w:val="004B3F49"/>
    <w:rsid w:val="004B4121"/>
    <w:rsid w:val="004B505D"/>
    <w:rsid w:val="004B5D4A"/>
    <w:rsid w:val="004B6526"/>
    <w:rsid w:val="004B7220"/>
    <w:rsid w:val="004C089B"/>
    <w:rsid w:val="004C386B"/>
    <w:rsid w:val="004C458F"/>
    <w:rsid w:val="004C5321"/>
    <w:rsid w:val="004C54BC"/>
    <w:rsid w:val="004C5518"/>
    <w:rsid w:val="004C6A4F"/>
    <w:rsid w:val="004D1607"/>
    <w:rsid w:val="004D160C"/>
    <w:rsid w:val="004D1B0B"/>
    <w:rsid w:val="004D1E33"/>
    <w:rsid w:val="004D2FE4"/>
    <w:rsid w:val="004D355B"/>
    <w:rsid w:val="004D5D11"/>
    <w:rsid w:val="004D6AA9"/>
    <w:rsid w:val="004D7CC4"/>
    <w:rsid w:val="004E1460"/>
    <w:rsid w:val="004E39D5"/>
    <w:rsid w:val="004E42A0"/>
    <w:rsid w:val="004E481C"/>
    <w:rsid w:val="004E518E"/>
    <w:rsid w:val="004E5EF5"/>
    <w:rsid w:val="004E7046"/>
    <w:rsid w:val="004E7B74"/>
    <w:rsid w:val="004E7EB8"/>
    <w:rsid w:val="004F009D"/>
    <w:rsid w:val="004F0DC2"/>
    <w:rsid w:val="004F147F"/>
    <w:rsid w:val="004F5400"/>
    <w:rsid w:val="004F596A"/>
    <w:rsid w:val="004F676E"/>
    <w:rsid w:val="004F69E6"/>
    <w:rsid w:val="00500EA7"/>
    <w:rsid w:val="00500FA1"/>
    <w:rsid w:val="005025BE"/>
    <w:rsid w:val="005034CF"/>
    <w:rsid w:val="005069B2"/>
    <w:rsid w:val="00507CE9"/>
    <w:rsid w:val="0051190E"/>
    <w:rsid w:val="00512F36"/>
    <w:rsid w:val="00515829"/>
    <w:rsid w:val="00517161"/>
    <w:rsid w:val="00517325"/>
    <w:rsid w:val="00517CC2"/>
    <w:rsid w:val="00520EAA"/>
    <w:rsid w:val="00521608"/>
    <w:rsid w:val="00521917"/>
    <w:rsid w:val="00524985"/>
    <w:rsid w:val="00524CCE"/>
    <w:rsid w:val="005304EE"/>
    <w:rsid w:val="00530C4B"/>
    <w:rsid w:val="00532246"/>
    <w:rsid w:val="00532D15"/>
    <w:rsid w:val="0053305C"/>
    <w:rsid w:val="00533A89"/>
    <w:rsid w:val="00533CA0"/>
    <w:rsid w:val="00534993"/>
    <w:rsid w:val="00537063"/>
    <w:rsid w:val="00537D3D"/>
    <w:rsid w:val="005401ED"/>
    <w:rsid w:val="0054299C"/>
    <w:rsid w:val="0054305A"/>
    <w:rsid w:val="00543EBC"/>
    <w:rsid w:val="005461AB"/>
    <w:rsid w:val="00551519"/>
    <w:rsid w:val="00552185"/>
    <w:rsid w:val="0055244F"/>
    <w:rsid w:val="0055295C"/>
    <w:rsid w:val="00552DCB"/>
    <w:rsid w:val="005530F5"/>
    <w:rsid w:val="00554980"/>
    <w:rsid w:val="00555B65"/>
    <w:rsid w:val="00555F2B"/>
    <w:rsid w:val="00556D89"/>
    <w:rsid w:val="00557265"/>
    <w:rsid w:val="0055730E"/>
    <w:rsid w:val="00561940"/>
    <w:rsid w:val="00562AE3"/>
    <w:rsid w:val="00567916"/>
    <w:rsid w:val="00570079"/>
    <w:rsid w:val="00570BCB"/>
    <w:rsid w:val="005717E5"/>
    <w:rsid w:val="00571D8C"/>
    <w:rsid w:val="005735B6"/>
    <w:rsid w:val="00576888"/>
    <w:rsid w:val="00576B11"/>
    <w:rsid w:val="00576DB2"/>
    <w:rsid w:val="00577C44"/>
    <w:rsid w:val="00580D73"/>
    <w:rsid w:val="00581797"/>
    <w:rsid w:val="005820C5"/>
    <w:rsid w:val="00582D6F"/>
    <w:rsid w:val="00583500"/>
    <w:rsid w:val="00584206"/>
    <w:rsid w:val="005904B1"/>
    <w:rsid w:val="005937C2"/>
    <w:rsid w:val="00595AD2"/>
    <w:rsid w:val="005A0548"/>
    <w:rsid w:val="005A28BA"/>
    <w:rsid w:val="005A2C22"/>
    <w:rsid w:val="005A3FA9"/>
    <w:rsid w:val="005A73AE"/>
    <w:rsid w:val="005B13CB"/>
    <w:rsid w:val="005B4060"/>
    <w:rsid w:val="005B46EF"/>
    <w:rsid w:val="005B66D3"/>
    <w:rsid w:val="005B6D75"/>
    <w:rsid w:val="005B70B3"/>
    <w:rsid w:val="005C04B1"/>
    <w:rsid w:val="005C197C"/>
    <w:rsid w:val="005C2601"/>
    <w:rsid w:val="005C2E41"/>
    <w:rsid w:val="005C586C"/>
    <w:rsid w:val="005C59D6"/>
    <w:rsid w:val="005C6929"/>
    <w:rsid w:val="005D18F9"/>
    <w:rsid w:val="005D2475"/>
    <w:rsid w:val="005D3878"/>
    <w:rsid w:val="005D6E7A"/>
    <w:rsid w:val="005D7911"/>
    <w:rsid w:val="005E15C9"/>
    <w:rsid w:val="005E6091"/>
    <w:rsid w:val="005E7990"/>
    <w:rsid w:val="005F08B5"/>
    <w:rsid w:val="005F0EE2"/>
    <w:rsid w:val="005F3248"/>
    <w:rsid w:val="005F3360"/>
    <w:rsid w:val="005F38C4"/>
    <w:rsid w:val="005F3A3B"/>
    <w:rsid w:val="005F5744"/>
    <w:rsid w:val="005F63D5"/>
    <w:rsid w:val="005F6A72"/>
    <w:rsid w:val="005F746E"/>
    <w:rsid w:val="005F7BBC"/>
    <w:rsid w:val="005F7F62"/>
    <w:rsid w:val="00602ABC"/>
    <w:rsid w:val="006035DA"/>
    <w:rsid w:val="00603869"/>
    <w:rsid w:val="0060541F"/>
    <w:rsid w:val="00606052"/>
    <w:rsid w:val="0060677F"/>
    <w:rsid w:val="006074CC"/>
    <w:rsid w:val="00607C93"/>
    <w:rsid w:val="0061278C"/>
    <w:rsid w:val="00613D77"/>
    <w:rsid w:val="00614E59"/>
    <w:rsid w:val="0061611A"/>
    <w:rsid w:val="006164A4"/>
    <w:rsid w:val="00616C25"/>
    <w:rsid w:val="00621135"/>
    <w:rsid w:val="006212AE"/>
    <w:rsid w:val="006218E7"/>
    <w:rsid w:val="00621982"/>
    <w:rsid w:val="00621E8A"/>
    <w:rsid w:val="00623FB0"/>
    <w:rsid w:val="006260BC"/>
    <w:rsid w:val="00626542"/>
    <w:rsid w:val="00626A4B"/>
    <w:rsid w:val="00626D7B"/>
    <w:rsid w:val="00626E84"/>
    <w:rsid w:val="0062752C"/>
    <w:rsid w:val="00630B33"/>
    <w:rsid w:val="006344C3"/>
    <w:rsid w:val="00637A72"/>
    <w:rsid w:val="0064016F"/>
    <w:rsid w:val="0064164C"/>
    <w:rsid w:val="00641A55"/>
    <w:rsid w:val="00641B75"/>
    <w:rsid w:val="00642873"/>
    <w:rsid w:val="00643536"/>
    <w:rsid w:val="00645638"/>
    <w:rsid w:val="00646177"/>
    <w:rsid w:val="006464DC"/>
    <w:rsid w:val="0064651F"/>
    <w:rsid w:val="006465D6"/>
    <w:rsid w:val="0064750F"/>
    <w:rsid w:val="006505BC"/>
    <w:rsid w:val="00650E75"/>
    <w:rsid w:val="00651021"/>
    <w:rsid w:val="00651070"/>
    <w:rsid w:val="00652D7C"/>
    <w:rsid w:val="00653063"/>
    <w:rsid w:val="00653765"/>
    <w:rsid w:val="00656B1F"/>
    <w:rsid w:val="0065728A"/>
    <w:rsid w:val="0066197C"/>
    <w:rsid w:val="00661C6A"/>
    <w:rsid w:val="00661FF7"/>
    <w:rsid w:val="00662E2C"/>
    <w:rsid w:val="00664FFC"/>
    <w:rsid w:val="00665FB0"/>
    <w:rsid w:val="00666295"/>
    <w:rsid w:val="00666509"/>
    <w:rsid w:val="00670854"/>
    <w:rsid w:val="00672F96"/>
    <w:rsid w:val="0067343F"/>
    <w:rsid w:val="0067487F"/>
    <w:rsid w:val="00674B9D"/>
    <w:rsid w:val="00675CD6"/>
    <w:rsid w:val="00675D6A"/>
    <w:rsid w:val="00676EEA"/>
    <w:rsid w:val="00681276"/>
    <w:rsid w:val="00681450"/>
    <w:rsid w:val="00681507"/>
    <w:rsid w:val="00681D2D"/>
    <w:rsid w:val="00681ED2"/>
    <w:rsid w:val="006824A3"/>
    <w:rsid w:val="0068299E"/>
    <w:rsid w:val="00683FEE"/>
    <w:rsid w:val="00684B89"/>
    <w:rsid w:val="0068504F"/>
    <w:rsid w:val="00686719"/>
    <w:rsid w:val="00687777"/>
    <w:rsid w:val="006905D3"/>
    <w:rsid w:val="00690BFE"/>
    <w:rsid w:val="006914EC"/>
    <w:rsid w:val="0069158F"/>
    <w:rsid w:val="00691BEC"/>
    <w:rsid w:val="006944B7"/>
    <w:rsid w:val="00694F21"/>
    <w:rsid w:val="00695AF2"/>
    <w:rsid w:val="00695F53"/>
    <w:rsid w:val="00696E88"/>
    <w:rsid w:val="00697A01"/>
    <w:rsid w:val="00697CA6"/>
    <w:rsid w:val="006A0891"/>
    <w:rsid w:val="006A17B2"/>
    <w:rsid w:val="006A3191"/>
    <w:rsid w:val="006A3A81"/>
    <w:rsid w:val="006A4C40"/>
    <w:rsid w:val="006A66E9"/>
    <w:rsid w:val="006B022D"/>
    <w:rsid w:val="006B05B5"/>
    <w:rsid w:val="006B1A21"/>
    <w:rsid w:val="006B2983"/>
    <w:rsid w:val="006B29E1"/>
    <w:rsid w:val="006B3DD1"/>
    <w:rsid w:val="006B491C"/>
    <w:rsid w:val="006B4AE4"/>
    <w:rsid w:val="006B5018"/>
    <w:rsid w:val="006B6AAD"/>
    <w:rsid w:val="006B6FD6"/>
    <w:rsid w:val="006C006F"/>
    <w:rsid w:val="006C1440"/>
    <w:rsid w:val="006C144B"/>
    <w:rsid w:val="006C1AB8"/>
    <w:rsid w:val="006C1C3E"/>
    <w:rsid w:val="006C2669"/>
    <w:rsid w:val="006C6C19"/>
    <w:rsid w:val="006C6CD4"/>
    <w:rsid w:val="006D04E7"/>
    <w:rsid w:val="006D0707"/>
    <w:rsid w:val="006D0B23"/>
    <w:rsid w:val="006D0C4C"/>
    <w:rsid w:val="006D2D9B"/>
    <w:rsid w:val="006D3445"/>
    <w:rsid w:val="006D5A25"/>
    <w:rsid w:val="006D7A54"/>
    <w:rsid w:val="006E1963"/>
    <w:rsid w:val="006E1D2E"/>
    <w:rsid w:val="006E4F6E"/>
    <w:rsid w:val="006E5B90"/>
    <w:rsid w:val="006E72F5"/>
    <w:rsid w:val="006F1A7C"/>
    <w:rsid w:val="00701753"/>
    <w:rsid w:val="0070342E"/>
    <w:rsid w:val="00703553"/>
    <w:rsid w:val="00703A89"/>
    <w:rsid w:val="00704717"/>
    <w:rsid w:val="007057C6"/>
    <w:rsid w:val="00705F6C"/>
    <w:rsid w:val="0070717E"/>
    <w:rsid w:val="0070777B"/>
    <w:rsid w:val="00707A81"/>
    <w:rsid w:val="00711E08"/>
    <w:rsid w:val="00712124"/>
    <w:rsid w:val="00712984"/>
    <w:rsid w:val="00714452"/>
    <w:rsid w:val="0071486D"/>
    <w:rsid w:val="007152A6"/>
    <w:rsid w:val="00715730"/>
    <w:rsid w:val="007161DB"/>
    <w:rsid w:val="00716212"/>
    <w:rsid w:val="007169F2"/>
    <w:rsid w:val="00724B15"/>
    <w:rsid w:val="00724FE0"/>
    <w:rsid w:val="00725100"/>
    <w:rsid w:val="00725263"/>
    <w:rsid w:val="00725E57"/>
    <w:rsid w:val="00726468"/>
    <w:rsid w:val="007308F4"/>
    <w:rsid w:val="0073213B"/>
    <w:rsid w:val="007323D2"/>
    <w:rsid w:val="0073278E"/>
    <w:rsid w:val="00732E6F"/>
    <w:rsid w:val="00734A7F"/>
    <w:rsid w:val="00735F82"/>
    <w:rsid w:val="00736A35"/>
    <w:rsid w:val="007373B6"/>
    <w:rsid w:val="00737899"/>
    <w:rsid w:val="0074188F"/>
    <w:rsid w:val="007428F0"/>
    <w:rsid w:val="007432EB"/>
    <w:rsid w:val="00743483"/>
    <w:rsid w:val="00743DDD"/>
    <w:rsid w:val="007440D7"/>
    <w:rsid w:val="00745809"/>
    <w:rsid w:val="00745D0E"/>
    <w:rsid w:val="00746DC1"/>
    <w:rsid w:val="007472CE"/>
    <w:rsid w:val="00747880"/>
    <w:rsid w:val="0074797C"/>
    <w:rsid w:val="007479E0"/>
    <w:rsid w:val="0075460A"/>
    <w:rsid w:val="0075514A"/>
    <w:rsid w:val="00757B8D"/>
    <w:rsid w:val="007612BD"/>
    <w:rsid w:val="00761E5C"/>
    <w:rsid w:val="007637C7"/>
    <w:rsid w:val="00764D14"/>
    <w:rsid w:val="00766BD9"/>
    <w:rsid w:val="0076753B"/>
    <w:rsid w:val="00771118"/>
    <w:rsid w:val="0077207C"/>
    <w:rsid w:val="00773D79"/>
    <w:rsid w:val="007745E6"/>
    <w:rsid w:val="007749FF"/>
    <w:rsid w:val="00776C75"/>
    <w:rsid w:val="00777894"/>
    <w:rsid w:val="00777E4E"/>
    <w:rsid w:val="007801D1"/>
    <w:rsid w:val="00781496"/>
    <w:rsid w:val="00783E0F"/>
    <w:rsid w:val="0078489B"/>
    <w:rsid w:val="007856F7"/>
    <w:rsid w:val="00785CA2"/>
    <w:rsid w:val="00786F54"/>
    <w:rsid w:val="00787B1A"/>
    <w:rsid w:val="0079094D"/>
    <w:rsid w:val="007915FD"/>
    <w:rsid w:val="0079173E"/>
    <w:rsid w:val="007943FE"/>
    <w:rsid w:val="00794A29"/>
    <w:rsid w:val="007954EB"/>
    <w:rsid w:val="007955E4"/>
    <w:rsid w:val="00795E07"/>
    <w:rsid w:val="007A3DF7"/>
    <w:rsid w:val="007A65C1"/>
    <w:rsid w:val="007A672A"/>
    <w:rsid w:val="007B0BCD"/>
    <w:rsid w:val="007B2269"/>
    <w:rsid w:val="007B23A2"/>
    <w:rsid w:val="007B49C7"/>
    <w:rsid w:val="007B60B6"/>
    <w:rsid w:val="007B6A2B"/>
    <w:rsid w:val="007B7CBF"/>
    <w:rsid w:val="007C0134"/>
    <w:rsid w:val="007C0239"/>
    <w:rsid w:val="007C1DFE"/>
    <w:rsid w:val="007C3B0D"/>
    <w:rsid w:val="007C3F2F"/>
    <w:rsid w:val="007C403F"/>
    <w:rsid w:val="007C469C"/>
    <w:rsid w:val="007C4B90"/>
    <w:rsid w:val="007C5305"/>
    <w:rsid w:val="007C5EB0"/>
    <w:rsid w:val="007C6A6C"/>
    <w:rsid w:val="007D0650"/>
    <w:rsid w:val="007D0E99"/>
    <w:rsid w:val="007D398C"/>
    <w:rsid w:val="007D5404"/>
    <w:rsid w:val="007D56D0"/>
    <w:rsid w:val="007D6FD9"/>
    <w:rsid w:val="007E108D"/>
    <w:rsid w:val="007E136E"/>
    <w:rsid w:val="007E1904"/>
    <w:rsid w:val="007E2AD1"/>
    <w:rsid w:val="007E330D"/>
    <w:rsid w:val="007E5CAA"/>
    <w:rsid w:val="007E7485"/>
    <w:rsid w:val="007F0D69"/>
    <w:rsid w:val="007F2660"/>
    <w:rsid w:val="007F2C36"/>
    <w:rsid w:val="007F367C"/>
    <w:rsid w:val="007F5F7B"/>
    <w:rsid w:val="007F6046"/>
    <w:rsid w:val="007F628C"/>
    <w:rsid w:val="007F6CDB"/>
    <w:rsid w:val="007F70FB"/>
    <w:rsid w:val="0080003C"/>
    <w:rsid w:val="0080064B"/>
    <w:rsid w:val="008021DE"/>
    <w:rsid w:val="008032D7"/>
    <w:rsid w:val="00803A2C"/>
    <w:rsid w:val="0080401A"/>
    <w:rsid w:val="00804895"/>
    <w:rsid w:val="00805009"/>
    <w:rsid w:val="00805707"/>
    <w:rsid w:val="00807626"/>
    <w:rsid w:val="00812C06"/>
    <w:rsid w:val="008143D7"/>
    <w:rsid w:val="0081492F"/>
    <w:rsid w:val="00816E59"/>
    <w:rsid w:val="0082046F"/>
    <w:rsid w:val="00820556"/>
    <w:rsid w:val="0082179E"/>
    <w:rsid w:val="00821E86"/>
    <w:rsid w:val="00822446"/>
    <w:rsid w:val="008248CA"/>
    <w:rsid w:val="00824E43"/>
    <w:rsid w:val="00824E87"/>
    <w:rsid w:val="00831AA4"/>
    <w:rsid w:val="00831B66"/>
    <w:rsid w:val="00833E73"/>
    <w:rsid w:val="008341C2"/>
    <w:rsid w:val="008373FD"/>
    <w:rsid w:val="008379AA"/>
    <w:rsid w:val="00840834"/>
    <w:rsid w:val="008451C0"/>
    <w:rsid w:val="00850326"/>
    <w:rsid w:val="008522F4"/>
    <w:rsid w:val="00852E86"/>
    <w:rsid w:val="00853146"/>
    <w:rsid w:val="008540BC"/>
    <w:rsid w:val="008556DF"/>
    <w:rsid w:val="0085636D"/>
    <w:rsid w:val="008568D9"/>
    <w:rsid w:val="00857450"/>
    <w:rsid w:val="00857868"/>
    <w:rsid w:val="00857938"/>
    <w:rsid w:val="008618DE"/>
    <w:rsid w:val="00862FE3"/>
    <w:rsid w:val="00863172"/>
    <w:rsid w:val="00865CCC"/>
    <w:rsid w:val="0086787F"/>
    <w:rsid w:val="00870DA4"/>
    <w:rsid w:val="00871161"/>
    <w:rsid w:val="008723B1"/>
    <w:rsid w:val="00872A18"/>
    <w:rsid w:val="008739CF"/>
    <w:rsid w:val="008740F1"/>
    <w:rsid w:val="00874314"/>
    <w:rsid w:val="00875DC5"/>
    <w:rsid w:val="00876B00"/>
    <w:rsid w:val="008770FE"/>
    <w:rsid w:val="008776FB"/>
    <w:rsid w:val="0087787C"/>
    <w:rsid w:val="00877B7A"/>
    <w:rsid w:val="0088079F"/>
    <w:rsid w:val="00882A2A"/>
    <w:rsid w:val="00882B31"/>
    <w:rsid w:val="00882BB1"/>
    <w:rsid w:val="0088364D"/>
    <w:rsid w:val="008847D6"/>
    <w:rsid w:val="00887AC2"/>
    <w:rsid w:val="00890F31"/>
    <w:rsid w:val="00890F3C"/>
    <w:rsid w:val="00890F54"/>
    <w:rsid w:val="00891B91"/>
    <w:rsid w:val="00891E41"/>
    <w:rsid w:val="00893584"/>
    <w:rsid w:val="00893CAB"/>
    <w:rsid w:val="00896320"/>
    <w:rsid w:val="0089668C"/>
    <w:rsid w:val="008A03F3"/>
    <w:rsid w:val="008A13A9"/>
    <w:rsid w:val="008A3A51"/>
    <w:rsid w:val="008A4E15"/>
    <w:rsid w:val="008A75AF"/>
    <w:rsid w:val="008B05F1"/>
    <w:rsid w:val="008B07DD"/>
    <w:rsid w:val="008B2218"/>
    <w:rsid w:val="008B2759"/>
    <w:rsid w:val="008B40DE"/>
    <w:rsid w:val="008B606D"/>
    <w:rsid w:val="008B6240"/>
    <w:rsid w:val="008B69A9"/>
    <w:rsid w:val="008B7AB3"/>
    <w:rsid w:val="008B7DF9"/>
    <w:rsid w:val="008C03B5"/>
    <w:rsid w:val="008C09A6"/>
    <w:rsid w:val="008C1431"/>
    <w:rsid w:val="008C4707"/>
    <w:rsid w:val="008C48A1"/>
    <w:rsid w:val="008C4AF1"/>
    <w:rsid w:val="008C4C3C"/>
    <w:rsid w:val="008C6453"/>
    <w:rsid w:val="008C6CF9"/>
    <w:rsid w:val="008C79D3"/>
    <w:rsid w:val="008D278C"/>
    <w:rsid w:val="008D30EA"/>
    <w:rsid w:val="008D32E6"/>
    <w:rsid w:val="008D3EEF"/>
    <w:rsid w:val="008D5155"/>
    <w:rsid w:val="008D5194"/>
    <w:rsid w:val="008D595E"/>
    <w:rsid w:val="008D6146"/>
    <w:rsid w:val="008D6BE2"/>
    <w:rsid w:val="008D758F"/>
    <w:rsid w:val="008D78D1"/>
    <w:rsid w:val="008D7FAD"/>
    <w:rsid w:val="008E0023"/>
    <w:rsid w:val="008E0363"/>
    <w:rsid w:val="008E0B1A"/>
    <w:rsid w:val="008E0EB8"/>
    <w:rsid w:val="008E1125"/>
    <w:rsid w:val="008E1777"/>
    <w:rsid w:val="008E1E74"/>
    <w:rsid w:val="008E3A3F"/>
    <w:rsid w:val="008E3CD0"/>
    <w:rsid w:val="008E58A7"/>
    <w:rsid w:val="008E67B9"/>
    <w:rsid w:val="008E7B6D"/>
    <w:rsid w:val="008F04BE"/>
    <w:rsid w:val="008F0ABA"/>
    <w:rsid w:val="008F10DF"/>
    <w:rsid w:val="008F124F"/>
    <w:rsid w:val="008F2AE5"/>
    <w:rsid w:val="008F300E"/>
    <w:rsid w:val="008F376C"/>
    <w:rsid w:val="008F3D0C"/>
    <w:rsid w:val="008F5F55"/>
    <w:rsid w:val="008F6BD6"/>
    <w:rsid w:val="008F7B86"/>
    <w:rsid w:val="00900481"/>
    <w:rsid w:val="00902172"/>
    <w:rsid w:val="009071D6"/>
    <w:rsid w:val="00907EB4"/>
    <w:rsid w:val="00910D16"/>
    <w:rsid w:val="00911E07"/>
    <w:rsid w:val="0091499F"/>
    <w:rsid w:val="00915200"/>
    <w:rsid w:val="00916984"/>
    <w:rsid w:val="009179D3"/>
    <w:rsid w:val="00920877"/>
    <w:rsid w:val="00920884"/>
    <w:rsid w:val="00920FA8"/>
    <w:rsid w:val="009218C9"/>
    <w:rsid w:val="00921A9D"/>
    <w:rsid w:val="00922ECC"/>
    <w:rsid w:val="00923528"/>
    <w:rsid w:val="00923ABE"/>
    <w:rsid w:val="00925E09"/>
    <w:rsid w:val="00925F58"/>
    <w:rsid w:val="00927100"/>
    <w:rsid w:val="0093038B"/>
    <w:rsid w:val="00930B80"/>
    <w:rsid w:val="009315E2"/>
    <w:rsid w:val="0093177D"/>
    <w:rsid w:val="009321EF"/>
    <w:rsid w:val="00932575"/>
    <w:rsid w:val="00932CCD"/>
    <w:rsid w:val="00933151"/>
    <w:rsid w:val="00933367"/>
    <w:rsid w:val="009338E0"/>
    <w:rsid w:val="00933DC3"/>
    <w:rsid w:val="0093484D"/>
    <w:rsid w:val="00934958"/>
    <w:rsid w:val="00934974"/>
    <w:rsid w:val="0093518C"/>
    <w:rsid w:val="00936D5A"/>
    <w:rsid w:val="00937302"/>
    <w:rsid w:val="0094101B"/>
    <w:rsid w:val="00941787"/>
    <w:rsid w:val="00941BF5"/>
    <w:rsid w:val="009424F9"/>
    <w:rsid w:val="00942C56"/>
    <w:rsid w:val="009439C0"/>
    <w:rsid w:val="009444CE"/>
    <w:rsid w:val="00945F43"/>
    <w:rsid w:val="00950024"/>
    <w:rsid w:val="00950233"/>
    <w:rsid w:val="00952BE5"/>
    <w:rsid w:val="00953B2F"/>
    <w:rsid w:val="00953C05"/>
    <w:rsid w:val="00954721"/>
    <w:rsid w:val="00955C73"/>
    <w:rsid w:val="00956FB7"/>
    <w:rsid w:val="00961F1B"/>
    <w:rsid w:val="00966C80"/>
    <w:rsid w:val="009710EA"/>
    <w:rsid w:val="009724BE"/>
    <w:rsid w:val="009742B1"/>
    <w:rsid w:val="00974A6C"/>
    <w:rsid w:val="0097610F"/>
    <w:rsid w:val="0098053C"/>
    <w:rsid w:val="009805DA"/>
    <w:rsid w:val="009807FB"/>
    <w:rsid w:val="009822CF"/>
    <w:rsid w:val="0098357C"/>
    <w:rsid w:val="00984CE7"/>
    <w:rsid w:val="009909D6"/>
    <w:rsid w:val="00991067"/>
    <w:rsid w:val="009913FC"/>
    <w:rsid w:val="00992D10"/>
    <w:rsid w:val="009937D6"/>
    <w:rsid w:val="00995EAC"/>
    <w:rsid w:val="00996A57"/>
    <w:rsid w:val="00996F18"/>
    <w:rsid w:val="00997154"/>
    <w:rsid w:val="009A09FD"/>
    <w:rsid w:val="009A11CB"/>
    <w:rsid w:val="009A18BC"/>
    <w:rsid w:val="009A1F06"/>
    <w:rsid w:val="009A4875"/>
    <w:rsid w:val="009A4D54"/>
    <w:rsid w:val="009A504B"/>
    <w:rsid w:val="009A5985"/>
    <w:rsid w:val="009A7B83"/>
    <w:rsid w:val="009B0731"/>
    <w:rsid w:val="009B0C2F"/>
    <w:rsid w:val="009B0C84"/>
    <w:rsid w:val="009B0E75"/>
    <w:rsid w:val="009B2561"/>
    <w:rsid w:val="009B2A20"/>
    <w:rsid w:val="009B51DE"/>
    <w:rsid w:val="009B5F5F"/>
    <w:rsid w:val="009B665C"/>
    <w:rsid w:val="009B675C"/>
    <w:rsid w:val="009B7F0A"/>
    <w:rsid w:val="009C1252"/>
    <w:rsid w:val="009C24E4"/>
    <w:rsid w:val="009C43E6"/>
    <w:rsid w:val="009C4E3A"/>
    <w:rsid w:val="009C4FA2"/>
    <w:rsid w:val="009C5FB4"/>
    <w:rsid w:val="009D0EFD"/>
    <w:rsid w:val="009D1396"/>
    <w:rsid w:val="009D169B"/>
    <w:rsid w:val="009D412D"/>
    <w:rsid w:val="009D4AF2"/>
    <w:rsid w:val="009D5A51"/>
    <w:rsid w:val="009D5EB4"/>
    <w:rsid w:val="009D61B4"/>
    <w:rsid w:val="009D6AC6"/>
    <w:rsid w:val="009E13F8"/>
    <w:rsid w:val="009E2A4B"/>
    <w:rsid w:val="009E3342"/>
    <w:rsid w:val="009E5ECA"/>
    <w:rsid w:val="009E6CBB"/>
    <w:rsid w:val="009E6DD8"/>
    <w:rsid w:val="009E7E0E"/>
    <w:rsid w:val="009F024C"/>
    <w:rsid w:val="009F2BF8"/>
    <w:rsid w:val="009F3F0A"/>
    <w:rsid w:val="009F5421"/>
    <w:rsid w:val="009F6247"/>
    <w:rsid w:val="009F7262"/>
    <w:rsid w:val="00A01951"/>
    <w:rsid w:val="00A01D8B"/>
    <w:rsid w:val="00A02364"/>
    <w:rsid w:val="00A03C2B"/>
    <w:rsid w:val="00A03CFE"/>
    <w:rsid w:val="00A04BAD"/>
    <w:rsid w:val="00A06419"/>
    <w:rsid w:val="00A10EF5"/>
    <w:rsid w:val="00A11E0A"/>
    <w:rsid w:val="00A12310"/>
    <w:rsid w:val="00A12CE1"/>
    <w:rsid w:val="00A12E51"/>
    <w:rsid w:val="00A1326B"/>
    <w:rsid w:val="00A134F8"/>
    <w:rsid w:val="00A13C23"/>
    <w:rsid w:val="00A14446"/>
    <w:rsid w:val="00A15B33"/>
    <w:rsid w:val="00A16427"/>
    <w:rsid w:val="00A171D7"/>
    <w:rsid w:val="00A2124D"/>
    <w:rsid w:val="00A219E0"/>
    <w:rsid w:val="00A21FDC"/>
    <w:rsid w:val="00A2261A"/>
    <w:rsid w:val="00A230D0"/>
    <w:rsid w:val="00A2314E"/>
    <w:rsid w:val="00A25211"/>
    <w:rsid w:val="00A260B6"/>
    <w:rsid w:val="00A26EAE"/>
    <w:rsid w:val="00A270E2"/>
    <w:rsid w:val="00A27E3D"/>
    <w:rsid w:val="00A31181"/>
    <w:rsid w:val="00A32A0F"/>
    <w:rsid w:val="00A3309A"/>
    <w:rsid w:val="00A3354C"/>
    <w:rsid w:val="00A33EA3"/>
    <w:rsid w:val="00A35462"/>
    <w:rsid w:val="00A35BB1"/>
    <w:rsid w:val="00A37A58"/>
    <w:rsid w:val="00A40D4E"/>
    <w:rsid w:val="00A40DEC"/>
    <w:rsid w:val="00A4487A"/>
    <w:rsid w:val="00A4510B"/>
    <w:rsid w:val="00A47964"/>
    <w:rsid w:val="00A514B8"/>
    <w:rsid w:val="00A5173A"/>
    <w:rsid w:val="00A51FD3"/>
    <w:rsid w:val="00A5288A"/>
    <w:rsid w:val="00A529FA"/>
    <w:rsid w:val="00A531E0"/>
    <w:rsid w:val="00A53A2D"/>
    <w:rsid w:val="00A53FEB"/>
    <w:rsid w:val="00A54D64"/>
    <w:rsid w:val="00A551F8"/>
    <w:rsid w:val="00A561B7"/>
    <w:rsid w:val="00A56242"/>
    <w:rsid w:val="00A60893"/>
    <w:rsid w:val="00A608F9"/>
    <w:rsid w:val="00A61418"/>
    <w:rsid w:val="00A61E21"/>
    <w:rsid w:val="00A628CB"/>
    <w:rsid w:val="00A65091"/>
    <w:rsid w:val="00A6543F"/>
    <w:rsid w:val="00A6588D"/>
    <w:rsid w:val="00A65A99"/>
    <w:rsid w:val="00A6619F"/>
    <w:rsid w:val="00A664DF"/>
    <w:rsid w:val="00A66985"/>
    <w:rsid w:val="00A67518"/>
    <w:rsid w:val="00A67563"/>
    <w:rsid w:val="00A7077D"/>
    <w:rsid w:val="00A7109E"/>
    <w:rsid w:val="00A716F0"/>
    <w:rsid w:val="00A71EC3"/>
    <w:rsid w:val="00A73443"/>
    <w:rsid w:val="00A74730"/>
    <w:rsid w:val="00A75520"/>
    <w:rsid w:val="00A76BF2"/>
    <w:rsid w:val="00A82B8B"/>
    <w:rsid w:val="00A82C8E"/>
    <w:rsid w:val="00A82CAC"/>
    <w:rsid w:val="00A8324B"/>
    <w:rsid w:val="00A84461"/>
    <w:rsid w:val="00A84B9E"/>
    <w:rsid w:val="00A84E9E"/>
    <w:rsid w:val="00A857F8"/>
    <w:rsid w:val="00A85AA2"/>
    <w:rsid w:val="00A85D99"/>
    <w:rsid w:val="00A86531"/>
    <w:rsid w:val="00A91602"/>
    <w:rsid w:val="00A92EBA"/>
    <w:rsid w:val="00A93874"/>
    <w:rsid w:val="00A93887"/>
    <w:rsid w:val="00A93D4D"/>
    <w:rsid w:val="00A93FFE"/>
    <w:rsid w:val="00A94C92"/>
    <w:rsid w:val="00A94E2B"/>
    <w:rsid w:val="00A96098"/>
    <w:rsid w:val="00A96E46"/>
    <w:rsid w:val="00A976FD"/>
    <w:rsid w:val="00A97B7E"/>
    <w:rsid w:val="00A97BFB"/>
    <w:rsid w:val="00AA21E9"/>
    <w:rsid w:val="00AA28F2"/>
    <w:rsid w:val="00AA4A20"/>
    <w:rsid w:val="00AA5380"/>
    <w:rsid w:val="00AA6DD7"/>
    <w:rsid w:val="00AA788A"/>
    <w:rsid w:val="00AB0AA6"/>
    <w:rsid w:val="00AB34D8"/>
    <w:rsid w:val="00AB576C"/>
    <w:rsid w:val="00AB658F"/>
    <w:rsid w:val="00AB65FA"/>
    <w:rsid w:val="00AB6F80"/>
    <w:rsid w:val="00AC0357"/>
    <w:rsid w:val="00AC0CB5"/>
    <w:rsid w:val="00AC1E8B"/>
    <w:rsid w:val="00AC4ABA"/>
    <w:rsid w:val="00AC5181"/>
    <w:rsid w:val="00AC6DA0"/>
    <w:rsid w:val="00AC77AC"/>
    <w:rsid w:val="00AD1FF9"/>
    <w:rsid w:val="00AD27E9"/>
    <w:rsid w:val="00AD29BA"/>
    <w:rsid w:val="00AD5576"/>
    <w:rsid w:val="00AD62D2"/>
    <w:rsid w:val="00AE0B6A"/>
    <w:rsid w:val="00AE2105"/>
    <w:rsid w:val="00AE5474"/>
    <w:rsid w:val="00AE59B5"/>
    <w:rsid w:val="00AE5B76"/>
    <w:rsid w:val="00AE60CB"/>
    <w:rsid w:val="00AE7A22"/>
    <w:rsid w:val="00AF148B"/>
    <w:rsid w:val="00AF18ED"/>
    <w:rsid w:val="00AF215D"/>
    <w:rsid w:val="00AF2363"/>
    <w:rsid w:val="00AF2D59"/>
    <w:rsid w:val="00AF3167"/>
    <w:rsid w:val="00AF4B14"/>
    <w:rsid w:val="00AF4DBC"/>
    <w:rsid w:val="00AF5D23"/>
    <w:rsid w:val="00AF6F19"/>
    <w:rsid w:val="00AF7AD9"/>
    <w:rsid w:val="00AF7E58"/>
    <w:rsid w:val="00B005C6"/>
    <w:rsid w:val="00B00C8D"/>
    <w:rsid w:val="00B01098"/>
    <w:rsid w:val="00B01E4A"/>
    <w:rsid w:val="00B01F46"/>
    <w:rsid w:val="00B0221C"/>
    <w:rsid w:val="00B03764"/>
    <w:rsid w:val="00B0383A"/>
    <w:rsid w:val="00B040CB"/>
    <w:rsid w:val="00B04AF5"/>
    <w:rsid w:val="00B057E7"/>
    <w:rsid w:val="00B079FB"/>
    <w:rsid w:val="00B13B76"/>
    <w:rsid w:val="00B14303"/>
    <w:rsid w:val="00B14C5E"/>
    <w:rsid w:val="00B17264"/>
    <w:rsid w:val="00B178D5"/>
    <w:rsid w:val="00B17CF5"/>
    <w:rsid w:val="00B209A1"/>
    <w:rsid w:val="00B215A9"/>
    <w:rsid w:val="00B22408"/>
    <w:rsid w:val="00B231E7"/>
    <w:rsid w:val="00B23C55"/>
    <w:rsid w:val="00B2469F"/>
    <w:rsid w:val="00B255A9"/>
    <w:rsid w:val="00B26312"/>
    <w:rsid w:val="00B268FD"/>
    <w:rsid w:val="00B30819"/>
    <w:rsid w:val="00B30893"/>
    <w:rsid w:val="00B3177B"/>
    <w:rsid w:val="00B32306"/>
    <w:rsid w:val="00B32F8C"/>
    <w:rsid w:val="00B330FD"/>
    <w:rsid w:val="00B33E69"/>
    <w:rsid w:val="00B34BDC"/>
    <w:rsid w:val="00B354B3"/>
    <w:rsid w:val="00B35760"/>
    <w:rsid w:val="00B40DE5"/>
    <w:rsid w:val="00B414E3"/>
    <w:rsid w:val="00B417F2"/>
    <w:rsid w:val="00B433F3"/>
    <w:rsid w:val="00B43454"/>
    <w:rsid w:val="00B46305"/>
    <w:rsid w:val="00B46DAD"/>
    <w:rsid w:val="00B474DA"/>
    <w:rsid w:val="00B47641"/>
    <w:rsid w:val="00B47BC7"/>
    <w:rsid w:val="00B5008B"/>
    <w:rsid w:val="00B51551"/>
    <w:rsid w:val="00B51AC1"/>
    <w:rsid w:val="00B539D0"/>
    <w:rsid w:val="00B53C68"/>
    <w:rsid w:val="00B54682"/>
    <w:rsid w:val="00B551D6"/>
    <w:rsid w:val="00B55F4E"/>
    <w:rsid w:val="00B56152"/>
    <w:rsid w:val="00B57455"/>
    <w:rsid w:val="00B63B00"/>
    <w:rsid w:val="00B657E9"/>
    <w:rsid w:val="00B7009D"/>
    <w:rsid w:val="00B712D6"/>
    <w:rsid w:val="00B71CCB"/>
    <w:rsid w:val="00B767C0"/>
    <w:rsid w:val="00B776BE"/>
    <w:rsid w:val="00B80A06"/>
    <w:rsid w:val="00B81B44"/>
    <w:rsid w:val="00B83642"/>
    <w:rsid w:val="00B8391C"/>
    <w:rsid w:val="00B84A96"/>
    <w:rsid w:val="00B85390"/>
    <w:rsid w:val="00B86654"/>
    <w:rsid w:val="00B917B6"/>
    <w:rsid w:val="00B91CAC"/>
    <w:rsid w:val="00B93F9C"/>
    <w:rsid w:val="00B941C3"/>
    <w:rsid w:val="00B94E06"/>
    <w:rsid w:val="00B95540"/>
    <w:rsid w:val="00B965F1"/>
    <w:rsid w:val="00B96889"/>
    <w:rsid w:val="00BA1020"/>
    <w:rsid w:val="00BA1400"/>
    <w:rsid w:val="00BA17A5"/>
    <w:rsid w:val="00BA1BD1"/>
    <w:rsid w:val="00BA1BD3"/>
    <w:rsid w:val="00BA1EAC"/>
    <w:rsid w:val="00BA22EB"/>
    <w:rsid w:val="00BA2967"/>
    <w:rsid w:val="00BA4BFA"/>
    <w:rsid w:val="00BA68B4"/>
    <w:rsid w:val="00BA7105"/>
    <w:rsid w:val="00BA769E"/>
    <w:rsid w:val="00BB0D54"/>
    <w:rsid w:val="00BB2A5B"/>
    <w:rsid w:val="00BB2A62"/>
    <w:rsid w:val="00BB3B57"/>
    <w:rsid w:val="00BB56A2"/>
    <w:rsid w:val="00BB6E8E"/>
    <w:rsid w:val="00BC3E9A"/>
    <w:rsid w:val="00BC40A7"/>
    <w:rsid w:val="00BC4EE4"/>
    <w:rsid w:val="00BD0867"/>
    <w:rsid w:val="00BD1E19"/>
    <w:rsid w:val="00BD22E6"/>
    <w:rsid w:val="00BD247C"/>
    <w:rsid w:val="00BD5DAA"/>
    <w:rsid w:val="00BE057B"/>
    <w:rsid w:val="00BE08F7"/>
    <w:rsid w:val="00BE1B0A"/>
    <w:rsid w:val="00BE2EB8"/>
    <w:rsid w:val="00BE3ED0"/>
    <w:rsid w:val="00BE3EF7"/>
    <w:rsid w:val="00BE503D"/>
    <w:rsid w:val="00BE59D0"/>
    <w:rsid w:val="00BE63ED"/>
    <w:rsid w:val="00BE7511"/>
    <w:rsid w:val="00BE76F4"/>
    <w:rsid w:val="00BE78ED"/>
    <w:rsid w:val="00BF03CE"/>
    <w:rsid w:val="00BF1559"/>
    <w:rsid w:val="00BF158D"/>
    <w:rsid w:val="00BF3E9E"/>
    <w:rsid w:val="00BF505E"/>
    <w:rsid w:val="00BF6822"/>
    <w:rsid w:val="00BF6E7A"/>
    <w:rsid w:val="00C010EB"/>
    <w:rsid w:val="00C0577A"/>
    <w:rsid w:val="00C0729E"/>
    <w:rsid w:val="00C10465"/>
    <w:rsid w:val="00C10C2C"/>
    <w:rsid w:val="00C10E3A"/>
    <w:rsid w:val="00C112F1"/>
    <w:rsid w:val="00C12E4A"/>
    <w:rsid w:val="00C12F88"/>
    <w:rsid w:val="00C13BB6"/>
    <w:rsid w:val="00C14957"/>
    <w:rsid w:val="00C14A1A"/>
    <w:rsid w:val="00C150CB"/>
    <w:rsid w:val="00C151C4"/>
    <w:rsid w:val="00C1604F"/>
    <w:rsid w:val="00C163FC"/>
    <w:rsid w:val="00C17313"/>
    <w:rsid w:val="00C20207"/>
    <w:rsid w:val="00C2038D"/>
    <w:rsid w:val="00C20F15"/>
    <w:rsid w:val="00C2184F"/>
    <w:rsid w:val="00C21D95"/>
    <w:rsid w:val="00C231B8"/>
    <w:rsid w:val="00C23C8D"/>
    <w:rsid w:val="00C2592B"/>
    <w:rsid w:val="00C26110"/>
    <w:rsid w:val="00C2630D"/>
    <w:rsid w:val="00C26EF0"/>
    <w:rsid w:val="00C307D9"/>
    <w:rsid w:val="00C32BB5"/>
    <w:rsid w:val="00C3362D"/>
    <w:rsid w:val="00C33B07"/>
    <w:rsid w:val="00C3524C"/>
    <w:rsid w:val="00C37C74"/>
    <w:rsid w:val="00C40515"/>
    <w:rsid w:val="00C407E1"/>
    <w:rsid w:val="00C4090B"/>
    <w:rsid w:val="00C422A3"/>
    <w:rsid w:val="00C429DA"/>
    <w:rsid w:val="00C453D2"/>
    <w:rsid w:val="00C455DA"/>
    <w:rsid w:val="00C46F55"/>
    <w:rsid w:val="00C47F3C"/>
    <w:rsid w:val="00C512C1"/>
    <w:rsid w:val="00C513AC"/>
    <w:rsid w:val="00C56CC5"/>
    <w:rsid w:val="00C574A8"/>
    <w:rsid w:val="00C6036D"/>
    <w:rsid w:val="00C62E61"/>
    <w:rsid w:val="00C63F60"/>
    <w:rsid w:val="00C648E5"/>
    <w:rsid w:val="00C67070"/>
    <w:rsid w:val="00C70191"/>
    <w:rsid w:val="00C71174"/>
    <w:rsid w:val="00C712FE"/>
    <w:rsid w:val="00C71533"/>
    <w:rsid w:val="00C72831"/>
    <w:rsid w:val="00C7293A"/>
    <w:rsid w:val="00C73552"/>
    <w:rsid w:val="00C768D1"/>
    <w:rsid w:val="00C76C07"/>
    <w:rsid w:val="00C7745A"/>
    <w:rsid w:val="00C774DE"/>
    <w:rsid w:val="00C80782"/>
    <w:rsid w:val="00C80C28"/>
    <w:rsid w:val="00C816A6"/>
    <w:rsid w:val="00C83181"/>
    <w:rsid w:val="00C83EB2"/>
    <w:rsid w:val="00C84657"/>
    <w:rsid w:val="00C8531C"/>
    <w:rsid w:val="00C86931"/>
    <w:rsid w:val="00C86BFF"/>
    <w:rsid w:val="00C879F7"/>
    <w:rsid w:val="00C906A3"/>
    <w:rsid w:val="00C93102"/>
    <w:rsid w:val="00C931F2"/>
    <w:rsid w:val="00C943CA"/>
    <w:rsid w:val="00C948E7"/>
    <w:rsid w:val="00C97032"/>
    <w:rsid w:val="00CA11DC"/>
    <w:rsid w:val="00CA36E3"/>
    <w:rsid w:val="00CA5B37"/>
    <w:rsid w:val="00CA7415"/>
    <w:rsid w:val="00CB56A4"/>
    <w:rsid w:val="00CB62BA"/>
    <w:rsid w:val="00CC0249"/>
    <w:rsid w:val="00CC10D1"/>
    <w:rsid w:val="00CC13B1"/>
    <w:rsid w:val="00CC1536"/>
    <w:rsid w:val="00CC2686"/>
    <w:rsid w:val="00CC32F9"/>
    <w:rsid w:val="00CC3C03"/>
    <w:rsid w:val="00CC644E"/>
    <w:rsid w:val="00CC7D34"/>
    <w:rsid w:val="00CD28F8"/>
    <w:rsid w:val="00CD2C84"/>
    <w:rsid w:val="00CD2FFE"/>
    <w:rsid w:val="00CD4F97"/>
    <w:rsid w:val="00CD4FAE"/>
    <w:rsid w:val="00CD540B"/>
    <w:rsid w:val="00CD699C"/>
    <w:rsid w:val="00CD69E7"/>
    <w:rsid w:val="00CD7526"/>
    <w:rsid w:val="00CE0A21"/>
    <w:rsid w:val="00CE130B"/>
    <w:rsid w:val="00CE1CFF"/>
    <w:rsid w:val="00CE3B25"/>
    <w:rsid w:val="00CE49BC"/>
    <w:rsid w:val="00CE6038"/>
    <w:rsid w:val="00CE60B5"/>
    <w:rsid w:val="00CE6834"/>
    <w:rsid w:val="00CF02BD"/>
    <w:rsid w:val="00CF03B8"/>
    <w:rsid w:val="00CF27D6"/>
    <w:rsid w:val="00CF2AB8"/>
    <w:rsid w:val="00CF30B2"/>
    <w:rsid w:val="00CF37CF"/>
    <w:rsid w:val="00D0084B"/>
    <w:rsid w:val="00D020F9"/>
    <w:rsid w:val="00D02FE1"/>
    <w:rsid w:val="00D0419D"/>
    <w:rsid w:val="00D06EA8"/>
    <w:rsid w:val="00D0733F"/>
    <w:rsid w:val="00D113E4"/>
    <w:rsid w:val="00D11A2F"/>
    <w:rsid w:val="00D11C5A"/>
    <w:rsid w:val="00D11CAC"/>
    <w:rsid w:val="00D141DB"/>
    <w:rsid w:val="00D148AE"/>
    <w:rsid w:val="00D14B76"/>
    <w:rsid w:val="00D14C12"/>
    <w:rsid w:val="00D14D49"/>
    <w:rsid w:val="00D15037"/>
    <w:rsid w:val="00D16265"/>
    <w:rsid w:val="00D17574"/>
    <w:rsid w:val="00D21D2F"/>
    <w:rsid w:val="00D21FE9"/>
    <w:rsid w:val="00D22207"/>
    <w:rsid w:val="00D25DF2"/>
    <w:rsid w:val="00D27637"/>
    <w:rsid w:val="00D27907"/>
    <w:rsid w:val="00D27C7D"/>
    <w:rsid w:val="00D30C49"/>
    <w:rsid w:val="00D32DBC"/>
    <w:rsid w:val="00D32F92"/>
    <w:rsid w:val="00D33F39"/>
    <w:rsid w:val="00D3414E"/>
    <w:rsid w:val="00D346B3"/>
    <w:rsid w:val="00D34FF8"/>
    <w:rsid w:val="00D352FE"/>
    <w:rsid w:val="00D35D83"/>
    <w:rsid w:val="00D3605D"/>
    <w:rsid w:val="00D37CF4"/>
    <w:rsid w:val="00D405AB"/>
    <w:rsid w:val="00D405F2"/>
    <w:rsid w:val="00D4096A"/>
    <w:rsid w:val="00D4260B"/>
    <w:rsid w:val="00D43727"/>
    <w:rsid w:val="00D43BB8"/>
    <w:rsid w:val="00D445A1"/>
    <w:rsid w:val="00D4505A"/>
    <w:rsid w:val="00D4597A"/>
    <w:rsid w:val="00D50B7C"/>
    <w:rsid w:val="00D52437"/>
    <w:rsid w:val="00D53364"/>
    <w:rsid w:val="00D55D36"/>
    <w:rsid w:val="00D56F7E"/>
    <w:rsid w:val="00D573A5"/>
    <w:rsid w:val="00D5743A"/>
    <w:rsid w:val="00D5752F"/>
    <w:rsid w:val="00D60F15"/>
    <w:rsid w:val="00D6232A"/>
    <w:rsid w:val="00D6440D"/>
    <w:rsid w:val="00D65324"/>
    <w:rsid w:val="00D65D81"/>
    <w:rsid w:val="00D65FB7"/>
    <w:rsid w:val="00D7037F"/>
    <w:rsid w:val="00D7130B"/>
    <w:rsid w:val="00D713E7"/>
    <w:rsid w:val="00D73709"/>
    <w:rsid w:val="00D739DE"/>
    <w:rsid w:val="00D7423A"/>
    <w:rsid w:val="00D74EE5"/>
    <w:rsid w:val="00D77A9E"/>
    <w:rsid w:val="00D816A2"/>
    <w:rsid w:val="00D82C95"/>
    <w:rsid w:val="00D82E87"/>
    <w:rsid w:val="00D83367"/>
    <w:rsid w:val="00D837B6"/>
    <w:rsid w:val="00D83EAE"/>
    <w:rsid w:val="00D84460"/>
    <w:rsid w:val="00D84759"/>
    <w:rsid w:val="00D84E78"/>
    <w:rsid w:val="00D84ED5"/>
    <w:rsid w:val="00D85C72"/>
    <w:rsid w:val="00D860B4"/>
    <w:rsid w:val="00D87612"/>
    <w:rsid w:val="00D9086F"/>
    <w:rsid w:val="00D91499"/>
    <w:rsid w:val="00D92036"/>
    <w:rsid w:val="00D93788"/>
    <w:rsid w:val="00D944FF"/>
    <w:rsid w:val="00D94C10"/>
    <w:rsid w:val="00D97767"/>
    <w:rsid w:val="00D97828"/>
    <w:rsid w:val="00DA05C2"/>
    <w:rsid w:val="00DA071E"/>
    <w:rsid w:val="00DA0FB7"/>
    <w:rsid w:val="00DA1C22"/>
    <w:rsid w:val="00DA1C39"/>
    <w:rsid w:val="00DA217A"/>
    <w:rsid w:val="00DA3146"/>
    <w:rsid w:val="00DA3FA6"/>
    <w:rsid w:val="00DA759D"/>
    <w:rsid w:val="00DB2DB9"/>
    <w:rsid w:val="00DB418C"/>
    <w:rsid w:val="00DB4360"/>
    <w:rsid w:val="00DB56E1"/>
    <w:rsid w:val="00DB5E48"/>
    <w:rsid w:val="00DB626C"/>
    <w:rsid w:val="00DB642A"/>
    <w:rsid w:val="00DC0FCD"/>
    <w:rsid w:val="00DC26AD"/>
    <w:rsid w:val="00DC3078"/>
    <w:rsid w:val="00DC3CDB"/>
    <w:rsid w:val="00DC4F0F"/>
    <w:rsid w:val="00DC4FB4"/>
    <w:rsid w:val="00DC50D4"/>
    <w:rsid w:val="00DC5C21"/>
    <w:rsid w:val="00DC69CF"/>
    <w:rsid w:val="00DC757C"/>
    <w:rsid w:val="00DD0D1A"/>
    <w:rsid w:val="00DD2FAE"/>
    <w:rsid w:val="00DD5D76"/>
    <w:rsid w:val="00DD5F6E"/>
    <w:rsid w:val="00DD638C"/>
    <w:rsid w:val="00DD6C88"/>
    <w:rsid w:val="00DE3E35"/>
    <w:rsid w:val="00DE5056"/>
    <w:rsid w:val="00DE691E"/>
    <w:rsid w:val="00DE733C"/>
    <w:rsid w:val="00DF480A"/>
    <w:rsid w:val="00DF49EF"/>
    <w:rsid w:val="00DF5A51"/>
    <w:rsid w:val="00DF6BA9"/>
    <w:rsid w:val="00E00248"/>
    <w:rsid w:val="00E01884"/>
    <w:rsid w:val="00E02095"/>
    <w:rsid w:val="00E0598C"/>
    <w:rsid w:val="00E068C6"/>
    <w:rsid w:val="00E070C1"/>
    <w:rsid w:val="00E12CCF"/>
    <w:rsid w:val="00E13B46"/>
    <w:rsid w:val="00E13BB2"/>
    <w:rsid w:val="00E13E26"/>
    <w:rsid w:val="00E13EF6"/>
    <w:rsid w:val="00E14176"/>
    <w:rsid w:val="00E16C6C"/>
    <w:rsid w:val="00E16D4C"/>
    <w:rsid w:val="00E17A60"/>
    <w:rsid w:val="00E17F01"/>
    <w:rsid w:val="00E22DE4"/>
    <w:rsid w:val="00E230C5"/>
    <w:rsid w:val="00E233FE"/>
    <w:rsid w:val="00E240DF"/>
    <w:rsid w:val="00E242F0"/>
    <w:rsid w:val="00E24795"/>
    <w:rsid w:val="00E2508F"/>
    <w:rsid w:val="00E255F3"/>
    <w:rsid w:val="00E26FB1"/>
    <w:rsid w:val="00E30A70"/>
    <w:rsid w:val="00E30FB7"/>
    <w:rsid w:val="00E32AB7"/>
    <w:rsid w:val="00E32C4B"/>
    <w:rsid w:val="00E32FCC"/>
    <w:rsid w:val="00E33F76"/>
    <w:rsid w:val="00E3460E"/>
    <w:rsid w:val="00E34E3E"/>
    <w:rsid w:val="00E36ECD"/>
    <w:rsid w:val="00E37C15"/>
    <w:rsid w:val="00E40DE3"/>
    <w:rsid w:val="00E415C6"/>
    <w:rsid w:val="00E42776"/>
    <w:rsid w:val="00E45342"/>
    <w:rsid w:val="00E46C87"/>
    <w:rsid w:val="00E479F1"/>
    <w:rsid w:val="00E47F01"/>
    <w:rsid w:val="00E47F32"/>
    <w:rsid w:val="00E516C3"/>
    <w:rsid w:val="00E52158"/>
    <w:rsid w:val="00E52A3B"/>
    <w:rsid w:val="00E5583D"/>
    <w:rsid w:val="00E56035"/>
    <w:rsid w:val="00E565D9"/>
    <w:rsid w:val="00E572C8"/>
    <w:rsid w:val="00E57551"/>
    <w:rsid w:val="00E604C2"/>
    <w:rsid w:val="00E616CF"/>
    <w:rsid w:val="00E61F63"/>
    <w:rsid w:val="00E62B57"/>
    <w:rsid w:val="00E62BA3"/>
    <w:rsid w:val="00E636FC"/>
    <w:rsid w:val="00E647BF"/>
    <w:rsid w:val="00E651B8"/>
    <w:rsid w:val="00E66021"/>
    <w:rsid w:val="00E66570"/>
    <w:rsid w:val="00E70186"/>
    <w:rsid w:val="00E7405C"/>
    <w:rsid w:val="00E742E3"/>
    <w:rsid w:val="00E758BA"/>
    <w:rsid w:val="00E75E14"/>
    <w:rsid w:val="00E761ED"/>
    <w:rsid w:val="00E76550"/>
    <w:rsid w:val="00E767D2"/>
    <w:rsid w:val="00E76BFE"/>
    <w:rsid w:val="00E7708F"/>
    <w:rsid w:val="00E824D8"/>
    <w:rsid w:val="00E8460B"/>
    <w:rsid w:val="00E84801"/>
    <w:rsid w:val="00E86B00"/>
    <w:rsid w:val="00E8766C"/>
    <w:rsid w:val="00E87FA2"/>
    <w:rsid w:val="00E90828"/>
    <w:rsid w:val="00E92AE1"/>
    <w:rsid w:val="00E953BF"/>
    <w:rsid w:val="00EA1418"/>
    <w:rsid w:val="00EA1906"/>
    <w:rsid w:val="00EA2898"/>
    <w:rsid w:val="00EA32A8"/>
    <w:rsid w:val="00EA4D8B"/>
    <w:rsid w:val="00EA76EB"/>
    <w:rsid w:val="00EB0650"/>
    <w:rsid w:val="00EB11C9"/>
    <w:rsid w:val="00EB1D2C"/>
    <w:rsid w:val="00EB21DA"/>
    <w:rsid w:val="00EB263C"/>
    <w:rsid w:val="00EB3239"/>
    <w:rsid w:val="00EB4239"/>
    <w:rsid w:val="00EB4931"/>
    <w:rsid w:val="00EB5D16"/>
    <w:rsid w:val="00EB7CCC"/>
    <w:rsid w:val="00EC089F"/>
    <w:rsid w:val="00EC1E08"/>
    <w:rsid w:val="00EC2464"/>
    <w:rsid w:val="00EC72A5"/>
    <w:rsid w:val="00EC7614"/>
    <w:rsid w:val="00EC7B53"/>
    <w:rsid w:val="00ED13D2"/>
    <w:rsid w:val="00ED386B"/>
    <w:rsid w:val="00ED56EA"/>
    <w:rsid w:val="00ED5720"/>
    <w:rsid w:val="00ED68E2"/>
    <w:rsid w:val="00ED6DD7"/>
    <w:rsid w:val="00ED6E51"/>
    <w:rsid w:val="00ED6F81"/>
    <w:rsid w:val="00ED7C49"/>
    <w:rsid w:val="00EE07E7"/>
    <w:rsid w:val="00EE1922"/>
    <w:rsid w:val="00EE1B40"/>
    <w:rsid w:val="00EE1DA7"/>
    <w:rsid w:val="00EE1F56"/>
    <w:rsid w:val="00EE3A43"/>
    <w:rsid w:val="00EE41F7"/>
    <w:rsid w:val="00EE4261"/>
    <w:rsid w:val="00EE42AD"/>
    <w:rsid w:val="00EE544E"/>
    <w:rsid w:val="00EE6722"/>
    <w:rsid w:val="00EE6778"/>
    <w:rsid w:val="00EF1DC6"/>
    <w:rsid w:val="00EF5CEB"/>
    <w:rsid w:val="00EF7258"/>
    <w:rsid w:val="00EF7D4C"/>
    <w:rsid w:val="00EF7E2D"/>
    <w:rsid w:val="00F01C70"/>
    <w:rsid w:val="00F04600"/>
    <w:rsid w:val="00F070B4"/>
    <w:rsid w:val="00F07149"/>
    <w:rsid w:val="00F0774A"/>
    <w:rsid w:val="00F10741"/>
    <w:rsid w:val="00F10BFE"/>
    <w:rsid w:val="00F10DF1"/>
    <w:rsid w:val="00F11AA3"/>
    <w:rsid w:val="00F133AB"/>
    <w:rsid w:val="00F13EB7"/>
    <w:rsid w:val="00F13FEA"/>
    <w:rsid w:val="00F14D69"/>
    <w:rsid w:val="00F164D6"/>
    <w:rsid w:val="00F16E03"/>
    <w:rsid w:val="00F21234"/>
    <w:rsid w:val="00F217CA"/>
    <w:rsid w:val="00F219CF"/>
    <w:rsid w:val="00F239E8"/>
    <w:rsid w:val="00F24C0C"/>
    <w:rsid w:val="00F25340"/>
    <w:rsid w:val="00F263F0"/>
    <w:rsid w:val="00F30BDE"/>
    <w:rsid w:val="00F31211"/>
    <w:rsid w:val="00F314D1"/>
    <w:rsid w:val="00F320C3"/>
    <w:rsid w:val="00F32CF6"/>
    <w:rsid w:val="00F33777"/>
    <w:rsid w:val="00F33AE5"/>
    <w:rsid w:val="00F34BCE"/>
    <w:rsid w:val="00F40B37"/>
    <w:rsid w:val="00F420AB"/>
    <w:rsid w:val="00F42120"/>
    <w:rsid w:val="00F441C8"/>
    <w:rsid w:val="00F44604"/>
    <w:rsid w:val="00F45BA8"/>
    <w:rsid w:val="00F47A35"/>
    <w:rsid w:val="00F50501"/>
    <w:rsid w:val="00F506E5"/>
    <w:rsid w:val="00F5184D"/>
    <w:rsid w:val="00F51ABF"/>
    <w:rsid w:val="00F5282D"/>
    <w:rsid w:val="00F52C88"/>
    <w:rsid w:val="00F5669E"/>
    <w:rsid w:val="00F60EF7"/>
    <w:rsid w:val="00F6282E"/>
    <w:rsid w:val="00F64F27"/>
    <w:rsid w:val="00F65A54"/>
    <w:rsid w:val="00F67797"/>
    <w:rsid w:val="00F67D33"/>
    <w:rsid w:val="00F705EE"/>
    <w:rsid w:val="00F706B4"/>
    <w:rsid w:val="00F706C5"/>
    <w:rsid w:val="00F7116B"/>
    <w:rsid w:val="00F7217E"/>
    <w:rsid w:val="00F74530"/>
    <w:rsid w:val="00F7522B"/>
    <w:rsid w:val="00F75A1F"/>
    <w:rsid w:val="00F76742"/>
    <w:rsid w:val="00F76D0E"/>
    <w:rsid w:val="00F81830"/>
    <w:rsid w:val="00F829DA"/>
    <w:rsid w:val="00F82AFA"/>
    <w:rsid w:val="00F82F8B"/>
    <w:rsid w:val="00F83879"/>
    <w:rsid w:val="00F83DC3"/>
    <w:rsid w:val="00F84213"/>
    <w:rsid w:val="00F87805"/>
    <w:rsid w:val="00F908E7"/>
    <w:rsid w:val="00F90C4C"/>
    <w:rsid w:val="00F9281C"/>
    <w:rsid w:val="00F92C59"/>
    <w:rsid w:val="00F937E7"/>
    <w:rsid w:val="00F93B89"/>
    <w:rsid w:val="00F94CA7"/>
    <w:rsid w:val="00F97858"/>
    <w:rsid w:val="00FA02E4"/>
    <w:rsid w:val="00FA3184"/>
    <w:rsid w:val="00FA53B4"/>
    <w:rsid w:val="00FA565F"/>
    <w:rsid w:val="00FA7D10"/>
    <w:rsid w:val="00FB11EE"/>
    <w:rsid w:val="00FB16CA"/>
    <w:rsid w:val="00FB18B6"/>
    <w:rsid w:val="00FB2A0D"/>
    <w:rsid w:val="00FB315D"/>
    <w:rsid w:val="00FB3CC7"/>
    <w:rsid w:val="00FB482A"/>
    <w:rsid w:val="00FB5895"/>
    <w:rsid w:val="00FB63E6"/>
    <w:rsid w:val="00FB6967"/>
    <w:rsid w:val="00FB7AA9"/>
    <w:rsid w:val="00FC26C3"/>
    <w:rsid w:val="00FC2FCD"/>
    <w:rsid w:val="00FC5C79"/>
    <w:rsid w:val="00FD1793"/>
    <w:rsid w:val="00FD2457"/>
    <w:rsid w:val="00FD2E19"/>
    <w:rsid w:val="00FD3762"/>
    <w:rsid w:val="00FD4293"/>
    <w:rsid w:val="00FD4508"/>
    <w:rsid w:val="00FD4846"/>
    <w:rsid w:val="00FD5B01"/>
    <w:rsid w:val="00FD600F"/>
    <w:rsid w:val="00FD6069"/>
    <w:rsid w:val="00FD711C"/>
    <w:rsid w:val="00FD7E89"/>
    <w:rsid w:val="00FE0D3A"/>
    <w:rsid w:val="00FE17C9"/>
    <w:rsid w:val="00FE1A33"/>
    <w:rsid w:val="00FE1FF0"/>
    <w:rsid w:val="00FE2C37"/>
    <w:rsid w:val="00FE3861"/>
    <w:rsid w:val="00FE3CD1"/>
    <w:rsid w:val="00FE3D23"/>
    <w:rsid w:val="00FE3E6F"/>
    <w:rsid w:val="00FE4614"/>
    <w:rsid w:val="00FE478C"/>
    <w:rsid w:val="00FE4B06"/>
    <w:rsid w:val="00FE5F60"/>
    <w:rsid w:val="00FE638E"/>
    <w:rsid w:val="00FE6D2C"/>
    <w:rsid w:val="00FE6EAE"/>
    <w:rsid w:val="00FE7FA4"/>
    <w:rsid w:val="00FF0D25"/>
    <w:rsid w:val="00FF1A3C"/>
    <w:rsid w:val="00FF353F"/>
    <w:rsid w:val="00FF3693"/>
    <w:rsid w:val="00FF55D4"/>
    <w:rsid w:val="00FF588A"/>
    <w:rsid w:val="00FF68C7"/>
    <w:rsid w:val="00FF6E2A"/>
    <w:rsid w:val="00FF764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A8E21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35730A"/>
    <w:pPr>
      <w:spacing w:after="0" w:line="240" w:lineRule="auto"/>
    </w:pPr>
    <w:rPr>
      <w:rFonts w:ascii="Times New Roman" w:eastAsia="Times New Roman" w:hAnsi="Times New Roman" w:cs="Times New Roman"/>
      <w:noProof/>
      <w:sz w:val="24"/>
      <w:szCs w:val="24"/>
    </w:rPr>
  </w:style>
  <w:style w:type="paragraph" w:styleId="Nagwek1">
    <w:name w:val="heading 1"/>
    <w:basedOn w:val="Normalny"/>
    <w:next w:val="Normalny"/>
    <w:link w:val="Nagwek1Znak"/>
    <w:qFormat/>
    <w:rsid w:val="008770FE"/>
    <w:pPr>
      <w:keepNext/>
      <w:keepLines/>
      <w:spacing w:before="480"/>
      <w:outlineLvl w:val="0"/>
    </w:pPr>
    <w:rPr>
      <w:rFonts w:ascii="Arial" w:eastAsiaTheme="majorEastAsia" w:hAnsi="Arial" w:cstheme="majorBidi"/>
      <w:b/>
      <w:bCs/>
      <w:color w:val="0F243E" w:themeColor="text2" w:themeShade="80"/>
      <w:sz w:val="28"/>
      <w:szCs w:val="28"/>
    </w:rPr>
  </w:style>
  <w:style w:type="paragraph" w:styleId="Nagwek2">
    <w:name w:val="heading 2"/>
    <w:basedOn w:val="Normalny"/>
    <w:next w:val="Normalny"/>
    <w:link w:val="Nagwek2Znak"/>
    <w:unhideWhenUsed/>
    <w:qFormat/>
    <w:rsid w:val="00F16E03"/>
    <w:pPr>
      <w:keepNext/>
      <w:keepLines/>
      <w:spacing w:before="200"/>
      <w:outlineLvl w:val="1"/>
    </w:pPr>
    <w:rPr>
      <w:rFonts w:ascii="Arial" w:eastAsiaTheme="majorEastAsia" w:hAnsi="Arial" w:cstheme="majorBidi"/>
      <w:b/>
      <w:bCs/>
      <w:color w:val="244061" w:themeColor="accent1" w:themeShade="80"/>
      <w:sz w:val="28"/>
      <w:szCs w:val="26"/>
    </w:rPr>
  </w:style>
  <w:style w:type="paragraph" w:styleId="Nagwek3">
    <w:name w:val="heading 3"/>
    <w:basedOn w:val="Normalny"/>
    <w:next w:val="Normalny"/>
    <w:link w:val="Nagwek3Znak"/>
    <w:unhideWhenUsed/>
    <w:qFormat/>
    <w:rsid w:val="00703A89"/>
    <w:pPr>
      <w:keepNext/>
      <w:keepLines/>
      <w:spacing w:before="200"/>
      <w:outlineLvl w:val="2"/>
    </w:pPr>
    <w:rPr>
      <w:rFonts w:ascii="Arial" w:eastAsiaTheme="majorEastAsia" w:hAnsi="Arial" w:cstheme="majorBidi"/>
      <w:b/>
      <w:bCs/>
      <w:color w:val="244061" w:themeColor="accent1" w:themeShade="80"/>
      <w:sz w:val="20"/>
    </w:rPr>
  </w:style>
  <w:style w:type="paragraph" w:styleId="Nagwek4">
    <w:name w:val="heading 4"/>
    <w:basedOn w:val="Normalny"/>
    <w:next w:val="Normalny"/>
    <w:link w:val="Nagwek4Znak"/>
    <w:uiPriority w:val="9"/>
    <w:semiHidden/>
    <w:unhideWhenUsed/>
    <w:qFormat/>
    <w:rsid w:val="00DA3FA6"/>
    <w:pPr>
      <w:keepNext/>
      <w:keepLines/>
      <w:spacing w:before="40"/>
      <w:outlineLvl w:val="3"/>
    </w:pPr>
    <w:rPr>
      <w:rFonts w:asciiTheme="majorHAnsi" w:eastAsiaTheme="majorEastAsia" w:hAnsiTheme="majorHAnsi" w:cstheme="majorBidi"/>
      <w:i/>
      <w:iCs/>
      <w:color w:val="365F91" w:themeColor="accent1" w:themeShade="BF"/>
    </w:rPr>
  </w:style>
  <w:style w:type="paragraph" w:styleId="Nagwek5">
    <w:name w:val="heading 5"/>
    <w:basedOn w:val="Normalny"/>
    <w:next w:val="Normalny"/>
    <w:link w:val="Nagwek5Znak"/>
    <w:uiPriority w:val="9"/>
    <w:semiHidden/>
    <w:unhideWhenUsed/>
    <w:qFormat/>
    <w:rsid w:val="00781496"/>
    <w:pPr>
      <w:keepNext/>
      <w:keepLines/>
      <w:spacing w:before="200"/>
      <w:outlineLvl w:val="4"/>
    </w:pPr>
    <w:rPr>
      <w:rFonts w:asciiTheme="majorHAnsi" w:eastAsiaTheme="majorEastAsia" w:hAnsiTheme="majorHAnsi" w:cstheme="majorBidi"/>
      <w:color w:val="243F60" w:themeColor="accent1" w:themeShade="7F"/>
    </w:rPr>
  </w:style>
  <w:style w:type="paragraph" w:styleId="Nagwek6">
    <w:name w:val="heading 6"/>
    <w:basedOn w:val="Normalny"/>
    <w:next w:val="Normalny"/>
    <w:link w:val="Nagwek6Znak"/>
    <w:qFormat/>
    <w:rsid w:val="00C33B07"/>
    <w:pPr>
      <w:suppressAutoHyphens/>
      <w:spacing w:before="120"/>
      <w:ind w:left="4320" w:hanging="295"/>
      <w:jc w:val="center"/>
      <w:outlineLvl w:val="5"/>
    </w:pPr>
    <w:rPr>
      <w:rFonts w:ascii="Calibri" w:hAnsi="Calibri" w:cs="Calibri"/>
      <w:b/>
      <w:bCs/>
      <w:sz w:val="20"/>
      <w:szCs w:val="20"/>
      <w:u w:color="000000"/>
      <w:lang w:val="x-none" w:eastAsia="zh-C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qFormat/>
    <w:rsid w:val="00B433F3"/>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Nagwek1Znak">
    <w:name w:val="Nagłówek 1 Znak"/>
    <w:basedOn w:val="Domylnaczcionkaakapitu"/>
    <w:link w:val="Nagwek1"/>
    <w:rsid w:val="008770FE"/>
    <w:rPr>
      <w:rFonts w:ascii="Arial" w:eastAsiaTheme="majorEastAsia" w:hAnsi="Arial" w:cstheme="majorBidi"/>
      <w:b/>
      <w:bCs/>
      <w:color w:val="0F243E" w:themeColor="text2" w:themeShade="80"/>
      <w:sz w:val="28"/>
      <w:szCs w:val="28"/>
    </w:rPr>
  </w:style>
  <w:style w:type="paragraph" w:styleId="Bezodstpw">
    <w:name w:val="No Spacing"/>
    <w:link w:val="BezodstpwZnak"/>
    <w:uiPriority w:val="1"/>
    <w:qFormat/>
    <w:rsid w:val="00781496"/>
    <w:pPr>
      <w:spacing w:after="0" w:line="240" w:lineRule="auto"/>
    </w:pPr>
  </w:style>
  <w:style w:type="character" w:customStyle="1" w:styleId="BezodstpwZnak">
    <w:name w:val="Bez odstępów Znak"/>
    <w:basedOn w:val="Domylnaczcionkaakapitu"/>
    <w:link w:val="Bezodstpw"/>
    <w:uiPriority w:val="1"/>
    <w:rsid w:val="00781496"/>
  </w:style>
  <w:style w:type="paragraph" w:styleId="Nagwek">
    <w:name w:val="header"/>
    <w:aliases w:val="Nagłówek strony"/>
    <w:basedOn w:val="Normalny"/>
    <w:link w:val="NagwekZnak"/>
    <w:unhideWhenUsed/>
    <w:rsid w:val="00781496"/>
    <w:pPr>
      <w:tabs>
        <w:tab w:val="center" w:pos="4536"/>
        <w:tab w:val="right" w:pos="9072"/>
      </w:tabs>
    </w:pPr>
  </w:style>
  <w:style w:type="character" w:customStyle="1" w:styleId="NagwekZnak">
    <w:name w:val="Nagłówek Znak"/>
    <w:aliases w:val="Nagłówek strony Znak"/>
    <w:basedOn w:val="Domylnaczcionkaakapitu"/>
    <w:link w:val="Nagwek"/>
    <w:rsid w:val="00781496"/>
  </w:style>
  <w:style w:type="paragraph" w:styleId="Stopka">
    <w:name w:val="footer"/>
    <w:basedOn w:val="Normalny"/>
    <w:link w:val="StopkaZnak"/>
    <w:uiPriority w:val="99"/>
    <w:unhideWhenUsed/>
    <w:rsid w:val="00781496"/>
    <w:pPr>
      <w:tabs>
        <w:tab w:val="center" w:pos="4536"/>
        <w:tab w:val="right" w:pos="9072"/>
      </w:tabs>
    </w:pPr>
  </w:style>
  <w:style w:type="character" w:customStyle="1" w:styleId="StopkaZnak">
    <w:name w:val="Stopka Znak"/>
    <w:basedOn w:val="Domylnaczcionkaakapitu"/>
    <w:link w:val="Stopka"/>
    <w:uiPriority w:val="99"/>
    <w:rsid w:val="00781496"/>
  </w:style>
  <w:style w:type="character" w:customStyle="1" w:styleId="Nagwek5Znak">
    <w:name w:val="Nagłówek 5 Znak"/>
    <w:basedOn w:val="Domylnaczcionkaakapitu"/>
    <w:link w:val="Nagwek5"/>
    <w:uiPriority w:val="9"/>
    <w:semiHidden/>
    <w:rsid w:val="00781496"/>
    <w:rPr>
      <w:rFonts w:asciiTheme="majorHAnsi" w:eastAsiaTheme="majorEastAsia" w:hAnsiTheme="majorHAnsi" w:cstheme="majorBidi"/>
      <w:color w:val="243F60" w:themeColor="accent1" w:themeShade="7F"/>
    </w:rPr>
  </w:style>
  <w:style w:type="character" w:styleId="Hipercze">
    <w:name w:val="Hyperlink"/>
    <w:uiPriority w:val="99"/>
    <w:rsid w:val="00781496"/>
    <w:rPr>
      <w:color w:val="0000FF"/>
      <w:u w:val="single"/>
    </w:rPr>
  </w:style>
  <w:style w:type="paragraph" w:styleId="Akapitzlist">
    <w:name w:val="List Paragraph"/>
    <w:aliases w:val="Nagł. 4 SW,Numerowanie,List Paragraph,Akapit z listą BS,lp1,Preambuła,L1,Akapit z listą5,T_SZ_List Paragraph,normalny tekst,Wypunktowanie,zwykły tekst,Tytuł_procedury,CW_Lista,Kolorowa lista — akcent 11"/>
    <w:basedOn w:val="Normalny"/>
    <w:link w:val="AkapitzlistZnak"/>
    <w:uiPriority w:val="99"/>
    <w:qFormat/>
    <w:rsid w:val="002B6F17"/>
    <w:pPr>
      <w:ind w:left="720"/>
      <w:contextualSpacing/>
    </w:pPr>
  </w:style>
  <w:style w:type="character" w:styleId="Pogrubienie">
    <w:name w:val="Strong"/>
    <w:basedOn w:val="Domylnaczcionkaakapitu"/>
    <w:uiPriority w:val="22"/>
    <w:qFormat/>
    <w:rsid w:val="007D0650"/>
    <w:rPr>
      <w:b/>
      <w:bCs/>
    </w:rPr>
  </w:style>
  <w:style w:type="character" w:customStyle="1" w:styleId="Nagwek2Znak">
    <w:name w:val="Nagłówek 2 Znak"/>
    <w:basedOn w:val="Domylnaczcionkaakapitu"/>
    <w:link w:val="Nagwek2"/>
    <w:uiPriority w:val="9"/>
    <w:rsid w:val="00F16E03"/>
    <w:rPr>
      <w:rFonts w:ascii="Arial" w:eastAsiaTheme="majorEastAsia" w:hAnsi="Arial" w:cstheme="majorBidi"/>
      <w:b/>
      <w:bCs/>
      <w:color w:val="244061" w:themeColor="accent1" w:themeShade="80"/>
      <w:sz w:val="28"/>
      <w:szCs w:val="26"/>
    </w:rPr>
  </w:style>
  <w:style w:type="character" w:styleId="Tekstzastpczy">
    <w:name w:val="Placeholder Text"/>
    <w:basedOn w:val="Domylnaczcionkaakapitu"/>
    <w:uiPriority w:val="99"/>
    <w:semiHidden/>
    <w:rsid w:val="00AB576C"/>
    <w:rPr>
      <w:color w:val="808080"/>
    </w:rPr>
  </w:style>
  <w:style w:type="paragraph" w:styleId="Tekstdymka">
    <w:name w:val="Balloon Text"/>
    <w:basedOn w:val="Normalny"/>
    <w:link w:val="TekstdymkaZnak"/>
    <w:unhideWhenUsed/>
    <w:rsid w:val="00AB576C"/>
    <w:rPr>
      <w:rFonts w:ascii="Tahoma" w:hAnsi="Tahoma" w:cs="Tahoma"/>
      <w:sz w:val="16"/>
      <w:szCs w:val="16"/>
    </w:rPr>
  </w:style>
  <w:style w:type="character" w:customStyle="1" w:styleId="TekstdymkaZnak">
    <w:name w:val="Tekst dymka Znak"/>
    <w:basedOn w:val="Domylnaczcionkaakapitu"/>
    <w:link w:val="Tekstdymka"/>
    <w:rsid w:val="00AB576C"/>
    <w:rPr>
      <w:rFonts w:ascii="Tahoma" w:hAnsi="Tahoma" w:cs="Tahoma"/>
      <w:sz w:val="16"/>
      <w:szCs w:val="16"/>
    </w:rPr>
  </w:style>
  <w:style w:type="paragraph" w:styleId="Tekstpodstawowy">
    <w:name w:val="Body Text"/>
    <w:aliases w:val="wypunktowanie,ändrad"/>
    <w:basedOn w:val="Normalny"/>
    <w:link w:val="TekstpodstawowyZnak"/>
    <w:rsid w:val="00DE691E"/>
    <w:pPr>
      <w:suppressAutoHyphens/>
    </w:pPr>
    <w:rPr>
      <w:szCs w:val="20"/>
      <w:lang w:eastAsia="ar-SA"/>
    </w:rPr>
  </w:style>
  <w:style w:type="character" w:customStyle="1" w:styleId="TekstpodstawowyZnak">
    <w:name w:val="Tekst podstawowy Znak"/>
    <w:aliases w:val="wypunktowanie Znak,ändrad Znak"/>
    <w:basedOn w:val="Domylnaczcionkaakapitu"/>
    <w:link w:val="Tekstpodstawowy"/>
    <w:rsid w:val="00DE691E"/>
    <w:rPr>
      <w:rFonts w:ascii="Times New Roman" w:eastAsia="Times New Roman" w:hAnsi="Times New Roman" w:cs="Times New Roman"/>
      <w:sz w:val="24"/>
      <w:szCs w:val="20"/>
      <w:lang w:eastAsia="ar-SA"/>
    </w:rPr>
  </w:style>
  <w:style w:type="character" w:customStyle="1" w:styleId="Nagwek3Znak">
    <w:name w:val="Nagłówek 3 Znak"/>
    <w:basedOn w:val="Domylnaczcionkaakapitu"/>
    <w:link w:val="Nagwek3"/>
    <w:uiPriority w:val="9"/>
    <w:rsid w:val="00703A89"/>
    <w:rPr>
      <w:rFonts w:ascii="Arial" w:eastAsiaTheme="majorEastAsia" w:hAnsi="Arial" w:cstheme="majorBidi"/>
      <w:b/>
      <w:bCs/>
      <w:color w:val="244061" w:themeColor="accent1" w:themeShade="80"/>
      <w:sz w:val="20"/>
    </w:rPr>
  </w:style>
  <w:style w:type="paragraph" w:styleId="Spistreci1">
    <w:name w:val="toc 1"/>
    <w:basedOn w:val="Normalny"/>
    <w:next w:val="Normalny"/>
    <w:autoRedefine/>
    <w:uiPriority w:val="39"/>
    <w:unhideWhenUsed/>
    <w:rsid w:val="003758DE"/>
    <w:pPr>
      <w:tabs>
        <w:tab w:val="left" w:pos="440"/>
        <w:tab w:val="right" w:leader="dot" w:pos="9628"/>
      </w:tabs>
      <w:spacing w:before="120" w:after="100"/>
      <w:ind w:left="284" w:hanging="284"/>
      <w:jc w:val="both"/>
    </w:pPr>
  </w:style>
  <w:style w:type="paragraph" w:styleId="Spistreci2">
    <w:name w:val="toc 2"/>
    <w:basedOn w:val="Normalny"/>
    <w:next w:val="Normalny"/>
    <w:autoRedefine/>
    <w:uiPriority w:val="39"/>
    <w:unhideWhenUsed/>
    <w:rsid w:val="003758DE"/>
    <w:pPr>
      <w:tabs>
        <w:tab w:val="left" w:pos="880"/>
        <w:tab w:val="right" w:leader="dot" w:pos="9638"/>
      </w:tabs>
      <w:spacing w:after="100"/>
      <w:ind w:left="851" w:hanging="567"/>
      <w:jc w:val="both"/>
    </w:pPr>
  </w:style>
  <w:style w:type="paragraph" w:styleId="Spistreci3">
    <w:name w:val="toc 3"/>
    <w:basedOn w:val="Normalny"/>
    <w:next w:val="Normalny"/>
    <w:autoRedefine/>
    <w:uiPriority w:val="39"/>
    <w:unhideWhenUsed/>
    <w:rsid w:val="003758DE"/>
    <w:pPr>
      <w:tabs>
        <w:tab w:val="left" w:pos="851"/>
        <w:tab w:val="right" w:leader="dot" w:pos="9628"/>
      </w:tabs>
      <w:spacing w:after="100"/>
      <w:ind w:left="284"/>
    </w:pPr>
  </w:style>
  <w:style w:type="paragraph" w:styleId="Legenda">
    <w:name w:val="caption"/>
    <w:aliases w:val="Legenda Znak,Legenda Znak Znak Znak,Legenda Znak Znak,Legenda Znak Znak Znak Znak,Legenda Znak Znak Znak Znak Znak Znak,Legenda Znak Znak Znak Znak Znak Znak Znak,Legenda Znak Znak Znak Znak Znak Znak Znak Znak Znak Z,Wykres-podpis,Legenda Znak "/>
    <w:basedOn w:val="Normalny"/>
    <w:next w:val="Normalny"/>
    <w:link w:val="LegendaZnak1"/>
    <w:uiPriority w:val="35"/>
    <w:unhideWhenUsed/>
    <w:qFormat/>
    <w:rsid w:val="00BB2A62"/>
    <w:rPr>
      <w:b/>
      <w:bCs/>
      <w:color w:val="4F81BD" w:themeColor="accent1"/>
      <w:sz w:val="18"/>
      <w:szCs w:val="18"/>
    </w:rPr>
  </w:style>
  <w:style w:type="character" w:customStyle="1" w:styleId="LegendaZnak1">
    <w:name w:val="Legenda Znak1"/>
    <w:aliases w:val="Legenda Znak Znak1,Legenda Znak Znak Znak Znak1,Legenda Znak Znak Znak1,Legenda Znak Znak Znak Znak Znak,Legenda Znak Znak Znak Znak Znak Znak Znak1,Legenda Znak Znak Znak Znak Znak Znak Znak Znak,Wykres-podpis Znak,Legenda Znak  Znak"/>
    <w:basedOn w:val="Domylnaczcionkaakapitu"/>
    <w:link w:val="Legenda"/>
    <w:uiPriority w:val="35"/>
    <w:rsid w:val="00BB2A62"/>
    <w:rPr>
      <w:rFonts w:ascii="Times New Roman" w:eastAsia="Times New Roman" w:hAnsi="Times New Roman" w:cs="Times New Roman"/>
      <w:b/>
      <w:bCs/>
      <w:color w:val="4F81BD" w:themeColor="accent1"/>
      <w:sz w:val="18"/>
      <w:szCs w:val="18"/>
      <w:lang w:eastAsia="pl-PL"/>
    </w:rPr>
  </w:style>
  <w:style w:type="table" w:styleId="Tabela-Siatka">
    <w:name w:val="Table Grid"/>
    <w:basedOn w:val="Standardowy"/>
    <w:uiPriority w:val="39"/>
    <w:rsid w:val="00BB2A6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link w:val="TekstprzypisudolnegoZnak"/>
    <w:unhideWhenUsed/>
    <w:rsid w:val="00F45BA8"/>
    <w:rPr>
      <w:sz w:val="20"/>
      <w:szCs w:val="20"/>
    </w:rPr>
  </w:style>
  <w:style w:type="character" w:customStyle="1" w:styleId="TekstprzypisudolnegoZnak">
    <w:name w:val="Tekst przypisu dolnego Znak"/>
    <w:basedOn w:val="Domylnaczcionkaakapitu"/>
    <w:link w:val="Tekstprzypisudolnego"/>
    <w:rsid w:val="00F45BA8"/>
    <w:rPr>
      <w:sz w:val="20"/>
      <w:szCs w:val="20"/>
    </w:rPr>
  </w:style>
  <w:style w:type="character" w:styleId="Odwoanieprzypisudolnego">
    <w:name w:val="footnote reference"/>
    <w:basedOn w:val="Domylnaczcionkaakapitu"/>
    <w:semiHidden/>
    <w:unhideWhenUsed/>
    <w:rsid w:val="00F45BA8"/>
    <w:rPr>
      <w:vertAlign w:val="superscript"/>
    </w:rPr>
  </w:style>
  <w:style w:type="character" w:customStyle="1" w:styleId="apple-converted-space">
    <w:name w:val="apple-converted-space"/>
    <w:basedOn w:val="Domylnaczcionkaakapitu"/>
    <w:rsid w:val="00FE6EAE"/>
  </w:style>
  <w:style w:type="character" w:styleId="UyteHipercze">
    <w:name w:val="FollowedHyperlink"/>
    <w:basedOn w:val="Domylnaczcionkaakapitu"/>
    <w:unhideWhenUsed/>
    <w:rsid w:val="009B2561"/>
    <w:rPr>
      <w:color w:val="800080" w:themeColor="followedHyperlink"/>
      <w:u w:val="single"/>
    </w:rPr>
  </w:style>
  <w:style w:type="paragraph" w:customStyle="1" w:styleId="SectionTitle">
    <w:name w:val="SectionTitle"/>
    <w:basedOn w:val="Normalny"/>
    <w:next w:val="Nagwek1"/>
    <w:rsid w:val="00A61418"/>
    <w:pPr>
      <w:keepNext/>
      <w:spacing w:before="120" w:after="360"/>
      <w:jc w:val="center"/>
    </w:pPr>
    <w:rPr>
      <w:rFonts w:eastAsia="Calibri"/>
      <w:b/>
      <w:smallCaps/>
      <w:sz w:val="28"/>
      <w:lang w:eastAsia="en-GB"/>
    </w:rPr>
  </w:style>
  <w:style w:type="paragraph" w:customStyle="1" w:styleId="ChapterTitle">
    <w:name w:val="ChapterTitle"/>
    <w:basedOn w:val="Normalny"/>
    <w:next w:val="Normalny"/>
    <w:rsid w:val="00483AFB"/>
    <w:pPr>
      <w:keepNext/>
      <w:spacing w:before="120" w:after="360"/>
      <w:jc w:val="center"/>
    </w:pPr>
    <w:rPr>
      <w:rFonts w:eastAsia="Calibri"/>
      <w:b/>
      <w:sz w:val="32"/>
      <w:lang w:eastAsia="en-GB"/>
    </w:rPr>
  </w:style>
  <w:style w:type="paragraph" w:styleId="Tytu">
    <w:name w:val="Title"/>
    <w:basedOn w:val="Normalny"/>
    <w:next w:val="Normalny"/>
    <w:link w:val="TytuZnak"/>
    <w:qFormat/>
    <w:rsid w:val="00150BC1"/>
    <w:pPr>
      <w:spacing w:after="480"/>
      <w:jc w:val="center"/>
    </w:pPr>
    <w:rPr>
      <w:rFonts w:ascii="Arial" w:hAnsi="Arial" w:cs="Arial"/>
      <w:b/>
      <w:bCs/>
      <w:kern w:val="28"/>
      <w:sz w:val="32"/>
      <w:szCs w:val="40"/>
      <w:lang w:val="en-GB"/>
    </w:rPr>
  </w:style>
  <w:style w:type="character" w:customStyle="1" w:styleId="TytuZnak">
    <w:name w:val="Tytuł Znak"/>
    <w:basedOn w:val="Domylnaczcionkaakapitu"/>
    <w:link w:val="Tytu"/>
    <w:rsid w:val="00150BC1"/>
    <w:rPr>
      <w:rFonts w:ascii="Arial" w:eastAsia="Times New Roman" w:hAnsi="Arial" w:cs="Arial"/>
      <w:b/>
      <w:bCs/>
      <w:kern w:val="28"/>
      <w:sz w:val="32"/>
      <w:szCs w:val="40"/>
      <w:lang w:val="en-GB"/>
    </w:rPr>
  </w:style>
  <w:style w:type="character" w:styleId="Uwydatnienie">
    <w:name w:val="Emphasis"/>
    <w:basedOn w:val="Domylnaczcionkaakapitu"/>
    <w:uiPriority w:val="20"/>
    <w:qFormat/>
    <w:rsid w:val="00D35D83"/>
    <w:rPr>
      <w:i/>
      <w:iCs/>
    </w:rPr>
  </w:style>
  <w:style w:type="paragraph" w:customStyle="1" w:styleId="Tekstpodstawowy21">
    <w:name w:val="Tekst podstawowy 21"/>
    <w:basedOn w:val="Normalny"/>
    <w:rsid w:val="009439C0"/>
    <w:pPr>
      <w:widowControl w:val="0"/>
      <w:suppressAutoHyphens/>
      <w:overflowPunct w:val="0"/>
      <w:autoSpaceDE w:val="0"/>
      <w:autoSpaceDN w:val="0"/>
      <w:adjustRightInd w:val="0"/>
      <w:ind w:left="567" w:firstLine="1"/>
      <w:textAlignment w:val="baseline"/>
    </w:pPr>
    <w:rPr>
      <w:szCs w:val="20"/>
    </w:rPr>
  </w:style>
  <w:style w:type="character" w:customStyle="1" w:styleId="AkapitzlistZnak">
    <w:name w:val="Akapit z listą Znak"/>
    <w:aliases w:val="Nagł. 4 SW Znak,Numerowanie Znak,List Paragraph Znak,Akapit z listą BS Znak,lp1 Znak,Preambuła Znak,L1 Znak,Akapit z listą5 Znak,T_SZ_List Paragraph Znak,normalny tekst Znak,Wypunktowanie Znak,zwykły tekst Znak,Tytuł_procedury Znak"/>
    <w:link w:val="Akapitzlist"/>
    <w:uiPriority w:val="99"/>
    <w:qFormat/>
    <w:locked/>
    <w:rsid w:val="003245ED"/>
  </w:style>
  <w:style w:type="character" w:customStyle="1" w:styleId="FontStyle49">
    <w:name w:val="Font Style49"/>
    <w:rsid w:val="00BE78ED"/>
    <w:rPr>
      <w:rFonts w:ascii="Arial" w:hAnsi="Arial" w:cs="Arial"/>
      <w:sz w:val="22"/>
      <w:szCs w:val="22"/>
    </w:rPr>
  </w:style>
  <w:style w:type="character" w:styleId="Odwoaniedokomentarza">
    <w:name w:val="annotation reference"/>
    <w:basedOn w:val="Domylnaczcionkaakapitu"/>
    <w:uiPriority w:val="99"/>
    <w:semiHidden/>
    <w:unhideWhenUsed/>
    <w:rsid w:val="00B47BC7"/>
    <w:rPr>
      <w:sz w:val="16"/>
      <w:szCs w:val="16"/>
    </w:rPr>
  </w:style>
  <w:style w:type="paragraph" w:styleId="Tekstkomentarza">
    <w:name w:val="annotation text"/>
    <w:basedOn w:val="Normalny"/>
    <w:link w:val="TekstkomentarzaZnak"/>
    <w:uiPriority w:val="99"/>
    <w:unhideWhenUsed/>
    <w:rsid w:val="00B47BC7"/>
    <w:rPr>
      <w:sz w:val="20"/>
      <w:szCs w:val="20"/>
    </w:rPr>
  </w:style>
  <w:style w:type="character" w:customStyle="1" w:styleId="TekstkomentarzaZnak">
    <w:name w:val="Tekst komentarza Znak"/>
    <w:basedOn w:val="Domylnaczcionkaakapitu"/>
    <w:link w:val="Tekstkomentarza"/>
    <w:uiPriority w:val="99"/>
    <w:rsid w:val="00B47BC7"/>
    <w:rPr>
      <w:sz w:val="20"/>
      <w:szCs w:val="20"/>
    </w:rPr>
  </w:style>
  <w:style w:type="paragraph" w:styleId="Tematkomentarza">
    <w:name w:val="annotation subject"/>
    <w:basedOn w:val="Tekstkomentarza"/>
    <w:next w:val="Tekstkomentarza"/>
    <w:link w:val="TematkomentarzaZnak"/>
    <w:unhideWhenUsed/>
    <w:rsid w:val="00B47BC7"/>
    <w:rPr>
      <w:b/>
      <w:bCs/>
    </w:rPr>
  </w:style>
  <w:style w:type="character" w:customStyle="1" w:styleId="TematkomentarzaZnak">
    <w:name w:val="Temat komentarza Znak"/>
    <w:basedOn w:val="TekstkomentarzaZnak"/>
    <w:link w:val="Tematkomentarza"/>
    <w:rsid w:val="00B47BC7"/>
    <w:rPr>
      <w:b/>
      <w:bCs/>
      <w:sz w:val="20"/>
      <w:szCs w:val="20"/>
    </w:rPr>
  </w:style>
  <w:style w:type="character" w:customStyle="1" w:styleId="Nierozpoznanawzmianka1">
    <w:name w:val="Nierozpoznana wzmianka1"/>
    <w:basedOn w:val="Domylnaczcionkaakapitu"/>
    <w:uiPriority w:val="99"/>
    <w:semiHidden/>
    <w:unhideWhenUsed/>
    <w:rsid w:val="00494E33"/>
    <w:rPr>
      <w:color w:val="605E5C"/>
      <w:shd w:val="clear" w:color="auto" w:fill="E1DFDD"/>
    </w:rPr>
  </w:style>
  <w:style w:type="character" w:styleId="Nierozpoznanawzmianka">
    <w:name w:val="Unresolved Mention"/>
    <w:basedOn w:val="Domylnaczcionkaakapitu"/>
    <w:uiPriority w:val="99"/>
    <w:semiHidden/>
    <w:unhideWhenUsed/>
    <w:rsid w:val="007801D1"/>
    <w:rPr>
      <w:color w:val="605E5C"/>
      <w:shd w:val="clear" w:color="auto" w:fill="E1DFDD"/>
    </w:rPr>
  </w:style>
  <w:style w:type="character" w:customStyle="1" w:styleId="Brak">
    <w:name w:val="Brak"/>
    <w:rsid w:val="008B6240"/>
  </w:style>
  <w:style w:type="numbering" w:customStyle="1" w:styleId="Zaimportowanystyl17">
    <w:name w:val="Zaimportowany styl 17"/>
    <w:rsid w:val="008B6240"/>
    <w:pPr>
      <w:numPr>
        <w:numId w:val="1"/>
      </w:numPr>
    </w:pPr>
  </w:style>
  <w:style w:type="paragraph" w:customStyle="1" w:styleId="Style12">
    <w:name w:val="Style12"/>
    <w:basedOn w:val="Normalny"/>
    <w:qFormat/>
    <w:rsid w:val="008B6240"/>
    <w:pPr>
      <w:widowControl w:val="0"/>
      <w:tabs>
        <w:tab w:val="left" w:pos="708"/>
      </w:tabs>
      <w:suppressAutoHyphens/>
      <w:spacing w:line="100" w:lineRule="atLeast"/>
      <w:textAlignment w:val="baseline"/>
    </w:pPr>
    <w:rPr>
      <w:rFonts w:eastAsia="Lucida Sans Unicode"/>
      <w:color w:val="00000A"/>
      <w:kern w:val="1"/>
      <w:u w:color="000000"/>
      <w:lang w:eastAsia="zh-CN"/>
    </w:rPr>
  </w:style>
  <w:style w:type="character" w:customStyle="1" w:styleId="FontStyle22">
    <w:name w:val="Font Style22"/>
    <w:qFormat/>
    <w:rsid w:val="008B6240"/>
    <w:rPr>
      <w:rFonts w:ascii="Calibri" w:hAnsi="Calibri" w:cs="Calibri" w:hint="default"/>
      <w:sz w:val="18"/>
      <w:szCs w:val="18"/>
    </w:rPr>
  </w:style>
  <w:style w:type="character" w:customStyle="1" w:styleId="Nagwek4Znak">
    <w:name w:val="Nagłówek 4 Znak"/>
    <w:basedOn w:val="Domylnaczcionkaakapitu"/>
    <w:link w:val="Nagwek4"/>
    <w:uiPriority w:val="9"/>
    <w:semiHidden/>
    <w:rsid w:val="00DA3FA6"/>
    <w:rPr>
      <w:rFonts w:asciiTheme="majorHAnsi" w:eastAsiaTheme="majorEastAsia" w:hAnsiTheme="majorHAnsi" w:cstheme="majorBidi"/>
      <w:i/>
      <w:iCs/>
      <w:color w:val="365F91" w:themeColor="accent1" w:themeShade="BF"/>
    </w:rPr>
  </w:style>
  <w:style w:type="paragraph" w:styleId="Nagwekspisutreci">
    <w:name w:val="TOC Heading"/>
    <w:basedOn w:val="Nagwek1"/>
    <w:next w:val="Normalny"/>
    <w:uiPriority w:val="39"/>
    <w:unhideWhenUsed/>
    <w:qFormat/>
    <w:rsid w:val="003758DE"/>
    <w:pPr>
      <w:spacing w:before="240" w:line="259" w:lineRule="auto"/>
      <w:outlineLvl w:val="9"/>
    </w:pPr>
    <w:rPr>
      <w:rFonts w:asciiTheme="majorHAnsi" w:hAnsiTheme="majorHAnsi"/>
      <w:b w:val="0"/>
      <w:bCs w:val="0"/>
      <w:color w:val="365F91" w:themeColor="accent1" w:themeShade="BF"/>
      <w:sz w:val="32"/>
      <w:szCs w:val="32"/>
    </w:rPr>
  </w:style>
  <w:style w:type="character" w:customStyle="1" w:styleId="Nagwek6Znak">
    <w:name w:val="Nagłówek 6 Znak"/>
    <w:basedOn w:val="Domylnaczcionkaakapitu"/>
    <w:link w:val="Nagwek6"/>
    <w:rsid w:val="00C33B07"/>
    <w:rPr>
      <w:rFonts w:ascii="Calibri" w:eastAsia="Times New Roman" w:hAnsi="Calibri" w:cs="Calibri"/>
      <w:b/>
      <w:bCs/>
      <w:sz w:val="20"/>
      <w:szCs w:val="20"/>
      <w:u w:color="000000"/>
      <w:lang w:val="x-none" w:eastAsia="zh-CN"/>
    </w:rPr>
  </w:style>
  <w:style w:type="table" w:customStyle="1" w:styleId="TableNormal">
    <w:name w:val="Table Normal"/>
    <w:rsid w:val="00C33B07"/>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rPr>
    <w:tblPr>
      <w:tblInd w:w="0" w:type="dxa"/>
      <w:tblCellMar>
        <w:top w:w="0" w:type="dxa"/>
        <w:left w:w="0" w:type="dxa"/>
        <w:bottom w:w="0" w:type="dxa"/>
        <w:right w:w="0" w:type="dxa"/>
      </w:tblCellMar>
    </w:tblPr>
  </w:style>
  <w:style w:type="character" w:customStyle="1" w:styleId="Hyperlink0">
    <w:name w:val="Hyperlink.0"/>
    <w:basedOn w:val="Brak"/>
    <w:rsid w:val="00C33B07"/>
    <w:rPr>
      <w:color w:val="000000"/>
      <w:u w:val="single" w:color="000000"/>
    </w:rPr>
  </w:style>
  <w:style w:type="numbering" w:customStyle="1" w:styleId="Zaimportowanystyl1">
    <w:name w:val="Zaimportowany styl 1"/>
    <w:rsid w:val="00C33B07"/>
    <w:pPr>
      <w:numPr>
        <w:numId w:val="2"/>
      </w:numPr>
    </w:pPr>
  </w:style>
  <w:style w:type="paragraph" w:customStyle="1" w:styleId="Domylna">
    <w:name w:val="Domyślna"/>
    <w:rsid w:val="00C33B07"/>
    <w:pPr>
      <w:pBdr>
        <w:top w:val="nil"/>
        <w:left w:val="nil"/>
        <w:bottom w:val="nil"/>
        <w:right w:val="nil"/>
        <w:between w:val="nil"/>
        <w:bar w:val="nil"/>
      </w:pBdr>
      <w:spacing w:after="0" w:line="240" w:lineRule="auto"/>
    </w:pPr>
    <w:rPr>
      <w:rFonts w:ascii="Helvetica Neue" w:eastAsia="Helvetica Neue" w:hAnsi="Helvetica Neue" w:cs="Helvetica Neue"/>
      <w:color w:val="000000"/>
      <w:bdr w:val="nil"/>
    </w:rPr>
  </w:style>
  <w:style w:type="numbering" w:customStyle="1" w:styleId="Zaimportowanystyl2">
    <w:name w:val="Zaimportowany styl 2"/>
    <w:rsid w:val="00C33B07"/>
    <w:pPr>
      <w:numPr>
        <w:numId w:val="3"/>
      </w:numPr>
    </w:pPr>
  </w:style>
  <w:style w:type="paragraph" w:customStyle="1" w:styleId="DomylnaA">
    <w:name w:val="Domyślna A"/>
    <w:rsid w:val="00C33B07"/>
    <w:pPr>
      <w:pBdr>
        <w:top w:val="nil"/>
        <w:left w:val="nil"/>
        <w:bottom w:val="nil"/>
        <w:right w:val="nil"/>
        <w:between w:val="nil"/>
        <w:bar w:val="nil"/>
      </w:pBdr>
      <w:spacing w:after="160" w:line="259" w:lineRule="auto"/>
    </w:pPr>
    <w:rPr>
      <w:rFonts w:ascii="Helvetica Neue" w:eastAsia="Arial Unicode MS" w:hAnsi="Helvetica Neue" w:cs="Arial Unicode MS"/>
      <w:color w:val="000000"/>
      <w:u w:color="000000"/>
      <w:bdr w:val="nil"/>
    </w:rPr>
  </w:style>
  <w:style w:type="numbering" w:customStyle="1" w:styleId="Zaimportowanystyl10">
    <w:name w:val="Zaimportowany styl 1.0"/>
    <w:rsid w:val="00C33B07"/>
    <w:pPr>
      <w:numPr>
        <w:numId w:val="5"/>
      </w:numPr>
    </w:pPr>
  </w:style>
  <w:style w:type="numbering" w:customStyle="1" w:styleId="Punktory">
    <w:name w:val="Punktory"/>
    <w:rsid w:val="00C33B07"/>
    <w:pPr>
      <w:numPr>
        <w:numId w:val="6"/>
      </w:numPr>
    </w:pPr>
  </w:style>
  <w:style w:type="numbering" w:customStyle="1" w:styleId="Zaimportowanystyl3">
    <w:name w:val="Zaimportowany styl 3"/>
    <w:rsid w:val="00C33B07"/>
    <w:pPr>
      <w:numPr>
        <w:numId w:val="7"/>
      </w:numPr>
    </w:pPr>
  </w:style>
  <w:style w:type="numbering" w:customStyle="1" w:styleId="Zaimportowanystyl4">
    <w:name w:val="Zaimportowany styl 4"/>
    <w:rsid w:val="00C33B07"/>
    <w:pPr>
      <w:numPr>
        <w:numId w:val="8"/>
      </w:numPr>
    </w:pPr>
  </w:style>
  <w:style w:type="numbering" w:customStyle="1" w:styleId="Zaimportowanystyl5">
    <w:name w:val="Zaimportowany styl 5"/>
    <w:rsid w:val="00C33B07"/>
    <w:pPr>
      <w:numPr>
        <w:numId w:val="9"/>
      </w:numPr>
    </w:pPr>
  </w:style>
  <w:style w:type="numbering" w:customStyle="1" w:styleId="Zaimportowanystyl6">
    <w:name w:val="Zaimportowany styl 6"/>
    <w:rsid w:val="00C33B07"/>
    <w:pPr>
      <w:numPr>
        <w:numId w:val="10"/>
      </w:numPr>
    </w:pPr>
  </w:style>
  <w:style w:type="numbering" w:customStyle="1" w:styleId="Zaimportowanystyl7">
    <w:name w:val="Zaimportowany styl 7"/>
    <w:rsid w:val="00C33B07"/>
    <w:pPr>
      <w:numPr>
        <w:numId w:val="11"/>
      </w:numPr>
    </w:pPr>
  </w:style>
  <w:style w:type="numbering" w:customStyle="1" w:styleId="Zaimportowanystyl8">
    <w:name w:val="Zaimportowany styl 8"/>
    <w:rsid w:val="00C33B07"/>
    <w:pPr>
      <w:numPr>
        <w:numId w:val="12"/>
      </w:numPr>
    </w:pPr>
  </w:style>
  <w:style w:type="numbering" w:customStyle="1" w:styleId="Zaimportowanystyl9">
    <w:name w:val="Zaimportowany styl 9"/>
    <w:rsid w:val="00C33B07"/>
    <w:pPr>
      <w:numPr>
        <w:numId w:val="13"/>
      </w:numPr>
    </w:pPr>
  </w:style>
  <w:style w:type="numbering" w:customStyle="1" w:styleId="Zaimportowanystyl100">
    <w:name w:val="Zaimportowany styl 10"/>
    <w:rsid w:val="00C33B07"/>
    <w:pPr>
      <w:numPr>
        <w:numId w:val="14"/>
      </w:numPr>
    </w:pPr>
  </w:style>
  <w:style w:type="numbering" w:customStyle="1" w:styleId="Zaimportowanystyl11">
    <w:name w:val="Zaimportowany styl 11"/>
    <w:rsid w:val="00C33B07"/>
    <w:pPr>
      <w:numPr>
        <w:numId w:val="15"/>
      </w:numPr>
    </w:pPr>
  </w:style>
  <w:style w:type="numbering" w:customStyle="1" w:styleId="Zaimportowanystyl12">
    <w:name w:val="Zaimportowany styl 12"/>
    <w:rsid w:val="00C33B07"/>
    <w:pPr>
      <w:numPr>
        <w:numId w:val="16"/>
      </w:numPr>
    </w:pPr>
  </w:style>
  <w:style w:type="numbering" w:customStyle="1" w:styleId="Zaimportowanystyl13">
    <w:name w:val="Zaimportowany styl 13"/>
    <w:rsid w:val="00C33B07"/>
    <w:pPr>
      <w:numPr>
        <w:numId w:val="17"/>
      </w:numPr>
    </w:pPr>
  </w:style>
  <w:style w:type="numbering" w:customStyle="1" w:styleId="Zaimportowanystyl14">
    <w:name w:val="Zaimportowany styl 14"/>
    <w:rsid w:val="00C33B07"/>
    <w:pPr>
      <w:numPr>
        <w:numId w:val="18"/>
      </w:numPr>
    </w:pPr>
  </w:style>
  <w:style w:type="numbering" w:customStyle="1" w:styleId="Zaimportowanystyl15">
    <w:name w:val="Zaimportowany styl 15"/>
    <w:rsid w:val="00C33B07"/>
    <w:pPr>
      <w:numPr>
        <w:numId w:val="19"/>
      </w:numPr>
    </w:pPr>
  </w:style>
  <w:style w:type="character" w:customStyle="1" w:styleId="Hyperlink1">
    <w:name w:val="Hyperlink.1"/>
    <w:basedOn w:val="Brak"/>
    <w:rsid w:val="00C33B07"/>
    <w:rPr>
      <w:color w:val="0563C1"/>
      <w:u w:val="single" w:color="0563C1"/>
    </w:rPr>
  </w:style>
  <w:style w:type="numbering" w:customStyle="1" w:styleId="Zaimportowanystyl18">
    <w:name w:val="Zaimportowany styl 18"/>
    <w:rsid w:val="00C33B07"/>
    <w:pPr>
      <w:numPr>
        <w:numId w:val="20"/>
      </w:numPr>
    </w:pPr>
  </w:style>
  <w:style w:type="numbering" w:customStyle="1" w:styleId="Zaimportowanystyl19">
    <w:name w:val="Zaimportowany styl 19"/>
    <w:rsid w:val="00C33B07"/>
    <w:pPr>
      <w:numPr>
        <w:numId w:val="21"/>
      </w:numPr>
    </w:pPr>
  </w:style>
  <w:style w:type="numbering" w:customStyle="1" w:styleId="Zaimportowanystyl20">
    <w:name w:val="Zaimportowany styl 20"/>
    <w:rsid w:val="00C33B07"/>
    <w:pPr>
      <w:numPr>
        <w:numId w:val="22"/>
      </w:numPr>
    </w:pPr>
  </w:style>
  <w:style w:type="numbering" w:customStyle="1" w:styleId="Zaimportowanystyl21">
    <w:name w:val="Zaimportowany styl 21"/>
    <w:rsid w:val="00C33B07"/>
    <w:pPr>
      <w:numPr>
        <w:numId w:val="24"/>
      </w:numPr>
    </w:pPr>
  </w:style>
  <w:style w:type="numbering" w:customStyle="1" w:styleId="Zaimportowanystyl22">
    <w:name w:val="Zaimportowany styl 22"/>
    <w:rsid w:val="00C33B07"/>
    <w:pPr>
      <w:numPr>
        <w:numId w:val="25"/>
      </w:numPr>
    </w:pPr>
  </w:style>
  <w:style w:type="numbering" w:customStyle="1" w:styleId="Zaimportowanystyl23">
    <w:name w:val="Zaimportowany styl 23"/>
    <w:rsid w:val="00C33B07"/>
    <w:pPr>
      <w:numPr>
        <w:numId w:val="26"/>
      </w:numPr>
    </w:pPr>
  </w:style>
  <w:style w:type="numbering" w:customStyle="1" w:styleId="Zaimportowanystyl24">
    <w:name w:val="Zaimportowany styl 24"/>
    <w:rsid w:val="00C33B07"/>
    <w:pPr>
      <w:numPr>
        <w:numId w:val="27"/>
      </w:numPr>
    </w:pPr>
  </w:style>
  <w:style w:type="numbering" w:customStyle="1" w:styleId="Zaimportowanystyl25">
    <w:name w:val="Zaimportowany styl 25"/>
    <w:rsid w:val="00C33B07"/>
    <w:pPr>
      <w:numPr>
        <w:numId w:val="28"/>
      </w:numPr>
    </w:pPr>
  </w:style>
  <w:style w:type="numbering" w:customStyle="1" w:styleId="Zaimportowanystyl26">
    <w:name w:val="Zaimportowany styl 26"/>
    <w:rsid w:val="00C33B07"/>
    <w:pPr>
      <w:numPr>
        <w:numId w:val="29"/>
      </w:numPr>
    </w:pPr>
  </w:style>
  <w:style w:type="numbering" w:customStyle="1" w:styleId="Numery">
    <w:name w:val="Numery"/>
    <w:rsid w:val="00C33B07"/>
    <w:pPr>
      <w:numPr>
        <w:numId w:val="30"/>
      </w:numPr>
    </w:pPr>
  </w:style>
  <w:style w:type="numbering" w:customStyle="1" w:styleId="Litery">
    <w:name w:val="Litery"/>
    <w:rsid w:val="00C33B07"/>
    <w:pPr>
      <w:numPr>
        <w:numId w:val="31"/>
      </w:numPr>
    </w:pPr>
  </w:style>
  <w:style w:type="paragraph" w:styleId="Tekstpodstawowy2">
    <w:name w:val="Body Text 2"/>
    <w:basedOn w:val="Normalny"/>
    <w:link w:val="Tekstpodstawowy2Znak"/>
    <w:unhideWhenUsed/>
    <w:rsid w:val="00C33B07"/>
    <w:pPr>
      <w:jc w:val="both"/>
    </w:pPr>
    <w:rPr>
      <w:rFonts w:ascii="Arial" w:hAnsi="Arial" w:cs="Arial"/>
      <w:u w:color="000000"/>
    </w:rPr>
  </w:style>
  <w:style w:type="character" w:customStyle="1" w:styleId="Tekstpodstawowy2Znak">
    <w:name w:val="Tekst podstawowy 2 Znak"/>
    <w:basedOn w:val="Domylnaczcionkaakapitu"/>
    <w:link w:val="Tekstpodstawowy2"/>
    <w:rsid w:val="00C33B07"/>
    <w:rPr>
      <w:rFonts w:ascii="Arial" w:eastAsia="Times New Roman" w:hAnsi="Arial" w:cs="Arial"/>
      <w:sz w:val="24"/>
      <w:szCs w:val="24"/>
      <w:u w:color="000000"/>
    </w:rPr>
  </w:style>
  <w:style w:type="paragraph" w:customStyle="1" w:styleId="WW-Tekstkomentarza">
    <w:name w:val="WW-Tekst komentarza"/>
    <w:basedOn w:val="Normalny"/>
    <w:rsid w:val="00C33B07"/>
    <w:pPr>
      <w:suppressAutoHyphens/>
    </w:pPr>
    <w:rPr>
      <w:sz w:val="20"/>
      <w:szCs w:val="20"/>
      <w:u w:color="000000"/>
      <w:lang w:eastAsia="ar-SA"/>
    </w:rPr>
  </w:style>
  <w:style w:type="paragraph" w:customStyle="1" w:styleId="Standard">
    <w:name w:val="Standard"/>
    <w:rsid w:val="00C33B07"/>
    <w:pPr>
      <w:widowControl w:val="0"/>
      <w:suppressAutoHyphens/>
      <w:autoSpaceDE w:val="0"/>
      <w:spacing w:after="0" w:line="240" w:lineRule="auto"/>
    </w:pPr>
    <w:rPr>
      <w:rFonts w:ascii="Times New Roman" w:eastAsia="Arial" w:hAnsi="Times New Roman" w:cs="Times New Roman"/>
      <w:sz w:val="24"/>
      <w:szCs w:val="24"/>
      <w:lang w:eastAsia="ar-SA"/>
    </w:rPr>
  </w:style>
  <w:style w:type="paragraph" w:customStyle="1" w:styleId="Tre">
    <w:name w:val="Treść"/>
    <w:rsid w:val="00C33B07"/>
    <w:pPr>
      <w:pBdr>
        <w:top w:val="nil"/>
        <w:left w:val="nil"/>
        <w:bottom w:val="nil"/>
        <w:right w:val="nil"/>
        <w:between w:val="nil"/>
        <w:bar w:val="nil"/>
      </w:pBdr>
      <w:spacing w:after="0" w:line="240" w:lineRule="auto"/>
    </w:pPr>
    <w:rPr>
      <w:rFonts w:ascii="Helvetica Neue" w:eastAsia="Arial Unicode MS" w:hAnsi="Helvetica Neue" w:cs="Arial Unicode MS"/>
      <w:color w:val="000000"/>
      <w:bdr w:val="nil"/>
    </w:rPr>
  </w:style>
  <w:style w:type="paragraph" w:customStyle="1" w:styleId="Zawartotabeli">
    <w:name w:val="Zawartość tabeli"/>
    <w:rsid w:val="00C33B07"/>
    <w:pPr>
      <w:widowControl w:val="0"/>
      <w:pBdr>
        <w:top w:val="nil"/>
        <w:left w:val="nil"/>
        <w:bottom w:val="nil"/>
        <w:right w:val="nil"/>
        <w:between w:val="nil"/>
        <w:bar w:val="nil"/>
      </w:pBdr>
      <w:suppressAutoHyphens/>
      <w:spacing w:after="0" w:line="240" w:lineRule="auto"/>
    </w:pPr>
    <w:rPr>
      <w:rFonts w:ascii="Times New Roman" w:eastAsia="Arial Unicode MS" w:hAnsi="Times New Roman" w:cs="Arial Unicode MS"/>
      <w:color w:val="000000"/>
      <w:kern w:val="1"/>
      <w:sz w:val="24"/>
      <w:szCs w:val="24"/>
      <w:u w:color="000000"/>
      <w:bdr w:val="nil"/>
    </w:rPr>
  </w:style>
  <w:style w:type="paragraph" w:customStyle="1" w:styleId="Domylnie">
    <w:name w:val="Domyślnie"/>
    <w:rsid w:val="00C33B07"/>
    <w:pPr>
      <w:widowControl w:val="0"/>
      <w:pBdr>
        <w:top w:val="nil"/>
        <w:left w:val="nil"/>
        <w:bottom w:val="nil"/>
        <w:right w:val="nil"/>
        <w:between w:val="nil"/>
        <w:bar w:val="nil"/>
      </w:pBdr>
      <w:suppressAutoHyphens/>
      <w:spacing w:after="0" w:line="240" w:lineRule="auto"/>
    </w:pPr>
    <w:rPr>
      <w:rFonts w:ascii="Times New Roman" w:eastAsia="Arial Unicode MS" w:hAnsi="Times New Roman" w:cs="Arial Unicode MS"/>
      <w:color w:val="000000"/>
      <w:kern w:val="1"/>
      <w:sz w:val="24"/>
      <w:szCs w:val="24"/>
      <w:u w:color="000000"/>
      <w:bdr w:val="nil"/>
    </w:rPr>
  </w:style>
  <w:style w:type="paragraph" w:customStyle="1" w:styleId="Tretekstu">
    <w:name w:val="Treść tekstu"/>
    <w:rsid w:val="00C33B07"/>
    <w:pPr>
      <w:widowControl w:val="0"/>
      <w:pBdr>
        <w:top w:val="nil"/>
        <w:left w:val="nil"/>
        <w:bottom w:val="nil"/>
        <w:right w:val="nil"/>
        <w:between w:val="nil"/>
        <w:bar w:val="nil"/>
      </w:pBdr>
      <w:suppressAutoHyphens/>
      <w:spacing w:after="120" w:line="240" w:lineRule="auto"/>
    </w:pPr>
    <w:rPr>
      <w:rFonts w:ascii="Times New Roman" w:eastAsia="Arial Unicode MS" w:hAnsi="Times New Roman" w:cs="Arial Unicode MS"/>
      <w:color w:val="000000"/>
      <w:kern w:val="1"/>
      <w:sz w:val="24"/>
      <w:szCs w:val="24"/>
      <w:u w:color="000000"/>
      <w:bdr w:val="nil"/>
    </w:rPr>
  </w:style>
  <w:style w:type="character" w:customStyle="1" w:styleId="FontStyle14">
    <w:name w:val="Font Style14"/>
    <w:rsid w:val="00C33B07"/>
    <w:rPr>
      <w:rFonts w:ascii="Verdana" w:eastAsia="Verdana" w:hAnsi="Verdana" w:cs="Verdana"/>
      <w:i/>
      <w:iCs/>
      <w:color w:val="000000"/>
      <w:sz w:val="14"/>
      <w:szCs w:val="14"/>
    </w:rPr>
  </w:style>
  <w:style w:type="paragraph" w:customStyle="1" w:styleId="Stopka1">
    <w:name w:val="Stopka1"/>
    <w:basedOn w:val="Standard"/>
    <w:rsid w:val="00C33B07"/>
    <w:pPr>
      <w:suppressLineNumbers/>
      <w:autoSpaceDE/>
      <w:jc w:val="both"/>
      <w:textAlignment w:val="baseline"/>
    </w:pPr>
    <w:rPr>
      <w:rFonts w:ascii="Arial" w:eastAsia="SimSun" w:hAnsi="Arial" w:cs="Arial"/>
      <w:kern w:val="1"/>
      <w:sz w:val="21"/>
      <w:lang w:eastAsia="zh-CN" w:bidi="hi-IN"/>
    </w:rPr>
  </w:style>
  <w:style w:type="paragraph" w:customStyle="1" w:styleId="HorizontalLine">
    <w:name w:val="Horizontal Line"/>
    <w:basedOn w:val="Standard"/>
    <w:next w:val="Normalny"/>
    <w:rsid w:val="00C33B07"/>
    <w:pPr>
      <w:suppressLineNumbers/>
      <w:autoSpaceDE/>
      <w:spacing w:after="283"/>
      <w:jc w:val="both"/>
      <w:textAlignment w:val="baseline"/>
    </w:pPr>
    <w:rPr>
      <w:rFonts w:ascii="Arial" w:eastAsia="SimSun" w:hAnsi="Arial" w:cs="Arial"/>
      <w:kern w:val="1"/>
      <w:sz w:val="12"/>
      <w:szCs w:val="12"/>
      <w:lang w:eastAsia="zh-CN" w:bidi="hi-IN"/>
    </w:rPr>
  </w:style>
  <w:style w:type="character" w:customStyle="1" w:styleId="WW8Num1z0">
    <w:name w:val="WW8Num1z0"/>
    <w:rsid w:val="00C33B07"/>
  </w:style>
  <w:style w:type="character" w:customStyle="1" w:styleId="WW8Num1z1">
    <w:name w:val="WW8Num1z1"/>
    <w:rsid w:val="00C33B07"/>
  </w:style>
  <w:style w:type="character" w:customStyle="1" w:styleId="WW8Num1z2">
    <w:name w:val="WW8Num1z2"/>
    <w:rsid w:val="00C33B07"/>
  </w:style>
  <w:style w:type="character" w:customStyle="1" w:styleId="WW8Num1z3">
    <w:name w:val="WW8Num1z3"/>
    <w:rsid w:val="00C33B07"/>
  </w:style>
  <w:style w:type="character" w:customStyle="1" w:styleId="WW8Num1z4">
    <w:name w:val="WW8Num1z4"/>
    <w:rsid w:val="00C33B07"/>
  </w:style>
  <w:style w:type="character" w:customStyle="1" w:styleId="WW8Num1z5">
    <w:name w:val="WW8Num1z5"/>
    <w:rsid w:val="00C33B07"/>
  </w:style>
  <w:style w:type="character" w:customStyle="1" w:styleId="WW8Num1z6">
    <w:name w:val="WW8Num1z6"/>
    <w:rsid w:val="00C33B07"/>
  </w:style>
  <w:style w:type="character" w:customStyle="1" w:styleId="WW8Num1z7">
    <w:name w:val="WW8Num1z7"/>
    <w:rsid w:val="00C33B07"/>
  </w:style>
  <w:style w:type="character" w:customStyle="1" w:styleId="WW8Num1z8">
    <w:name w:val="WW8Num1z8"/>
    <w:rsid w:val="00C33B07"/>
  </w:style>
  <w:style w:type="character" w:customStyle="1" w:styleId="WW8Num2z0">
    <w:name w:val="WW8Num2z0"/>
    <w:rsid w:val="00C33B07"/>
  </w:style>
  <w:style w:type="character" w:customStyle="1" w:styleId="WW8Num2z1">
    <w:name w:val="WW8Num2z1"/>
    <w:rsid w:val="00C33B07"/>
  </w:style>
  <w:style w:type="character" w:customStyle="1" w:styleId="WW8Num2z2">
    <w:name w:val="WW8Num2z2"/>
    <w:rsid w:val="00C33B07"/>
  </w:style>
  <w:style w:type="character" w:customStyle="1" w:styleId="WW8Num2z3">
    <w:name w:val="WW8Num2z3"/>
    <w:rsid w:val="00C33B07"/>
  </w:style>
  <w:style w:type="character" w:customStyle="1" w:styleId="WW8Num2z4">
    <w:name w:val="WW8Num2z4"/>
    <w:rsid w:val="00C33B07"/>
  </w:style>
  <w:style w:type="character" w:customStyle="1" w:styleId="WW8Num2z5">
    <w:name w:val="WW8Num2z5"/>
    <w:rsid w:val="00C33B07"/>
  </w:style>
  <w:style w:type="character" w:customStyle="1" w:styleId="WW8Num2z6">
    <w:name w:val="WW8Num2z6"/>
    <w:rsid w:val="00C33B07"/>
  </w:style>
  <w:style w:type="character" w:customStyle="1" w:styleId="WW8Num2z7">
    <w:name w:val="WW8Num2z7"/>
    <w:rsid w:val="00C33B07"/>
  </w:style>
  <w:style w:type="character" w:customStyle="1" w:styleId="WW8Num2z8">
    <w:name w:val="WW8Num2z8"/>
    <w:rsid w:val="00C33B07"/>
  </w:style>
  <w:style w:type="character" w:customStyle="1" w:styleId="WW8Num3z0">
    <w:name w:val="WW8Num3z0"/>
    <w:rsid w:val="00C33B07"/>
    <w:rPr>
      <w:rFonts w:cs="Times New Roman" w:hint="default"/>
    </w:rPr>
  </w:style>
  <w:style w:type="character" w:customStyle="1" w:styleId="WW8Num3z1">
    <w:name w:val="WW8Num3z1"/>
    <w:rsid w:val="00C33B07"/>
  </w:style>
  <w:style w:type="character" w:customStyle="1" w:styleId="WW8Num4z0">
    <w:name w:val="WW8Num4z0"/>
    <w:rsid w:val="00C33B07"/>
    <w:rPr>
      <w:rFonts w:eastAsia="Calibri" w:hint="default"/>
      <w:b w:val="0"/>
      <w:bCs/>
      <w:strike w:val="0"/>
      <w:dstrike w:val="0"/>
      <w:color w:val="000000"/>
      <w:spacing w:val="-2"/>
      <w:szCs w:val="22"/>
      <w:lang w:eastAsia="en-US"/>
    </w:rPr>
  </w:style>
  <w:style w:type="character" w:customStyle="1" w:styleId="WW8Num4z1">
    <w:name w:val="WW8Num4z1"/>
    <w:rsid w:val="00C33B07"/>
  </w:style>
  <w:style w:type="character" w:customStyle="1" w:styleId="WW8Num4z2">
    <w:name w:val="WW8Num4z2"/>
    <w:rsid w:val="00C33B07"/>
  </w:style>
  <w:style w:type="character" w:customStyle="1" w:styleId="WW8Num4z3">
    <w:name w:val="WW8Num4z3"/>
    <w:rsid w:val="00C33B07"/>
  </w:style>
  <w:style w:type="character" w:customStyle="1" w:styleId="WW8Num4z4">
    <w:name w:val="WW8Num4z4"/>
    <w:rsid w:val="00C33B07"/>
  </w:style>
  <w:style w:type="character" w:customStyle="1" w:styleId="WW8Num4z5">
    <w:name w:val="WW8Num4z5"/>
    <w:rsid w:val="00C33B07"/>
    <w:rPr>
      <w:rFonts w:ascii="Times New Roman" w:eastAsia="Times New Roman" w:hAnsi="Times New Roman" w:cs="Times New Roman" w:hint="default"/>
      <w:sz w:val="24"/>
      <w:szCs w:val="24"/>
    </w:rPr>
  </w:style>
  <w:style w:type="character" w:customStyle="1" w:styleId="WW8Num4z6">
    <w:name w:val="WW8Num4z6"/>
    <w:rsid w:val="00C33B07"/>
  </w:style>
  <w:style w:type="character" w:customStyle="1" w:styleId="WW8Num4z7">
    <w:name w:val="WW8Num4z7"/>
    <w:rsid w:val="00C33B07"/>
  </w:style>
  <w:style w:type="character" w:customStyle="1" w:styleId="WW8Num4z8">
    <w:name w:val="WW8Num4z8"/>
    <w:rsid w:val="00C33B07"/>
  </w:style>
  <w:style w:type="character" w:customStyle="1" w:styleId="WW8Num5z0">
    <w:name w:val="WW8Num5z0"/>
    <w:rsid w:val="00C33B07"/>
    <w:rPr>
      <w:rFonts w:eastAsia="SimSun"/>
      <w:b w:val="0"/>
      <w:bCs/>
      <w:lang w:eastAsia="zh-CN" w:bidi="hi-IN"/>
    </w:rPr>
  </w:style>
  <w:style w:type="character" w:customStyle="1" w:styleId="WW8Num6z0">
    <w:name w:val="WW8Num6z0"/>
    <w:rsid w:val="00C33B07"/>
    <w:rPr>
      <w:bCs/>
    </w:rPr>
  </w:style>
  <w:style w:type="character" w:customStyle="1" w:styleId="WW8Num6z1">
    <w:name w:val="WW8Num6z1"/>
    <w:rsid w:val="00C33B07"/>
  </w:style>
  <w:style w:type="character" w:customStyle="1" w:styleId="WW8Num6z2">
    <w:name w:val="WW8Num6z2"/>
    <w:rsid w:val="00C33B07"/>
  </w:style>
  <w:style w:type="character" w:customStyle="1" w:styleId="WW8Num6z3">
    <w:name w:val="WW8Num6z3"/>
    <w:rsid w:val="00C33B07"/>
  </w:style>
  <w:style w:type="character" w:customStyle="1" w:styleId="WW8Num6z4">
    <w:name w:val="WW8Num6z4"/>
    <w:rsid w:val="00C33B07"/>
  </w:style>
  <w:style w:type="character" w:customStyle="1" w:styleId="WW8Num6z5">
    <w:name w:val="WW8Num6z5"/>
    <w:rsid w:val="00C33B07"/>
  </w:style>
  <w:style w:type="character" w:customStyle="1" w:styleId="WW8Num6z6">
    <w:name w:val="WW8Num6z6"/>
    <w:rsid w:val="00C33B07"/>
  </w:style>
  <w:style w:type="character" w:customStyle="1" w:styleId="WW8Num6z7">
    <w:name w:val="WW8Num6z7"/>
    <w:rsid w:val="00C33B07"/>
  </w:style>
  <w:style w:type="character" w:customStyle="1" w:styleId="WW8Num6z8">
    <w:name w:val="WW8Num6z8"/>
    <w:rsid w:val="00C33B07"/>
  </w:style>
  <w:style w:type="character" w:customStyle="1" w:styleId="WW8Num7z0">
    <w:name w:val="WW8Num7z0"/>
    <w:rsid w:val="00C33B07"/>
    <w:rPr>
      <w:rFonts w:cs="Times New Roman" w:hint="default"/>
      <w:b/>
    </w:rPr>
  </w:style>
  <w:style w:type="character" w:customStyle="1" w:styleId="WW8Num7z1">
    <w:name w:val="WW8Num7z1"/>
    <w:rsid w:val="00C33B07"/>
    <w:rPr>
      <w:rFonts w:cs="Times New Roman"/>
    </w:rPr>
  </w:style>
  <w:style w:type="character" w:customStyle="1" w:styleId="WW8Num7z3">
    <w:name w:val="WW8Num7z3"/>
    <w:rsid w:val="00C33B07"/>
    <w:rPr>
      <w:rFonts w:cs="Times New Roman"/>
      <w:b w:val="0"/>
      <w:i w:val="0"/>
    </w:rPr>
  </w:style>
  <w:style w:type="character" w:customStyle="1" w:styleId="WW8Num8z0">
    <w:name w:val="WW8Num8z0"/>
    <w:rsid w:val="00C33B07"/>
    <w:rPr>
      <w:b w:val="0"/>
      <w:bCs/>
    </w:rPr>
  </w:style>
  <w:style w:type="character" w:customStyle="1" w:styleId="WW8Num9z0">
    <w:name w:val="WW8Num9z0"/>
    <w:rsid w:val="00C33B07"/>
    <w:rPr>
      <w:rFonts w:ascii="Arial" w:eastAsia="Times New Roman" w:hAnsi="Arial" w:cs="Arial"/>
      <w:color w:val="auto"/>
      <w:sz w:val="20"/>
      <w:szCs w:val="20"/>
    </w:rPr>
  </w:style>
  <w:style w:type="character" w:customStyle="1" w:styleId="WW8Num9z1">
    <w:name w:val="WW8Num9z1"/>
    <w:rsid w:val="00C33B07"/>
  </w:style>
  <w:style w:type="character" w:customStyle="1" w:styleId="WW8Num9z2">
    <w:name w:val="WW8Num9z2"/>
    <w:rsid w:val="00C33B07"/>
    <w:rPr>
      <w:rFonts w:cs="Times New Roman" w:hint="default"/>
    </w:rPr>
  </w:style>
  <w:style w:type="character" w:customStyle="1" w:styleId="WW8Num10z0">
    <w:name w:val="WW8Num10z0"/>
    <w:rsid w:val="00C33B07"/>
  </w:style>
  <w:style w:type="character" w:customStyle="1" w:styleId="WW8Num10z1">
    <w:name w:val="WW8Num10z1"/>
    <w:rsid w:val="00C33B07"/>
  </w:style>
  <w:style w:type="character" w:customStyle="1" w:styleId="WW8Num10z2">
    <w:name w:val="WW8Num10z2"/>
    <w:rsid w:val="00C33B07"/>
  </w:style>
  <w:style w:type="character" w:customStyle="1" w:styleId="WW8Num10z3">
    <w:name w:val="WW8Num10z3"/>
    <w:rsid w:val="00C33B07"/>
  </w:style>
  <w:style w:type="character" w:customStyle="1" w:styleId="WW8Num10z4">
    <w:name w:val="WW8Num10z4"/>
    <w:rsid w:val="00C33B07"/>
  </w:style>
  <w:style w:type="character" w:customStyle="1" w:styleId="WW8Num10z5">
    <w:name w:val="WW8Num10z5"/>
    <w:rsid w:val="00C33B07"/>
  </w:style>
  <w:style w:type="character" w:customStyle="1" w:styleId="WW8Num10z6">
    <w:name w:val="WW8Num10z6"/>
    <w:rsid w:val="00C33B07"/>
  </w:style>
  <w:style w:type="character" w:customStyle="1" w:styleId="WW8Num10z7">
    <w:name w:val="WW8Num10z7"/>
    <w:rsid w:val="00C33B07"/>
  </w:style>
  <w:style w:type="character" w:customStyle="1" w:styleId="WW8Num10z8">
    <w:name w:val="WW8Num10z8"/>
    <w:rsid w:val="00C33B07"/>
  </w:style>
  <w:style w:type="character" w:customStyle="1" w:styleId="WW8Num11z0">
    <w:name w:val="WW8Num11z0"/>
    <w:rsid w:val="00C33B07"/>
  </w:style>
  <w:style w:type="character" w:customStyle="1" w:styleId="WW8Num11z1">
    <w:name w:val="WW8Num11z1"/>
    <w:rsid w:val="00C33B07"/>
  </w:style>
  <w:style w:type="character" w:customStyle="1" w:styleId="WW8Num11z2">
    <w:name w:val="WW8Num11z2"/>
    <w:rsid w:val="00C33B07"/>
  </w:style>
  <w:style w:type="character" w:customStyle="1" w:styleId="WW8Num11z3">
    <w:name w:val="WW8Num11z3"/>
    <w:rsid w:val="00C33B07"/>
  </w:style>
  <w:style w:type="character" w:customStyle="1" w:styleId="WW8Num11z4">
    <w:name w:val="WW8Num11z4"/>
    <w:rsid w:val="00C33B07"/>
  </w:style>
  <w:style w:type="character" w:customStyle="1" w:styleId="WW8Num11z5">
    <w:name w:val="WW8Num11z5"/>
    <w:rsid w:val="00C33B07"/>
  </w:style>
  <w:style w:type="character" w:customStyle="1" w:styleId="WW8Num11z6">
    <w:name w:val="WW8Num11z6"/>
    <w:rsid w:val="00C33B07"/>
  </w:style>
  <w:style w:type="character" w:customStyle="1" w:styleId="WW8Num11z7">
    <w:name w:val="WW8Num11z7"/>
    <w:rsid w:val="00C33B07"/>
  </w:style>
  <w:style w:type="character" w:customStyle="1" w:styleId="WW8Num11z8">
    <w:name w:val="WW8Num11z8"/>
    <w:rsid w:val="00C33B07"/>
  </w:style>
  <w:style w:type="character" w:customStyle="1" w:styleId="WW8Num12z0">
    <w:name w:val="WW8Num12z0"/>
    <w:rsid w:val="00C33B07"/>
  </w:style>
  <w:style w:type="character" w:customStyle="1" w:styleId="WW8Num12z1">
    <w:name w:val="WW8Num12z1"/>
    <w:rsid w:val="00C33B07"/>
  </w:style>
  <w:style w:type="character" w:customStyle="1" w:styleId="WW8Num12z2">
    <w:name w:val="WW8Num12z2"/>
    <w:rsid w:val="00C33B07"/>
  </w:style>
  <w:style w:type="character" w:customStyle="1" w:styleId="WW8Num12z3">
    <w:name w:val="WW8Num12z3"/>
    <w:rsid w:val="00C33B07"/>
  </w:style>
  <w:style w:type="character" w:customStyle="1" w:styleId="WW8Num12z4">
    <w:name w:val="WW8Num12z4"/>
    <w:rsid w:val="00C33B07"/>
  </w:style>
  <w:style w:type="character" w:customStyle="1" w:styleId="WW8Num12z5">
    <w:name w:val="WW8Num12z5"/>
    <w:rsid w:val="00C33B07"/>
  </w:style>
  <w:style w:type="character" w:customStyle="1" w:styleId="WW8Num12z6">
    <w:name w:val="WW8Num12z6"/>
    <w:rsid w:val="00C33B07"/>
  </w:style>
  <w:style w:type="character" w:customStyle="1" w:styleId="WW8Num12z7">
    <w:name w:val="WW8Num12z7"/>
    <w:rsid w:val="00C33B07"/>
  </w:style>
  <w:style w:type="character" w:customStyle="1" w:styleId="WW8Num12z8">
    <w:name w:val="WW8Num12z8"/>
    <w:rsid w:val="00C33B07"/>
  </w:style>
  <w:style w:type="character" w:customStyle="1" w:styleId="WW8Num13z0">
    <w:name w:val="WW8Num13z0"/>
    <w:rsid w:val="00C33B07"/>
    <w:rPr>
      <w:rFonts w:hint="default"/>
      <w:b/>
    </w:rPr>
  </w:style>
  <w:style w:type="character" w:customStyle="1" w:styleId="WW8Num13z1">
    <w:name w:val="WW8Num13z1"/>
    <w:rsid w:val="00C33B07"/>
    <w:rPr>
      <w:rFonts w:ascii="Times New Roman" w:hAnsi="Times New Roman" w:cs="Times New Roman" w:hint="default"/>
      <w:sz w:val="24"/>
      <w:szCs w:val="24"/>
    </w:rPr>
  </w:style>
  <w:style w:type="character" w:customStyle="1" w:styleId="WW8Num13z2">
    <w:name w:val="WW8Num13z2"/>
    <w:rsid w:val="00C33B07"/>
    <w:rPr>
      <w:rFonts w:hint="default"/>
    </w:rPr>
  </w:style>
  <w:style w:type="character" w:customStyle="1" w:styleId="WW8Num14z0">
    <w:name w:val="WW8Num14z0"/>
    <w:rsid w:val="00C33B07"/>
  </w:style>
  <w:style w:type="character" w:customStyle="1" w:styleId="WW8Num14z1">
    <w:name w:val="WW8Num14z1"/>
    <w:rsid w:val="00C33B07"/>
  </w:style>
  <w:style w:type="character" w:customStyle="1" w:styleId="WW8Num14z2">
    <w:name w:val="WW8Num14z2"/>
    <w:rsid w:val="00C33B07"/>
  </w:style>
  <w:style w:type="character" w:customStyle="1" w:styleId="WW8Num14z3">
    <w:name w:val="WW8Num14z3"/>
    <w:rsid w:val="00C33B07"/>
  </w:style>
  <w:style w:type="character" w:customStyle="1" w:styleId="WW8Num14z4">
    <w:name w:val="WW8Num14z4"/>
    <w:rsid w:val="00C33B07"/>
  </w:style>
  <w:style w:type="character" w:customStyle="1" w:styleId="WW8Num14z5">
    <w:name w:val="WW8Num14z5"/>
    <w:rsid w:val="00C33B07"/>
  </w:style>
  <w:style w:type="character" w:customStyle="1" w:styleId="WW8Num14z6">
    <w:name w:val="WW8Num14z6"/>
    <w:rsid w:val="00C33B07"/>
  </w:style>
  <w:style w:type="character" w:customStyle="1" w:styleId="WW8Num14z7">
    <w:name w:val="WW8Num14z7"/>
    <w:rsid w:val="00C33B07"/>
  </w:style>
  <w:style w:type="character" w:customStyle="1" w:styleId="WW8Num14z8">
    <w:name w:val="WW8Num14z8"/>
    <w:rsid w:val="00C33B07"/>
  </w:style>
  <w:style w:type="character" w:customStyle="1" w:styleId="WW8Num15z0">
    <w:name w:val="WW8Num15z0"/>
    <w:rsid w:val="00C33B07"/>
  </w:style>
  <w:style w:type="character" w:customStyle="1" w:styleId="WW8Num15z1">
    <w:name w:val="WW8Num15z1"/>
    <w:rsid w:val="00C33B07"/>
    <w:rPr>
      <w:rFonts w:hint="default"/>
      <w:b w:val="0"/>
      <w:i w:val="0"/>
      <w:color w:val="auto"/>
      <w:sz w:val="24"/>
      <w:szCs w:val="24"/>
      <w:u w:val="none"/>
      <w:lang w:eastAsia="zh-CN"/>
    </w:rPr>
  </w:style>
  <w:style w:type="character" w:customStyle="1" w:styleId="WW8Num15z2">
    <w:name w:val="WW8Num15z2"/>
    <w:rsid w:val="00C33B07"/>
    <w:rPr>
      <w:rFonts w:hint="default"/>
    </w:rPr>
  </w:style>
  <w:style w:type="character" w:customStyle="1" w:styleId="WW8Num15z3">
    <w:name w:val="WW8Num15z3"/>
    <w:rsid w:val="00C33B07"/>
  </w:style>
  <w:style w:type="character" w:customStyle="1" w:styleId="WW8Num15z4">
    <w:name w:val="WW8Num15z4"/>
    <w:rsid w:val="00C33B07"/>
  </w:style>
  <w:style w:type="character" w:customStyle="1" w:styleId="WW8Num15z5">
    <w:name w:val="WW8Num15z5"/>
    <w:rsid w:val="00C33B07"/>
  </w:style>
  <w:style w:type="character" w:customStyle="1" w:styleId="WW8Num15z6">
    <w:name w:val="WW8Num15z6"/>
    <w:rsid w:val="00C33B07"/>
  </w:style>
  <w:style w:type="character" w:customStyle="1" w:styleId="WW8Num15z7">
    <w:name w:val="WW8Num15z7"/>
    <w:rsid w:val="00C33B07"/>
  </w:style>
  <w:style w:type="character" w:customStyle="1" w:styleId="WW8Num15z8">
    <w:name w:val="WW8Num15z8"/>
    <w:rsid w:val="00C33B07"/>
  </w:style>
  <w:style w:type="character" w:customStyle="1" w:styleId="WW8Num16z0">
    <w:name w:val="WW8Num16z0"/>
    <w:rsid w:val="00C33B07"/>
    <w:rPr>
      <w:rFonts w:ascii="Times New Roman" w:hAnsi="Times New Roman" w:cs="Times New Roman" w:hint="default"/>
      <w:sz w:val="20"/>
    </w:rPr>
  </w:style>
  <w:style w:type="character" w:customStyle="1" w:styleId="WW8Num17z0">
    <w:name w:val="WW8Num17z0"/>
    <w:rsid w:val="00C33B07"/>
    <w:rPr>
      <w:rFonts w:hint="default"/>
      <w:b w:val="0"/>
      <w:bCs/>
      <w:strike w:val="0"/>
      <w:dstrike w:val="0"/>
    </w:rPr>
  </w:style>
  <w:style w:type="character" w:customStyle="1" w:styleId="WW8Num18z0">
    <w:name w:val="WW8Num18z0"/>
    <w:rsid w:val="00C33B07"/>
    <w:rPr>
      <w:rFonts w:hint="default"/>
    </w:rPr>
  </w:style>
  <w:style w:type="character" w:customStyle="1" w:styleId="WW8Num19z0">
    <w:name w:val="WW8Num19z0"/>
    <w:rsid w:val="00C33B07"/>
    <w:rPr>
      <w:rFonts w:ascii="Times New Roman" w:hAnsi="Times New Roman" w:cs="Times New Roman" w:hint="default"/>
      <w:b w:val="0"/>
      <w:i w:val="0"/>
      <w:sz w:val="24"/>
      <w:szCs w:val="24"/>
    </w:rPr>
  </w:style>
  <w:style w:type="character" w:customStyle="1" w:styleId="WW8Num20z0">
    <w:name w:val="WW8Num20z0"/>
    <w:rsid w:val="00C33B07"/>
  </w:style>
  <w:style w:type="character" w:customStyle="1" w:styleId="WW8Num21z0">
    <w:name w:val="WW8Num21z0"/>
    <w:rsid w:val="00C33B07"/>
  </w:style>
  <w:style w:type="character" w:customStyle="1" w:styleId="WW8Num21z1">
    <w:name w:val="WW8Num21z1"/>
    <w:rsid w:val="00C33B07"/>
  </w:style>
  <w:style w:type="character" w:customStyle="1" w:styleId="WW8Num21z2">
    <w:name w:val="WW8Num21z2"/>
    <w:rsid w:val="00C33B07"/>
  </w:style>
  <w:style w:type="character" w:customStyle="1" w:styleId="WW8Num21z3">
    <w:name w:val="WW8Num21z3"/>
    <w:rsid w:val="00C33B07"/>
  </w:style>
  <w:style w:type="character" w:customStyle="1" w:styleId="WW8Num21z4">
    <w:name w:val="WW8Num21z4"/>
    <w:rsid w:val="00C33B07"/>
  </w:style>
  <w:style w:type="character" w:customStyle="1" w:styleId="WW8Num21z5">
    <w:name w:val="WW8Num21z5"/>
    <w:rsid w:val="00C33B07"/>
  </w:style>
  <w:style w:type="character" w:customStyle="1" w:styleId="WW8Num21z6">
    <w:name w:val="WW8Num21z6"/>
    <w:rsid w:val="00C33B07"/>
  </w:style>
  <w:style w:type="character" w:customStyle="1" w:styleId="WW8Num21z7">
    <w:name w:val="WW8Num21z7"/>
    <w:rsid w:val="00C33B07"/>
  </w:style>
  <w:style w:type="character" w:customStyle="1" w:styleId="WW8Num21z8">
    <w:name w:val="WW8Num21z8"/>
    <w:rsid w:val="00C33B07"/>
  </w:style>
  <w:style w:type="character" w:customStyle="1" w:styleId="WW8Num22z0">
    <w:name w:val="WW8Num22z0"/>
    <w:rsid w:val="00C33B07"/>
    <w:rPr>
      <w:rFonts w:hint="default"/>
      <w:b w:val="0"/>
      <w:strike w:val="0"/>
      <w:dstrike w:val="0"/>
    </w:rPr>
  </w:style>
  <w:style w:type="character" w:customStyle="1" w:styleId="WW8Num23z0">
    <w:name w:val="WW8Num23z0"/>
    <w:rsid w:val="00C33B07"/>
    <w:rPr>
      <w:rFonts w:ascii="Liberation Serif" w:hAnsi="Liberation Serif" w:cs="Liberation Serif"/>
    </w:rPr>
  </w:style>
  <w:style w:type="character" w:customStyle="1" w:styleId="WW8Num24z0">
    <w:name w:val="WW8Num24z0"/>
    <w:rsid w:val="00C33B07"/>
  </w:style>
  <w:style w:type="character" w:customStyle="1" w:styleId="WW8Num25z0">
    <w:name w:val="WW8Num25z0"/>
    <w:rsid w:val="00C33B07"/>
    <w:rPr>
      <w:rFonts w:hint="default"/>
      <w:b w:val="0"/>
    </w:rPr>
  </w:style>
  <w:style w:type="character" w:customStyle="1" w:styleId="WW8Num26z0">
    <w:name w:val="WW8Num26z0"/>
    <w:rsid w:val="00C33B07"/>
    <w:rPr>
      <w:b w:val="0"/>
      <w:lang w:val="en-US"/>
    </w:rPr>
  </w:style>
  <w:style w:type="character" w:customStyle="1" w:styleId="WW8Num27z0">
    <w:name w:val="WW8Num27z0"/>
    <w:rsid w:val="00C33B07"/>
  </w:style>
  <w:style w:type="character" w:customStyle="1" w:styleId="WW8Num27z1">
    <w:name w:val="WW8Num27z1"/>
    <w:rsid w:val="00C33B07"/>
  </w:style>
  <w:style w:type="character" w:customStyle="1" w:styleId="WW8Num27z2">
    <w:name w:val="WW8Num27z2"/>
    <w:rsid w:val="00C33B07"/>
  </w:style>
  <w:style w:type="character" w:customStyle="1" w:styleId="WW8Num27z3">
    <w:name w:val="WW8Num27z3"/>
    <w:rsid w:val="00C33B07"/>
  </w:style>
  <w:style w:type="character" w:customStyle="1" w:styleId="WW8Num27z4">
    <w:name w:val="WW8Num27z4"/>
    <w:rsid w:val="00C33B07"/>
  </w:style>
  <w:style w:type="character" w:customStyle="1" w:styleId="WW8Num27z5">
    <w:name w:val="WW8Num27z5"/>
    <w:rsid w:val="00C33B07"/>
  </w:style>
  <w:style w:type="character" w:customStyle="1" w:styleId="WW8Num27z6">
    <w:name w:val="WW8Num27z6"/>
    <w:rsid w:val="00C33B07"/>
  </w:style>
  <w:style w:type="character" w:customStyle="1" w:styleId="WW8Num27z7">
    <w:name w:val="WW8Num27z7"/>
    <w:rsid w:val="00C33B07"/>
  </w:style>
  <w:style w:type="character" w:customStyle="1" w:styleId="WW8Num27z8">
    <w:name w:val="WW8Num27z8"/>
    <w:rsid w:val="00C33B07"/>
  </w:style>
  <w:style w:type="character" w:customStyle="1" w:styleId="WW8Num28z0">
    <w:name w:val="WW8Num28z0"/>
    <w:rsid w:val="00C33B07"/>
    <w:rPr>
      <w:rFonts w:hint="default"/>
      <w:b w:val="0"/>
    </w:rPr>
  </w:style>
  <w:style w:type="character" w:customStyle="1" w:styleId="WW8Num29z0">
    <w:name w:val="WW8Num29z0"/>
    <w:rsid w:val="00C33B07"/>
    <w:rPr>
      <w:rFonts w:hint="default"/>
      <w:b w:val="0"/>
      <w:strike w:val="0"/>
      <w:dstrike w:val="0"/>
    </w:rPr>
  </w:style>
  <w:style w:type="character" w:customStyle="1" w:styleId="WW8Num30z0">
    <w:name w:val="WW8Num30z0"/>
    <w:rsid w:val="00C33B07"/>
    <w:rPr>
      <w:rFonts w:hint="default"/>
      <w:bCs/>
      <w:color w:val="auto"/>
    </w:rPr>
  </w:style>
  <w:style w:type="character" w:customStyle="1" w:styleId="WW8Num31z0">
    <w:name w:val="WW8Num31z0"/>
    <w:rsid w:val="00C33B07"/>
    <w:rPr>
      <w:rFonts w:ascii="Times New Roman" w:hAnsi="Times New Roman" w:cs="Times New Roman" w:hint="default"/>
      <w:sz w:val="24"/>
      <w:szCs w:val="24"/>
    </w:rPr>
  </w:style>
  <w:style w:type="character" w:customStyle="1" w:styleId="WW8Num32z0">
    <w:name w:val="WW8Num32z0"/>
    <w:rsid w:val="00C33B07"/>
    <w:rPr>
      <w:rFonts w:hint="default"/>
    </w:rPr>
  </w:style>
  <w:style w:type="character" w:customStyle="1" w:styleId="WW8Num33z0">
    <w:name w:val="WW8Num33z0"/>
    <w:rsid w:val="00C33B07"/>
    <w:rPr>
      <w:rFonts w:ascii="Liberation Serif" w:hAnsi="Liberation Serif" w:cs="Liberation Serif"/>
    </w:rPr>
  </w:style>
  <w:style w:type="character" w:customStyle="1" w:styleId="WW8Num34z0">
    <w:name w:val="WW8Num34z0"/>
    <w:rsid w:val="00C33B07"/>
  </w:style>
  <w:style w:type="character" w:customStyle="1" w:styleId="WW8Num34z1">
    <w:name w:val="WW8Num34z1"/>
    <w:rsid w:val="00C33B07"/>
  </w:style>
  <w:style w:type="character" w:customStyle="1" w:styleId="WW8Num34z2">
    <w:name w:val="WW8Num34z2"/>
    <w:rsid w:val="00C33B07"/>
  </w:style>
  <w:style w:type="character" w:customStyle="1" w:styleId="WW8Num34z3">
    <w:name w:val="WW8Num34z3"/>
    <w:rsid w:val="00C33B07"/>
  </w:style>
  <w:style w:type="character" w:customStyle="1" w:styleId="WW8Num34z4">
    <w:name w:val="WW8Num34z4"/>
    <w:rsid w:val="00C33B07"/>
  </w:style>
  <w:style w:type="character" w:customStyle="1" w:styleId="WW8Num34z5">
    <w:name w:val="WW8Num34z5"/>
    <w:rsid w:val="00C33B07"/>
  </w:style>
  <w:style w:type="character" w:customStyle="1" w:styleId="WW8Num34z6">
    <w:name w:val="WW8Num34z6"/>
    <w:rsid w:val="00C33B07"/>
  </w:style>
  <w:style w:type="character" w:customStyle="1" w:styleId="WW8Num34z7">
    <w:name w:val="WW8Num34z7"/>
    <w:rsid w:val="00C33B07"/>
  </w:style>
  <w:style w:type="character" w:customStyle="1" w:styleId="WW8Num34z8">
    <w:name w:val="WW8Num34z8"/>
    <w:rsid w:val="00C33B07"/>
  </w:style>
  <w:style w:type="character" w:customStyle="1" w:styleId="WW8Num35z0">
    <w:name w:val="WW8Num35z0"/>
    <w:rsid w:val="00C33B07"/>
    <w:rPr>
      <w:rFonts w:hint="default"/>
    </w:rPr>
  </w:style>
  <w:style w:type="character" w:customStyle="1" w:styleId="WW8Num35z1">
    <w:name w:val="WW8Num35z1"/>
    <w:rsid w:val="00C33B07"/>
  </w:style>
  <w:style w:type="character" w:customStyle="1" w:styleId="WW8Num35z2">
    <w:name w:val="WW8Num35z2"/>
    <w:rsid w:val="00C33B07"/>
  </w:style>
  <w:style w:type="character" w:customStyle="1" w:styleId="WW8Num35z3">
    <w:name w:val="WW8Num35z3"/>
    <w:rsid w:val="00C33B07"/>
    <w:rPr>
      <w:rFonts w:ascii="Times New Roman" w:hAnsi="Times New Roman" w:cs="Times New Roman"/>
      <w:bCs/>
      <w:color w:val="000000"/>
      <w:sz w:val="24"/>
      <w:szCs w:val="24"/>
    </w:rPr>
  </w:style>
  <w:style w:type="character" w:customStyle="1" w:styleId="WW8Num35z4">
    <w:name w:val="WW8Num35z4"/>
    <w:rsid w:val="00C33B07"/>
  </w:style>
  <w:style w:type="character" w:customStyle="1" w:styleId="WW8Num35z5">
    <w:name w:val="WW8Num35z5"/>
    <w:rsid w:val="00C33B07"/>
  </w:style>
  <w:style w:type="character" w:customStyle="1" w:styleId="WW8Num35z6">
    <w:name w:val="WW8Num35z6"/>
    <w:rsid w:val="00C33B07"/>
  </w:style>
  <w:style w:type="character" w:customStyle="1" w:styleId="WW8Num35z7">
    <w:name w:val="WW8Num35z7"/>
    <w:rsid w:val="00C33B07"/>
  </w:style>
  <w:style w:type="character" w:customStyle="1" w:styleId="WW8Num35z8">
    <w:name w:val="WW8Num35z8"/>
    <w:rsid w:val="00C33B07"/>
  </w:style>
  <w:style w:type="character" w:customStyle="1" w:styleId="WW8Num36z0">
    <w:name w:val="WW8Num36z0"/>
    <w:rsid w:val="00C33B07"/>
    <w:rPr>
      <w:rFonts w:ascii="Arial" w:hAnsi="Arial" w:cs="Arial" w:hint="default"/>
      <w:sz w:val="20"/>
      <w:szCs w:val="20"/>
    </w:rPr>
  </w:style>
  <w:style w:type="character" w:customStyle="1" w:styleId="WW8Num36z1">
    <w:name w:val="WW8Num36z1"/>
    <w:rsid w:val="00C33B07"/>
    <w:rPr>
      <w:rFonts w:ascii="Times New Roman" w:hAnsi="Times New Roman" w:cs="Times New Roman" w:hint="default"/>
    </w:rPr>
  </w:style>
  <w:style w:type="character" w:customStyle="1" w:styleId="WW8Num36z3">
    <w:name w:val="WW8Num36z3"/>
    <w:rsid w:val="00C33B07"/>
    <w:rPr>
      <w:rFonts w:ascii="Arial" w:hAnsi="Arial" w:cs="Arial" w:hint="default"/>
      <w:b w:val="0"/>
      <w:i w:val="0"/>
      <w:sz w:val="20"/>
      <w:szCs w:val="20"/>
    </w:rPr>
  </w:style>
  <w:style w:type="character" w:customStyle="1" w:styleId="WW8Num36z5">
    <w:name w:val="WW8Num36z5"/>
    <w:rsid w:val="00C33B07"/>
  </w:style>
  <w:style w:type="character" w:customStyle="1" w:styleId="WW8Num36z6">
    <w:name w:val="WW8Num36z6"/>
    <w:rsid w:val="00C33B07"/>
  </w:style>
  <w:style w:type="character" w:customStyle="1" w:styleId="WW8Num36z7">
    <w:name w:val="WW8Num36z7"/>
    <w:rsid w:val="00C33B07"/>
  </w:style>
  <w:style w:type="character" w:customStyle="1" w:styleId="WW8Num36z8">
    <w:name w:val="WW8Num36z8"/>
    <w:rsid w:val="00C33B07"/>
  </w:style>
  <w:style w:type="character" w:customStyle="1" w:styleId="WW8Num37z0">
    <w:name w:val="WW8Num37z0"/>
    <w:rsid w:val="00C33B07"/>
    <w:rPr>
      <w:rFonts w:hint="default"/>
      <w:color w:val="auto"/>
    </w:rPr>
  </w:style>
  <w:style w:type="character" w:customStyle="1" w:styleId="WW8Num38z0">
    <w:name w:val="WW8Num38z0"/>
    <w:rsid w:val="00C33B07"/>
    <w:rPr>
      <w:b/>
    </w:rPr>
  </w:style>
  <w:style w:type="character" w:customStyle="1" w:styleId="WW8Num38z1">
    <w:name w:val="WW8Num38z1"/>
    <w:rsid w:val="00C33B07"/>
  </w:style>
  <w:style w:type="character" w:customStyle="1" w:styleId="WW8Num38z2">
    <w:name w:val="WW8Num38z2"/>
    <w:rsid w:val="00C33B07"/>
  </w:style>
  <w:style w:type="character" w:customStyle="1" w:styleId="WW8Num38z3">
    <w:name w:val="WW8Num38z3"/>
    <w:rsid w:val="00C33B07"/>
    <w:rPr>
      <w:b/>
      <w:sz w:val="24"/>
    </w:rPr>
  </w:style>
  <w:style w:type="character" w:customStyle="1" w:styleId="WW8Num38z4">
    <w:name w:val="WW8Num38z4"/>
    <w:rsid w:val="00C33B07"/>
  </w:style>
  <w:style w:type="character" w:customStyle="1" w:styleId="WW8Num38z5">
    <w:name w:val="WW8Num38z5"/>
    <w:rsid w:val="00C33B07"/>
  </w:style>
  <w:style w:type="character" w:customStyle="1" w:styleId="WW8Num38z6">
    <w:name w:val="WW8Num38z6"/>
    <w:rsid w:val="00C33B07"/>
  </w:style>
  <w:style w:type="character" w:customStyle="1" w:styleId="WW8Num38z7">
    <w:name w:val="WW8Num38z7"/>
    <w:rsid w:val="00C33B07"/>
  </w:style>
  <w:style w:type="character" w:customStyle="1" w:styleId="WW8Num38z8">
    <w:name w:val="WW8Num38z8"/>
    <w:rsid w:val="00C33B07"/>
  </w:style>
  <w:style w:type="character" w:customStyle="1" w:styleId="WW8Num39z0">
    <w:name w:val="WW8Num39z0"/>
    <w:rsid w:val="00C33B07"/>
    <w:rPr>
      <w:rFonts w:cs="Times New Roman" w:hint="default"/>
      <w:b w:val="0"/>
      <w:bCs/>
    </w:rPr>
  </w:style>
  <w:style w:type="character" w:customStyle="1" w:styleId="WW8Num39z1">
    <w:name w:val="WW8Num39z1"/>
    <w:rsid w:val="00C33B07"/>
    <w:rPr>
      <w:rFonts w:cs="Times New Roman"/>
    </w:rPr>
  </w:style>
  <w:style w:type="character" w:customStyle="1" w:styleId="WW8Num40z0">
    <w:name w:val="WW8Num40z0"/>
    <w:rsid w:val="00C33B07"/>
    <w:rPr>
      <w:rFonts w:hint="default"/>
      <w:b/>
    </w:rPr>
  </w:style>
  <w:style w:type="character" w:customStyle="1" w:styleId="WW8Num41z0">
    <w:name w:val="WW8Num41z0"/>
    <w:rsid w:val="00C33B07"/>
  </w:style>
  <w:style w:type="character" w:customStyle="1" w:styleId="WW8Num42z0">
    <w:name w:val="WW8Num42z0"/>
    <w:rsid w:val="00C33B07"/>
    <w:rPr>
      <w:rFonts w:ascii="Times New Roman" w:eastAsia="Times New Roman" w:hAnsi="Times New Roman" w:cs="Times New Roman" w:hint="default"/>
      <w:b w:val="0"/>
      <w:bCs/>
    </w:rPr>
  </w:style>
  <w:style w:type="character" w:customStyle="1" w:styleId="WW8Num42z1">
    <w:name w:val="WW8Num42z1"/>
    <w:rsid w:val="00C33B07"/>
  </w:style>
  <w:style w:type="character" w:customStyle="1" w:styleId="WW8Num42z2">
    <w:name w:val="WW8Num42z2"/>
    <w:rsid w:val="00C33B07"/>
    <w:rPr>
      <w:rFonts w:cs="Times New Roman" w:hint="default"/>
    </w:rPr>
  </w:style>
  <w:style w:type="character" w:customStyle="1" w:styleId="WW8Num43z0">
    <w:name w:val="WW8Num43z0"/>
    <w:rsid w:val="00C33B07"/>
    <w:rPr>
      <w:rFonts w:ascii="Times New Roman" w:eastAsia="Times New Roman" w:hAnsi="Times New Roman" w:cs="Times New Roman" w:hint="default"/>
      <w:b w:val="0"/>
      <w:bCs/>
      <w:sz w:val="24"/>
      <w:szCs w:val="24"/>
    </w:rPr>
  </w:style>
  <w:style w:type="character" w:customStyle="1" w:styleId="WW8Num43z1">
    <w:name w:val="WW8Num43z1"/>
    <w:rsid w:val="00C33B07"/>
  </w:style>
  <w:style w:type="character" w:customStyle="1" w:styleId="WW8Num43z2">
    <w:name w:val="WW8Num43z2"/>
    <w:rsid w:val="00C33B07"/>
    <w:rPr>
      <w:rFonts w:cs="Times New Roman" w:hint="default"/>
    </w:rPr>
  </w:style>
  <w:style w:type="character" w:customStyle="1" w:styleId="WW8Num44z0">
    <w:name w:val="WW8Num44z0"/>
    <w:rsid w:val="00C33B07"/>
    <w:rPr>
      <w:rFonts w:ascii="Times New Roman" w:hAnsi="Times New Roman" w:cs="Times New Roman" w:hint="default"/>
      <w:sz w:val="24"/>
      <w:szCs w:val="24"/>
    </w:rPr>
  </w:style>
  <w:style w:type="character" w:customStyle="1" w:styleId="WW8Num44z1">
    <w:name w:val="WW8Num44z1"/>
    <w:rsid w:val="00C33B07"/>
    <w:rPr>
      <w:rFonts w:ascii="Liberation Serif" w:hAnsi="Liberation Serif" w:cs="Liberation Serif" w:hint="default"/>
    </w:rPr>
  </w:style>
  <w:style w:type="character" w:customStyle="1" w:styleId="WW8Num44z2">
    <w:name w:val="WW8Num44z2"/>
    <w:rsid w:val="00C33B07"/>
    <w:rPr>
      <w:rFonts w:hint="default"/>
    </w:rPr>
  </w:style>
  <w:style w:type="character" w:customStyle="1" w:styleId="WW8Num44z4">
    <w:name w:val="WW8Num44z4"/>
    <w:rsid w:val="00C33B07"/>
  </w:style>
  <w:style w:type="character" w:customStyle="1" w:styleId="WW8Num44z5">
    <w:name w:val="WW8Num44z5"/>
    <w:rsid w:val="00C33B07"/>
  </w:style>
  <w:style w:type="character" w:customStyle="1" w:styleId="WW8Num44z6">
    <w:name w:val="WW8Num44z6"/>
    <w:rsid w:val="00C33B07"/>
  </w:style>
  <w:style w:type="character" w:customStyle="1" w:styleId="WW8Num44z7">
    <w:name w:val="WW8Num44z7"/>
    <w:rsid w:val="00C33B07"/>
  </w:style>
  <w:style w:type="character" w:customStyle="1" w:styleId="WW8Num44z8">
    <w:name w:val="WW8Num44z8"/>
    <w:rsid w:val="00C33B07"/>
  </w:style>
  <w:style w:type="character" w:customStyle="1" w:styleId="WW8Num45z0">
    <w:name w:val="WW8Num45z0"/>
    <w:rsid w:val="00C33B07"/>
    <w:rPr>
      <w:sz w:val="22"/>
      <w:szCs w:val="20"/>
    </w:rPr>
  </w:style>
  <w:style w:type="character" w:customStyle="1" w:styleId="WW8Num45z1">
    <w:name w:val="WW8Num45z1"/>
    <w:rsid w:val="00C33B07"/>
    <w:rPr>
      <w:rFonts w:cs="Times New Roman"/>
    </w:rPr>
  </w:style>
  <w:style w:type="character" w:customStyle="1" w:styleId="WW8Num45z2">
    <w:name w:val="WW8Num45z2"/>
    <w:rsid w:val="00C33B07"/>
  </w:style>
  <w:style w:type="character" w:customStyle="1" w:styleId="WW8Num46z0">
    <w:name w:val="WW8Num46z0"/>
    <w:rsid w:val="00C33B07"/>
  </w:style>
  <w:style w:type="character" w:customStyle="1" w:styleId="WW8Num46z1">
    <w:name w:val="WW8Num46z1"/>
    <w:rsid w:val="00C33B07"/>
  </w:style>
  <w:style w:type="character" w:customStyle="1" w:styleId="WW8Num46z2">
    <w:name w:val="WW8Num46z2"/>
    <w:rsid w:val="00C33B07"/>
  </w:style>
  <w:style w:type="character" w:customStyle="1" w:styleId="WW8Num46z3">
    <w:name w:val="WW8Num46z3"/>
    <w:rsid w:val="00C33B07"/>
  </w:style>
  <w:style w:type="character" w:customStyle="1" w:styleId="WW8Num46z4">
    <w:name w:val="WW8Num46z4"/>
    <w:rsid w:val="00C33B07"/>
  </w:style>
  <w:style w:type="character" w:customStyle="1" w:styleId="WW8Num46z5">
    <w:name w:val="WW8Num46z5"/>
    <w:rsid w:val="00C33B07"/>
  </w:style>
  <w:style w:type="character" w:customStyle="1" w:styleId="WW8Num46z6">
    <w:name w:val="WW8Num46z6"/>
    <w:rsid w:val="00C33B07"/>
  </w:style>
  <w:style w:type="character" w:customStyle="1" w:styleId="WW8Num46z7">
    <w:name w:val="WW8Num46z7"/>
    <w:rsid w:val="00C33B07"/>
  </w:style>
  <w:style w:type="character" w:customStyle="1" w:styleId="WW8Num46z8">
    <w:name w:val="WW8Num46z8"/>
    <w:rsid w:val="00C33B07"/>
  </w:style>
  <w:style w:type="character" w:customStyle="1" w:styleId="WW8Num47z0">
    <w:name w:val="WW8Num47z0"/>
    <w:rsid w:val="00C33B07"/>
  </w:style>
  <w:style w:type="character" w:customStyle="1" w:styleId="WW8Num47z1">
    <w:name w:val="WW8Num47z1"/>
    <w:rsid w:val="00C33B07"/>
  </w:style>
  <w:style w:type="character" w:customStyle="1" w:styleId="WW8Num47z2">
    <w:name w:val="WW8Num47z2"/>
    <w:rsid w:val="00C33B07"/>
  </w:style>
  <w:style w:type="character" w:customStyle="1" w:styleId="WW8Num47z3">
    <w:name w:val="WW8Num47z3"/>
    <w:rsid w:val="00C33B07"/>
  </w:style>
  <w:style w:type="character" w:customStyle="1" w:styleId="WW8Num47z4">
    <w:name w:val="WW8Num47z4"/>
    <w:rsid w:val="00C33B07"/>
  </w:style>
  <w:style w:type="character" w:customStyle="1" w:styleId="WW8Num47z5">
    <w:name w:val="WW8Num47z5"/>
    <w:rsid w:val="00C33B07"/>
  </w:style>
  <w:style w:type="character" w:customStyle="1" w:styleId="WW8Num47z6">
    <w:name w:val="WW8Num47z6"/>
    <w:rsid w:val="00C33B07"/>
  </w:style>
  <w:style w:type="character" w:customStyle="1" w:styleId="WW8Num47z7">
    <w:name w:val="WW8Num47z7"/>
    <w:rsid w:val="00C33B07"/>
  </w:style>
  <w:style w:type="character" w:customStyle="1" w:styleId="WW8Num47z8">
    <w:name w:val="WW8Num47z8"/>
    <w:rsid w:val="00C33B07"/>
  </w:style>
  <w:style w:type="character" w:customStyle="1" w:styleId="WW8Num48z0">
    <w:name w:val="WW8Num48z0"/>
    <w:rsid w:val="00C33B07"/>
    <w:rPr>
      <w:rFonts w:ascii="Symbol" w:hAnsi="Symbol" w:cs="OpenSymbol"/>
    </w:rPr>
  </w:style>
  <w:style w:type="character" w:customStyle="1" w:styleId="WW8Num48z1">
    <w:name w:val="WW8Num48z1"/>
    <w:rsid w:val="00C33B07"/>
    <w:rPr>
      <w:rFonts w:ascii="OpenSymbol" w:hAnsi="OpenSymbol" w:cs="OpenSymbol"/>
    </w:rPr>
  </w:style>
  <w:style w:type="character" w:customStyle="1" w:styleId="WW8Num49z0">
    <w:name w:val="WW8Num49z0"/>
    <w:rsid w:val="00C33B07"/>
    <w:rPr>
      <w:rFonts w:ascii="Symbol" w:hAnsi="Symbol" w:cs="OpenSymbol"/>
    </w:rPr>
  </w:style>
  <w:style w:type="character" w:customStyle="1" w:styleId="WW8Num49z1">
    <w:name w:val="WW8Num49z1"/>
    <w:rsid w:val="00C33B07"/>
    <w:rPr>
      <w:rFonts w:ascii="OpenSymbol" w:hAnsi="OpenSymbol" w:cs="OpenSymbol"/>
    </w:rPr>
  </w:style>
  <w:style w:type="character" w:customStyle="1" w:styleId="WW8Num50z0">
    <w:name w:val="WW8Num50z0"/>
    <w:rsid w:val="00C33B07"/>
    <w:rPr>
      <w:rFonts w:ascii="Symbol" w:hAnsi="Symbol" w:cs="OpenSymbol"/>
    </w:rPr>
  </w:style>
  <w:style w:type="character" w:customStyle="1" w:styleId="WW8Num50z1">
    <w:name w:val="WW8Num50z1"/>
    <w:rsid w:val="00C33B07"/>
    <w:rPr>
      <w:rFonts w:ascii="OpenSymbol" w:hAnsi="OpenSymbol" w:cs="OpenSymbol"/>
    </w:rPr>
  </w:style>
  <w:style w:type="character" w:customStyle="1" w:styleId="WW8Num51z0">
    <w:name w:val="WW8Num51z0"/>
    <w:rsid w:val="00C33B07"/>
    <w:rPr>
      <w:rFonts w:ascii="Symbol" w:hAnsi="Symbol" w:cs="OpenSymbol"/>
    </w:rPr>
  </w:style>
  <w:style w:type="character" w:customStyle="1" w:styleId="WW8Num51z1">
    <w:name w:val="WW8Num51z1"/>
    <w:rsid w:val="00C33B07"/>
    <w:rPr>
      <w:rFonts w:ascii="OpenSymbol" w:hAnsi="OpenSymbol" w:cs="OpenSymbol"/>
    </w:rPr>
  </w:style>
  <w:style w:type="character" w:customStyle="1" w:styleId="WW8Num52z0">
    <w:name w:val="WW8Num52z0"/>
    <w:rsid w:val="00C33B07"/>
    <w:rPr>
      <w:rFonts w:ascii="Symbol" w:hAnsi="Symbol" w:cs="OpenSymbol"/>
    </w:rPr>
  </w:style>
  <w:style w:type="character" w:customStyle="1" w:styleId="WW8Num52z1">
    <w:name w:val="WW8Num52z1"/>
    <w:rsid w:val="00C33B07"/>
    <w:rPr>
      <w:rFonts w:ascii="OpenSymbol" w:hAnsi="OpenSymbol" w:cs="OpenSymbol"/>
    </w:rPr>
  </w:style>
  <w:style w:type="character" w:customStyle="1" w:styleId="WW8Num53z0">
    <w:name w:val="WW8Num53z0"/>
    <w:rsid w:val="00C33B07"/>
    <w:rPr>
      <w:rFonts w:ascii="Symbol" w:hAnsi="Symbol" w:cs="OpenSymbol"/>
    </w:rPr>
  </w:style>
  <w:style w:type="character" w:customStyle="1" w:styleId="WW8Num53z1">
    <w:name w:val="WW8Num53z1"/>
    <w:rsid w:val="00C33B07"/>
    <w:rPr>
      <w:rFonts w:ascii="OpenSymbol" w:hAnsi="OpenSymbol" w:cs="OpenSymbol"/>
    </w:rPr>
  </w:style>
  <w:style w:type="character" w:customStyle="1" w:styleId="WW8Num54z0">
    <w:name w:val="WW8Num54z0"/>
    <w:rsid w:val="00C33B07"/>
  </w:style>
  <w:style w:type="character" w:customStyle="1" w:styleId="WW8Num55z0">
    <w:name w:val="WW8Num55z0"/>
    <w:rsid w:val="00C33B07"/>
  </w:style>
  <w:style w:type="character" w:customStyle="1" w:styleId="WW8Num55z1">
    <w:name w:val="WW8Num55z1"/>
    <w:rsid w:val="00C33B07"/>
  </w:style>
  <w:style w:type="character" w:customStyle="1" w:styleId="WW8Num55z2">
    <w:name w:val="WW8Num55z2"/>
    <w:rsid w:val="00C33B07"/>
  </w:style>
  <w:style w:type="character" w:customStyle="1" w:styleId="WW8Num55z3">
    <w:name w:val="WW8Num55z3"/>
    <w:rsid w:val="00C33B07"/>
  </w:style>
  <w:style w:type="character" w:customStyle="1" w:styleId="WW8Num55z4">
    <w:name w:val="WW8Num55z4"/>
    <w:rsid w:val="00C33B07"/>
  </w:style>
  <w:style w:type="character" w:customStyle="1" w:styleId="WW8Num55z5">
    <w:name w:val="WW8Num55z5"/>
    <w:rsid w:val="00C33B07"/>
  </w:style>
  <w:style w:type="character" w:customStyle="1" w:styleId="WW8Num55z6">
    <w:name w:val="WW8Num55z6"/>
    <w:rsid w:val="00C33B07"/>
  </w:style>
  <w:style w:type="character" w:customStyle="1" w:styleId="WW8Num55z7">
    <w:name w:val="WW8Num55z7"/>
    <w:rsid w:val="00C33B07"/>
  </w:style>
  <w:style w:type="character" w:customStyle="1" w:styleId="WW8Num55z8">
    <w:name w:val="WW8Num55z8"/>
    <w:rsid w:val="00C33B07"/>
  </w:style>
  <w:style w:type="character" w:customStyle="1" w:styleId="WW8Num56z0">
    <w:name w:val="WW8Num56z0"/>
    <w:rsid w:val="00C33B07"/>
  </w:style>
  <w:style w:type="character" w:customStyle="1" w:styleId="WW8Num57z0">
    <w:name w:val="WW8Num57z0"/>
    <w:rsid w:val="00C33B07"/>
  </w:style>
  <w:style w:type="character" w:customStyle="1" w:styleId="WW8Num58z0">
    <w:name w:val="WW8Num58z0"/>
    <w:rsid w:val="00C33B07"/>
  </w:style>
  <w:style w:type="character" w:customStyle="1" w:styleId="WW8Num59z0">
    <w:name w:val="WW8Num59z0"/>
    <w:rsid w:val="00C33B07"/>
  </w:style>
  <w:style w:type="character" w:customStyle="1" w:styleId="WW8Num59z1">
    <w:name w:val="WW8Num59z1"/>
    <w:rsid w:val="00C33B07"/>
  </w:style>
  <w:style w:type="character" w:customStyle="1" w:styleId="WW8Num59z2">
    <w:name w:val="WW8Num59z2"/>
    <w:rsid w:val="00C33B07"/>
  </w:style>
  <w:style w:type="character" w:customStyle="1" w:styleId="WW8Num59z3">
    <w:name w:val="WW8Num59z3"/>
    <w:rsid w:val="00C33B07"/>
  </w:style>
  <w:style w:type="character" w:customStyle="1" w:styleId="WW8Num59z4">
    <w:name w:val="WW8Num59z4"/>
    <w:rsid w:val="00C33B07"/>
  </w:style>
  <w:style w:type="character" w:customStyle="1" w:styleId="WW8Num59z5">
    <w:name w:val="WW8Num59z5"/>
    <w:rsid w:val="00C33B07"/>
  </w:style>
  <w:style w:type="character" w:customStyle="1" w:styleId="WW8Num59z6">
    <w:name w:val="WW8Num59z6"/>
    <w:rsid w:val="00C33B07"/>
  </w:style>
  <w:style w:type="character" w:customStyle="1" w:styleId="WW8Num59z7">
    <w:name w:val="WW8Num59z7"/>
    <w:rsid w:val="00C33B07"/>
  </w:style>
  <w:style w:type="character" w:customStyle="1" w:styleId="WW8Num59z8">
    <w:name w:val="WW8Num59z8"/>
    <w:rsid w:val="00C33B07"/>
  </w:style>
  <w:style w:type="character" w:customStyle="1" w:styleId="WW8Num60z0">
    <w:name w:val="WW8Num60z0"/>
    <w:rsid w:val="00C33B07"/>
  </w:style>
  <w:style w:type="character" w:customStyle="1" w:styleId="WW8Num60z1">
    <w:name w:val="WW8Num60z1"/>
    <w:rsid w:val="00C33B07"/>
  </w:style>
  <w:style w:type="character" w:customStyle="1" w:styleId="WW8Num60z2">
    <w:name w:val="WW8Num60z2"/>
    <w:rsid w:val="00C33B07"/>
  </w:style>
  <w:style w:type="character" w:customStyle="1" w:styleId="WW8Num60z3">
    <w:name w:val="WW8Num60z3"/>
    <w:rsid w:val="00C33B07"/>
  </w:style>
  <w:style w:type="character" w:customStyle="1" w:styleId="WW8Num60z4">
    <w:name w:val="WW8Num60z4"/>
    <w:rsid w:val="00C33B07"/>
  </w:style>
  <w:style w:type="character" w:customStyle="1" w:styleId="WW8Num60z5">
    <w:name w:val="WW8Num60z5"/>
    <w:rsid w:val="00C33B07"/>
  </w:style>
  <w:style w:type="character" w:customStyle="1" w:styleId="WW8Num60z6">
    <w:name w:val="WW8Num60z6"/>
    <w:rsid w:val="00C33B07"/>
  </w:style>
  <w:style w:type="character" w:customStyle="1" w:styleId="WW8Num60z7">
    <w:name w:val="WW8Num60z7"/>
    <w:rsid w:val="00C33B07"/>
  </w:style>
  <w:style w:type="character" w:customStyle="1" w:styleId="WW8Num60z8">
    <w:name w:val="WW8Num60z8"/>
    <w:rsid w:val="00C33B07"/>
  </w:style>
  <w:style w:type="character" w:customStyle="1" w:styleId="WW8Num61z0">
    <w:name w:val="WW8Num61z0"/>
    <w:rsid w:val="00C33B07"/>
  </w:style>
  <w:style w:type="character" w:customStyle="1" w:styleId="WW8Num61z1">
    <w:name w:val="WW8Num61z1"/>
    <w:rsid w:val="00C33B07"/>
  </w:style>
  <w:style w:type="character" w:customStyle="1" w:styleId="WW8Num61z2">
    <w:name w:val="WW8Num61z2"/>
    <w:rsid w:val="00C33B07"/>
  </w:style>
  <w:style w:type="character" w:customStyle="1" w:styleId="WW8Num61z3">
    <w:name w:val="WW8Num61z3"/>
    <w:rsid w:val="00C33B07"/>
  </w:style>
  <w:style w:type="character" w:customStyle="1" w:styleId="WW8Num61z4">
    <w:name w:val="WW8Num61z4"/>
    <w:rsid w:val="00C33B07"/>
  </w:style>
  <w:style w:type="character" w:customStyle="1" w:styleId="WW8Num61z5">
    <w:name w:val="WW8Num61z5"/>
    <w:rsid w:val="00C33B07"/>
  </w:style>
  <w:style w:type="character" w:customStyle="1" w:styleId="WW8Num61z6">
    <w:name w:val="WW8Num61z6"/>
    <w:rsid w:val="00C33B07"/>
  </w:style>
  <w:style w:type="character" w:customStyle="1" w:styleId="WW8Num61z7">
    <w:name w:val="WW8Num61z7"/>
    <w:rsid w:val="00C33B07"/>
  </w:style>
  <w:style w:type="character" w:customStyle="1" w:styleId="WW8Num61z8">
    <w:name w:val="WW8Num61z8"/>
    <w:rsid w:val="00C33B07"/>
  </w:style>
  <w:style w:type="character" w:customStyle="1" w:styleId="WW8Num62z0">
    <w:name w:val="WW8Num62z0"/>
    <w:rsid w:val="00C33B07"/>
  </w:style>
  <w:style w:type="character" w:customStyle="1" w:styleId="WW8Num62z1">
    <w:name w:val="WW8Num62z1"/>
    <w:rsid w:val="00C33B07"/>
  </w:style>
  <w:style w:type="character" w:customStyle="1" w:styleId="WW8Num62z2">
    <w:name w:val="WW8Num62z2"/>
    <w:rsid w:val="00C33B07"/>
  </w:style>
  <w:style w:type="character" w:customStyle="1" w:styleId="WW8Num62z3">
    <w:name w:val="WW8Num62z3"/>
    <w:rsid w:val="00C33B07"/>
  </w:style>
  <w:style w:type="character" w:customStyle="1" w:styleId="WW8Num62z4">
    <w:name w:val="WW8Num62z4"/>
    <w:rsid w:val="00C33B07"/>
  </w:style>
  <w:style w:type="character" w:customStyle="1" w:styleId="WW8Num62z5">
    <w:name w:val="WW8Num62z5"/>
    <w:rsid w:val="00C33B07"/>
  </w:style>
  <w:style w:type="character" w:customStyle="1" w:styleId="WW8Num62z6">
    <w:name w:val="WW8Num62z6"/>
    <w:rsid w:val="00C33B07"/>
  </w:style>
  <w:style w:type="character" w:customStyle="1" w:styleId="WW8Num62z7">
    <w:name w:val="WW8Num62z7"/>
    <w:rsid w:val="00C33B07"/>
  </w:style>
  <w:style w:type="character" w:customStyle="1" w:styleId="WW8Num62z8">
    <w:name w:val="WW8Num62z8"/>
    <w:rsid w:val="00C33B07"/>
  </w:style>
  <w:style w:type="character" w:customStyle="1" w:styleId="WW8Num63z0">
    <w:name w:val="WW8Num63z0"/>
    <w:rsid w:val="00C33B07"/>
  </w:style>
  <w:style w:type="character" w:customStyle="1" w:styleId="WW8Num64z0">
    <w:name w:val="WW8Num64z0"/>
    <w:rsid w:val="00C33B07"/>
  </w:style>
  <w:style w:type="character" w:customStyle="1" w:styleId="WW8Num64z1">
    <w:name w:val="WW8Num64z1"/>
    <w:rsid w:val="00C33B07"/>
  </w:style>
  <w:style w:type="character" w:customStyle="1" w:styleId="WW8Num64z2">
    <w:name w:val="WW8Num64z2"/>
    <w:rsid w:val="00C33B07"/>
  </w:style>
  <w:style w:type="character" w:customStyle="1" w:styleId="WW8Num64z3">
    <w:name w:val="WW8Num64z3"/>
    <w:rsid w:val="00C33B07"/>
  </w:style>
  <w:style w:type="character" w:customStyle="1" w:styleId="WW8Num64z4">
    <w:name w:val="WW8Num64z4"/>
    <w:rsid w:val="00C33B07"/>
  </w:style>
  <w:style w:type="character" w:customStyle="1" w:styleId="WW8Num64z5">
    <w:name w:val="WW8Num64z5"/>
    <w:rsid w:val="00C33B07"/>
  </w:style>
  <w:style w:type="character" w:customStyle="1" w:styleId="WW8Num64z6">
    <w:name w:val="WW8Num64z6"/>
    <w:rsid w:val="00C33B07"/>
  </w:style>
  <w:style w:type="character" w:customStyle="1" w:styleId="WW8Num64z7">
    <w:name w:val="WW8Num64z7"/>
    <w:rsid w:val="00C33B07"/>
  </w:style>
  <w:style w:type="character" w:customStyle="1" w:styleId="WW8Num64z8">
    <w:name w:val="WW8Num64z8"/>
    <w:rsid w:val="00C33B07"/>
  </w:style>
  <w:style w:type="character" w:customStyle="1" w:styleId="WW8Num65z0">
    <w:name w:val="WW8Num65z0"/>
    <w:rsid w:val="00C33B07"/>
  </w:style>
  <w:style w:type="character" w:customStyle="1" w:styleId="WW8Num66z0">
    <w:name w:val="WW8Num66z0"/>
    <w:rsid w:val="00C33B07"/>
  </w:style>
  <w:style w:type="character" w:customStyle="1" w:styleId="WW8Num66z1">
    <w:name w:val="WW8Num66z1"/>
    <w:rsid w:val="00C33B07"/>
  </w:style>
  <w:style w:type="character" w:customStyle="1" w:styleId="WW8Num66z2">
    <w:name w:val="WW8Num66z2"/>
    <w:rsid w:val="00C33B07"/>
  </w:style>
  <w:style w:type="character" w:customStyle="1" w:styleId="WW8Num66z3">
    <w:name w:val="WW8Num66z3"/>
    <w:rsid w:val="00C33B07"/>
  </w:style>
  <w:style w:type="character" w:customStyle="1" w:styleId="WW8Num66z4">
    <w:name w:val="WW8Num66z4"/>
    <w:rsid w:val="00C33B07"/>
  </w:style>
  <w:style w:type="character" w:customStyle="1" w:styleId="WW8Num66z5">
    <w:name w:val="WW8Num66z5"/>
    <w:rsid w:val="00C33B07"/>
  </w:style>
  <w:style w:type="character" w:customStyle="1" w:styleId="WW8Num66z6">
    <w:name w:val="WW8Num66z6"/>
    <w:rsid w:val="00C33B07"/>
  </w:style>
  <w:style w:type="character" w:customStyle="1" w:styleId="WW8Num66z7">
    <w:name w:val="WW8Num66z7"/>
    <w:rsid w:val="00C33B07"/>
  </w:style>
  <w:style w:type="character" w:customStyle="1" w:styleId="WW8Num66z8">
    <w:name w:val="WW8Num66z8"/>
    <w:rsid w:val="00C33B07"/>
  </w:style>
  <w:style w:type="character" w:customStyle="1" w:styleId="WW8Num67z0">
    <w:name w:val="WW8Num67z0"/>
    <w:rsid w:val="00C33B07"/>
  </w:style>
  <w:style w:type="character" w:customStyle="1" w:styleId="WW8Num68z0">
    <w:name w:val="WW8Num68z0"/>
    <w:rsid w:val="00C33B07"/>
    <w:rPr>
      <w:rFonts w:cs="Times New Roman"/>
    </w:rPr>
  </w:style>
  <w:style w:type="character" w:customStyle="1" w:styleId="WW8Num69z0">
    <w:name w:val="WW8Num69z0"/>
    <w:rsid w:val="00C33B07"/>
  </w:style>
  <w:style w:type="character" w:customStyle="1" w:styleId="WW8Num70z0">
    <w:name w:val="WW8Num70z0"/>
    <w:rsid w:val="00C33B07"/>
  </w:style>
  <w:style w:type="character" w:customStyle="1" w:styleId="WW8Num71z0">
    <w:name w:val="WW8Num71z0"/>
    <w:rsid w:val="00C33B07"/>
    <w:rPr>
      <w:rFonts w:ascii="Times New Roman" w:hAnsi="Times New Roman" w:cs="Times New Roman" w:hint="default"/>
      <w:b w:val="0"/>
      <w:i w:val="0"/>
      <w:sz w:val="24"/>
      <w:szCs w:val="24"/>
    </w:rPr>
  </w:style>
  <w:style w:type="character" w:customStyle="1" w:styleId="WW8Num71z1">
    <w:name w:val="WW8Num71z1"/>
    <w:rsid w:val="00C33B07"/>
  </w:style>
  <w:style w:type="character" w:customStyle="1" w:styleId="WW8Num71z2">
    <w:name w:val="WW8Num71z2"/>
    <w:rsid w:val="00C33B07"/>
  </w:style>
  <w:style w:type="character" w:customStyle="1" w:styleId="WW8Num71z3">
    <w:name w:val="WW8Num71z3"/>
    <w:rsid w:val="00C33B07"/>
  </w:style>
  <w:style w:type="character" w:customStyle="1" w:styleId="WW8Num71z4">
    <w:name w:val="WW8Num71z4"/>
    <w:rsid w:val="00C33B07"/>
  </w:style>
  <w:style w:type="character" w:customStyle="1" w:styleId="WW8Num71z5">
    <w:name w:val="WW8Num71z5"/>
    <w:rsid w:val="00C33B07"/>
  </w:style>
  <w:style w:type="character" w:customStyle="1" w:styleId="WW8Num71z6">
    <w:name w:val="WW8Num71z6"/>
    <w:rsid w:val="00C33B07"/>
  </w:style>
  <w:style w:type="character" w:customStyle="1" w:styleId="WW8Num71z7">
    <w:name w:val="WW8Num71z7"/>
    <w:rsid w:val="00C33B07"/>
  </w:style>
  <w:style w:type="character" w:customStyle="1" w:styleId="WW8Num71z8">
    <w:name w:val="WW8Num71z8"/>
    <w:rsid w:val="00C33B07"/>
  </w:style>
  <w:style w:type="character" w:customStyle="1" w:styleId="WW8Num72z0">
    <w:name w:val="WW8Num72z0"/>
    <w:rsid w:val="00C33B07"/>
    <w:rPr>
      <w:rFonts w:cs="Times New Roman"/>
    </w:rPr>
  </w:style>
  <w:style w:type="character" w:customStyle="1" w:styleId="WW8Num72z1">
    <w:name w:val="WW8Num72z1"/>
    <w:rsid w:val="00C33B07"/>
  </w:style>
  <w:style w:type="character" w:customStyle="1" w:styleId="WW8Num72z2">
    <w:name w:val="WW8Num72z2"/>
    <w:rsid w:val="00C33B07"/>
  </w:style>
  <w:style w:type="character" w:customStyle="1" w:styleId="WW8Num72z3">
    <w:name w:val="WW8Num72z3"/>
    <w:rsid w:val="00C33B07"/>
  </w:style>
  <w:style w:type="character" w:customStyle="1" w:styleId="WW8Num72z4">
    <w:name w:val="WW8Num72z4"/>
    <w:rsid w:val="00C33B07"/>
  </w:style>
  <w:style w:type="character" w:customStyle="1" w:styleId="WW8Num72z5">
    <w:name w:val="WW8Num72z5"/>
    <w:rsid w:val="00C33B07"/>
  </w:style>
  <w:style w:type="character" w:customStyle="1" w:styleId="WW8Num72z6">
    <w:name w:val="WW8Num72z6"/>
    <w:rsid w:val="00C33B07"/>
  </w:style>
  <w:style w:type="character" w:customStyle="1" w:styleId="WW8Num72z7">
    <w:name w:val="WW8Num72z7"/>
    <w:rsid w:val="00C33B07"/>
  </w:style>
  <w:style w:type="character" w:customStyle="1" w:styleId="WW8Num72z8">
    <w:name w:val="WW8Num72z8"/>
    <w:rsid w:val="00C33B07"/>
  </w:style>
  <w:style w:type="character" w:customStyle="1" w:styleId="WW8Num73z0">
    <w:name w:val="WW8Num73z0"/>
    <w:rsid w:val="00C33B07"/>
    <w:rPr>
      <w:bCs/>
    </w:rPr>
  </w:style>
  <w:style w:type="character" w:customStyle="1" w:styleId="WW8Num73z1">
    <w:name w:val="WW8Num73z1"/>
    <w:rsid w:val="00C33B07"/>
  </w:style>
  <w:style w:type="character" w:customStyle="1" w:styleId="WW8Num73z2">
    <w:name w:val="WW8Num73z2"/>
    <w:rsid w:val="00C33B07"/>
  </w:style>
  <w:style w:type="character" w:customStyle="1" w:styleId="WW8Num73z3">
    <w:name w:val="WW8Num73z3"/>
    <w:rsid w:val="00C33B07"/>
  </w:style>
  <w:style w:type="character" w:customStyle="1" w:styleId="WW8Num73z4">
    <w:name w:val="WW8Num73z4"/>
    <w:rsid w:val="00C33B07"/>
  </w:style>
  <w:style w:type="character" w:customStyle="1" w:styleId="WW8Num73z5">
    <w:name w:val="WW8Num73z5"/>
    <w:rsid w:val="00C33B07"/>
  </w:style>
  <w:style w:type="character" w:customStyle="1" w:styleId="WW8Num73z6">
    <w:name w:val="WW8Num73z6"/>
    <w:rsid w:val="00C33B07"/>
  </w:style>
  <w:style w:type="character" w:customStyle="1" w:styleId="WW8Num73z7">
    <w:name w:val="WW8Num73z7"/>
    <w:rsid w:val="00C33B07"/>
  </w:style>
  <w:style w:type="character" w:customStyle="1" w:styleId="WW8Num73z8">
    <w:name w:val="WW8Num73z8"/>
    <w:rsid w:val="00C33B07"/>
  </w:style>
  <w:style w:type="character" w:customStyle="1" w:styleId="WW8Num3z2">
    <w:name w:val="WW8Num3z2"/>
    <w:rsid w:val="00C33B07"/>
  </w:style>
  <w:style w:type="character" w:customStyle="1" w:styleId="WW8Num3z3">
    <w:name w:val="WW8Num3z3"/>
    <w:rsid w:val="00C33B07"/>
  </w:style>
  <w:style w:type="character" w:customStyle="1" w:styleId="WW8Num3z4">
    <w:name w:val="WW8Num3z4"/>
    <w:rsid w:val="00C33B07"/>
  </w:style>
  <w:style w:type="character" w:customStyle="1" w:styleId="WW8Num3z5">
    <w:name w:val="WW8Num3z5"/>
    <w:rsid w:val="00C33B07"/>
  </w:style>
  <w:style w:type="character" w:customStyle="1" w:styleId="WW8Num3z6">
    <w:name w:val="WW8Num3z6"/>
    <w:rsid w:val="00C33B07"/>
  </w:style>
  <w:style w:type="character" w:customStyle="1" w:styleId="WW8Num3z7">
    <w:name w:val="WW8Num3z7"/>
    <w:rsid w:val="00C33B07"/>
  </w:style>
  <w:style w:type="character" w:customStyle="1" w:styleId="WW8Num3z8">
    <w:name w:val="WW8Num3z8"/>
    <w:rsid w:val="00C33B07"/>
  </w:style>
  <w:style w:type="character" w:customStyle="1" w:styleId="WW8Num5z1">
    <w:name w:val="WW8Num5z1"/>
    <w:rsid w:val="00C33B07"/>
  </w:style>
  <w:style w:type="character" w:customStyle="1" w:styleId="WW8Num5z2">
    <w:name w:val="WW8Num5z2"/>
    <w:rsid w:val="00C33B07"/>
  </w:style>
  <w:style w:type="character" w:customStyle="1" w:styleId="WW8Num5z3">
    <w:name w:val="WW8Num5z3"/>
    <w:rsid w:val="00C33B07"/>
  </w:style>
  <w:style w:type="character" w:customStyle="1" w:styleId="WW8Num5z4">
    <w:name w:val="WW8Num5z4"/>
    <w:rsid w:val="00C33B07"/>
  </w:style>
  <w:style w:type="character" w:customStyle="1" w:styleId="WW8Num5z5">
    <w:name w:val="WW8Num5z5"/>
    <w:rsid w:val="00C33B07"/>
    <w:rPr>
      <w:rFonts w:ascii="Times New Roman" w:eastAsia="Times New Roman" w:hAnsi="Times New Roman" w:cs="Times New Roman" w:hint="default"/>
      <w:sz w:val="24"/>
      <w:szCs w:val="24"/>
    </w:rPr>
  </w:style>
  <w:style w:type="character" w:customStyle="1" w:styleId="WW8Num5z6">
    <w:name w:val="WW8Num5z6"/>
    <w:rsid w:val="00C33B07"/>
  </w:style>
  <w:style w:type="character" w:customStyle="1" w:styleId="WW8Num5z7">
    <w:name w:val="WW8Num5z7"/>
    <w:rsid w:val="00C33B07"/>
  </w:style>
  <w:style w:type="character" w:customStyle="1" w:styleId="WW8Num5z8">
    <w:name w:val="WW8Num5z8"/>
    <w:rsid w:val="00C33B07"/>
  </w:style>
  <w:style w:type="character" w:customStyle="1" w:styleId="WW8Num7z2">
    <w:name w:val="WW8Num7z2"/>
    <w:rsid w:val="00C33B07"/>
  </w:style>
  <w:style w:type="character" w:customStyle="1" w:styleId="WW8Num7z4">
    <w:name w:val="WW8Num7z4"/>
    <w:rsid w:val="00C33B07"/>
  </w:style>
  <w:style w:type="character" w:customStyle="1" w:styleId="WW8Num7z5">
    <w:name w:val="WW8Num7z5"/>
    <w:rsid w:val="00C33B07"/>
  </w:style>
  <w:style w:type="character" w:customStyle="1" w:styleId="WW8Num7z6">
    <w:name w:val="WW8Num7z6"/>
    <w:rsid w:val="00C33B07"/>
  </w:style>
  <w:style w:type="character" w:customStyle="1" w:styleId="WW8Num7z7">
    <w:name w:val="WW8Num7z7"/>
    <w:rsid w:val="00C33B07"/>
  </w:style>
  <w:style w:type="character" w:customStyle="1" w:styleId="WW8Num7z8">
    <w:name w:val="WW8Num7z8"/>
    <w:rsid w:val="00C33B07"/>
  </w:style>
  <w:style w:type="character" w:customStyle="1" w:styleId="WW8Num8z1">
    <w:name w:val="WW8Num8z1"/>
    <w:rsid w:val="00C33B07"/>
  </w:style>
  <w:style w:type="character" w:customStyle="1" w:styleId="WW8Num8z2">
    <w:name w:val="WW8Num8z2"/>
    <w:rsid w:val="00C33B07"/>
  </w:style>
  <w:style w:type="character" w:customStyle="1" w:styleId="WW8Num8z3">
    <w:name w:val="WW8Num8z3"/>
    <w:rsid w:val="00C33B07"/>
  </w:style>
  <w:style w:type="character" w:customStyle="1" w:styleId="WW8Num8z4">
    <w:name w:val="WW8Num8z4"/>
    <w:rsid w:val="00C33B07"/>
  </w:style>
  <w:style w:type="character" w:customStyle="1" w:styleId="WW8Num8z5">
    <w:name w:val="WW8Num8z5"/>
    <w:rsid w:val="00C33B07"/>
  </w:style>
  <w:style w:type="character" w:customStyle="1" w:styleId="WW8Num8z6">
    <w:name w:val="WW8Num8z6"/>
    <w:rsid w:val="00C33B07"/>
  </w:style>
  <w:style w:type="character" w:customStyle="1" w:styleId="WW8Num8z7">
    <w:name w:val="WW8Num8z7"/>
    <w:rsid w:val="00C33B07"/>
  </w:style>
  <w:style w:type="character" w:customStyle="1" w:styleId="WW8Num8z8">
    <w:name w:val="WW8Num8z8"/>
    <w:rsid w:val="00C33B07"/>
  </w:style>
  <w:style w:type="character" w:customStyle="1" w:styleId="WW8Num9z3">
    <w:name w:val="WW8Num9z3"/>
    <w:rsid w:val="00C33B07"/>
  </w:style>
  <w:style w:type="character" w:customStyle="1" w:styleId="WW8Num9z4">
    <w:name w:val="WW8Num9z4"/>
    <w:rsid w:val="00C33B07"/>
  </w:style>
  <w:style w:type="character" w:customStyle="1" w:styleId="WW8Num9z5">
    <w:name w:val="WW8Num9z5"/>
    <w:rsid w:val="00C33B07"/>
  </w:style>
  <w:style w:type="character" w:customStyle="1" w:styleId="WW8Num9z6">
    <w:name w:val="WW8Num9z6"/>
    <w:rsid w:val="00C33B07"/>
  </w:style>
  <w:style w:type="character" w:customStyle="1" w:styleId="WW8Num9z7">
    <w:name w:val="WW8Num9z7"/>
    <w:rsid w:val="00C33B07"/>
  </w:style>
  <w:style w:type="character" w:customStyle="1" w:styleId="WW8Num9z8">
    <w:name w:val="WW8Num9z8"/>
    <w:rsid w:val="00C33B07"/>
  </w:style>
  <w:style w:type="character" w:customStyle="1" w:styleId="WW8Num16z1">
    <w:name w:val="WW8Num16z1"/>
    <w:rsid w:val="00C33B07"/>
  </w:style>
  <w:style w:type="character" w:customStyle="1" w:styleId="WW8Num16z2">
    <w:name w:val="WW8Num16z2"/>
    <w:rsid w:val="00C33B07"/>
  </w:style>
  <w:style w:type="character" w:customStyle="1" w:styleId="WW8Num16z3">
    <w:name w:val="WW8Num16z3"/>
    <w:rsid w:val="00C33B07"/>
  </w:style>
  <w:style w:type="character" w:customStyle="1" w:styleId="WW8Num16z4">
    <w:name w:val="WW8Num16z4"/>
    <w:rsid w:val="00C33B07"/>
  </w:style>
  <w:style w:type="character" w:customStyle="1" w:styleId="WW8Num16z5">
    <w:name w:val="WW8Num16z5"/>
    <w:rsid w:val="00C33B07"/>
  </w:style>
  <w:style w:type="character" w:customStyle="1" w:styleId="WW8Num16z6">
    <w:name w:val="WW8Num16z6"/>
    <w:rsid w:val="00C33B07"/>
  </w:style>
  <w:style w:type="character" w:customStyle="1" w:styleId="WW8Num16z7">
    <w:name w:val="WW8Num16z7"/>
    <w:rsid w:val="00C33B07"/>
  </w:style>
  <w:style w:type="character" w:customStyle="1" w:styleId="WW8Num16z8">
    <w:name w:val="WW8Num16z8"/>
    <w:rsid w:val="00C33B07"/>
  </w:style>
  <w:style w:type="character" w:customStyle="1" w:styleId="WW8Num17z1">
    <w:name w:val="WW8Num17z1"/>
    <w:rsid w:val="00C33B07"/>
    <w:rPr>
      <w:rFonts w:cs="Times New Roman"/>
    </w:rPr>
  </w:style>
  <w:style w:type="character" w:customStyle="1" w:styleId="WW8Num17z3">
    <w:name w:val="WW8Num17z3"/>
    <w:rsid w:val="00C33B07"/>
    <w:rPr>
      <w:rFonts w:cs="Times New Roman"/>
      <w:b w:val="0"/>
      <w:i w:val="0"/>
    </w:rPr>
  </w:style>
  <w:style w:type="character" w:customStyle="1" w:styleId="WW8Num18z1">
    <w:name w:val="WW8Num18z1"/>
    <w:rsid w:val="00C33B07"/>
  </w:style>
  <w:style w:type="character" w:customStyle="1" w:styleId="WW8Num18z2">
    <w:name w:val="WW8Num18z2"/>
    <w:rsid w:val="00C33B07"/>
  </w:style>
  <w:style w:type="character" w:customStyle="1" w:styleId="WW8Num18z3">
    <w:name w:val="WW8Num18z3"/>
    <w:rsid w:val="00C33B07"/>
  </w:style>
  <w:style w:type="character" w:customStyle="1" w:styleId="WW8Num18z4">
    <w:name w:val="WW8Num18z4"/>
    <w:rsid w:val="00C33B07"/>
  </w:style>
  <w:style w:type="character" w:customStyle="1" w:styleId="WW8Num18z5">
    <w:name w:val="WW8Num18z5"/>
    <w:rsid w:val="00C33B07"/>
  </w:style>
  <w:style w:type="character" w:customStyle="1" w:styleId="WW8Num18z6">
    <w:name w:val="WW8Num18z6"/>
    <w:rsid w:val="00C33B07"/>
  </w:style>
  <w:style w:type="character" w:customStyle="1" w:styleId="WW8Num18z7">
    <w:name w:val="WW8Num18z7"/>
    <w:rsid w:val="00C33B07"/>
  </w:style>
  <w:style w:type="character" w:customStyle="1" w:styleId="WW8Num18z8">
    <w:name w:val="WW8Num18z8"/>
    <w:rsid w:val="00C33B07"/>
  </w:style>
  <w:style w:type="character" w:customStyle="1" w:styleId="WW8Num19z1">
    <w:name w:val="WW8Num19z1"/>
    <w:rsid w:val="00C33B07"/>
  </w:style>
  <w:style w:type="character" w:customStyle="1" w:styleId="WW8Num19z2">
    <w:name w:val="WW8Num19z2"/>
    <w:rsid w:val="00C33B07"/>
  </w:style>
  <w:style w:type="character" w:customStyle="1" w:styleId="WW8Num19z3">
    <w:name w:val="WW8Num19z3"/>
    <w:rsid w:val="00C33B07"/>
  </w:style>
  <w:style w:type="character" w:customStyle="1" w:styleId="WW8Num19z4">
    <w:name w:val="WW8Num19z4"/>
    <w:rsid w:val="00C33B07"/>
  </w:style>
  <w:style w:type="character" w:customStyle="1" w:styleId="WW8Num19z5">
    <w:name w:val="WW8Num19z5"/>
    <w:rsid w:val="00C33B07"/>
  </w:style>
  <w:style w:type="character" w:customStyle="1" w:styleId="WW8Num19z6">
    <w:name w:val="WW8Num19z6"/>
    <w:rsid w:val="00C33B07"/>
  </w:style>
  <w:style w:type="character" w:customStyle="1" w:styleId="WW8Num19z7">
    <w:name w:val="WW8Num19z7"/>
    <w:rsid w:val="00C33B07"/>
  </w:style>
  <w:style w:type="character" w:customStyle="1" w:styleId="WW8Num19z8">
    <w:name w:val="WW8Num19z8"/>
    <w:rsid w:val="00C33B07"/>
  </w:style>
  <w:style w:type="character" w:customStyle="1" w:styleId="WW8Num20z1">
    <w:name w:val="WW8Num20z1"/>
    <w:rsid w:val="00C33B07"/>
    <w:rPr>
      <w:rFonts w:ascii="Courier New" w:hAnsi="Courier New" w:cs="Courier New" w:hint="default"/>
    </w:rPr>
  </w:style>
  <w:style w:type="character" w:customStyle="1" w:styleId="WW8Num20z2">
    <w:name w:val="WW8Num20z2"/>
    <w:rsid w:val="00C33B07"/>
    <w:rPr>
      <w:rFonts w:ascii="Wingdings" w:hAnsi="Wingdings" w:cs="Wingdings" w:hint="default"/>
    </w:rPr>
  </w:style>
  <w:style w:type="character" w:customStyle="1" w:styleId="WW8Num20z3">
    <w:name w:val="WW8Num20z3"/>
    <w:rsid w:val="00C33B07"/>
    <w:rPr>
      <w:rFonts w:ascii="Symbol" w:hAnsi="Symbol" w:cs="Symbol" w:hint="default"/>
    </w:rPr>
  </w:style>
  <w:style w:type="character" w:customStyle="1" w:styleId="WW8Num22z1">
    <w:name w:val="WW8Num22z1"/>
    <w:rsid w:val="00C33B07"/>
  </w:style>
  <w:style w:type="character" w:customStyle="1" w:styleId="WW8Num22z2">
    <w:name w:val="WW8Num22z2"/>
    <w:rsid w:val="00C33B07"/>
  </w:style>
  <w:style w:type="character" w:customStyle="1" w:styleId="WW8Num22z3">
    <w:name w:val="WW8Num22z3"/>
    <w:rsid w:val="00C33B07"/>
  </w:style>
  <w:style w:type="character" w:customStyle="1" w:styleId="WW8Num22z4">
    <w:name w:val="WW8Num22z4"/>
    <w:rsid w:val="00C33B07"/>
  </w:style>
  <w:style w:type="character" w:customStyle="1" w:styleId="WW8Num22z5">
    <w:name w:val="WW8Num22z5"/>
    <w:rsid w:val="00C33B07"/>
  </w:style>
  <w:style w:type="character" w:customStyle="1" w:styleId="WW8Num22z6">
    <w:name w:val="WW8Num22z6"/>
    <w:rsid w:val="00C33B07"/>
  </w:style>
  <w:style w:type="character" w:customStyle="1" w:styleId="WW8Num22z7">
    <w:name w:val="WW8Num22z7"/>
    <w:rsid w:val="00C33B07"/>
  </w:style>
  <w:style w:type="character" w:customStyle="1" w:styleId="WW8Num22z8">
    <w:name w:val="WW8Num22z8"/>
    <w:rsid w:val="00C33B07"/>
  </w:style>
  <w:style w:type="character" w:customStyle="1" w:styleId="WW8Num23z1">
    <w:name w:val="WW8Num23z1"/>
    <w:rsid w:val="00C33B07"/>
  </w:style>
  <w:style w:type="character" w:customStyle="1" w:styleId="WW8Num23z2">
    <w:name w:val="WW8Num23z2"/>
    <w:rsid w:val="00C33B07"/>
  </w:style>
  <w:style w:type="character" w:customStyle="1" w:styleId="WW8Num23z3">
    <w:name w:val="WW8Num23z3"/>
    <w:rsid w:val="00C33B07"/>
  </w:style>
  <w:style w:type="character" w:customStyle="1" w:styleId="WW8Num23z4">
    <w:name w:val="WW8Num23z4"/>
    <w:rsid w:val="00C33B07"/>
  </w:style>
  <w:style w:type="character" w:customStyle="1" w:styleId="WW8Num23z5">
    <w:name w:val="WW8Num23z5"/>
    <w:rsid w:val="00C33B07"/>
  </w:style>
  <w:style w:type="character" w:customStyle="1" w:styleId="WW8Num23z6">
    <w:name w:val="WW8Num23z6"/>
    <w:rsid w:val="00C33B07"/>
  </w:style>
  <w:style w:type="character" w:customStyle="1" w:styleId="WW8Num23z7">
    <w:name w:val="WW8Num23z7"/>
    <w:rsid w:val="00C33B07"/>
  </w:style>
  <w:style w:type="character" w:customStyle="1" w:styleId="WW8Num23z8">
    <w:name w:val="WW8Num23z8"/>
    <w:rsid w:val="00C33B07"/>
  </w:style>
  <w:style w:type="character" w:customStyle="1" w:styleId="WW8Num24z1">
    <w:name w:val="WW8Num24z1"/>
    <w:rsid w:val="00C33B07"/>
  </w:style>
  <w:style w:type="character" w:customStyle="1" w:styleId="WW8Num24z2">
    <w:name w:val="WW8Num24z2"/>
    <w:rsid w:val="00C33B07"/>
  </w:style>
  <w:style w:type="character" w:customStyle="1" w:styleId="WW8Num24z3">
    <w:name w:val="WW8Num24z3"/>
    <w:rsid w:val="00C33B07"/>
  </w:style>
  <w:style w:type="character" w:customStyle="1" w:styleId="WW8Num24z4">
    <w:name w:val="WW8Num24z4"/>
    <w:rsid w:val="00C33B07"/>
  </w:style>
  <w:style w:type="character" w:customStyle="1" w:styleId="WW8Num24z5">
    <w:name w:val="WW8Num24z5"/>
    <w:rsid w:val="00C33B07"/>
  </w:style>
  <w:style w:type="character" w:customStyle="1" w:styleId="WW8Num24z6">
    <w:name w:val="WW8Num24z6"/>
    <w:rsid w:val="00C33B07"/>
  </w:style>
  <w:style w:type="character" w:customStyle="1" w:styleId="WW8Num24z7">
    <w:name w:val="WW8Num24z7"/>
    <w:rsid w:val="00C33B07"/>
  </w:style>
  <w:style w:type="character" w:customStyle="1" w:styleId="WW8Num24z8">
    <w:name w:val="WW8Num24z8"/>
    <w:rsid w:val="00C33B07"/>
  </w:style>
  <w:style w:type="character" w:customStyle="1" w:styleId="WW8Num25z1">
    <w:name w:val="WW8Num25z1"/>
    <w:rsid w:val="00C33B07"/>
  </w:style>
  <w:style w:type="character" w:customStyle="1" w:styleId="WW8Num25z2">
    <w:name w:val="WW8Num25z2"/>
    <w:rsid w:val="00C33B07"/>
  </w:style>
  <w:style w:type="character" w:customStyle="1" w:styleId="WW8Num25z3">
    <w:name w:val="WW8Num25z3"/>
    <w:rsid w:val="00C33B07"/>
  </w:style>
  <w:style w:type="character" w:customStyle="1" w:styleId="WW8Num25z4">
    <w:name w:val="WW8Num25z4"/>
    <w:rsid w:val="00C33B07"/>
  </w:style>
  <w:style w:type="character" w:customStyle="1" w:styleId="WW8Num25z5">
    <w:name w:val="WW8Num25z5"/>
    <w:rsid w:val="00C33B07"/>
  </w:style>
  <w:style w:type="character" w:customStyle="1" w:styleId="WW8Num25z6">
    <w:name w:val="WW8Num25z6"/>
    <w:rsid w:val="00C33B07"/>
  </w:style>
  <w:style w:type="character" w:customStyle="1" w:styleId="WW8Num25z7">
    <w:name w:val="WW8Num25z7"/>
    <w:rsid w:val="00C33B07"/>
  </w:style>
  <w:style w:type="character" w:customStyle="1" w:styleId="WW8Num25z8">
    <w:name w:val="WW8Num25z8"/>
    <w:rsid w:val="00C33B07"/>
  </w:style>
  <w:style w:type="character" w:customStyle="1" w:styleId="WW8Num26z1">
    <w:name w:val="WW8Num26z1"/>
    <w:rsid w:val="00C33B07"/>
  </w:style>
  <w:style w:type="character" w:customStyle="1" w:styleId="WW8Num26z2">
    <w:name w:val="WW8Num26z2"/>
    <w:rsid w:val="00C33B07"/>
  </w:style>
  <w:style w:type="character" w:customStyle="1" w:styleId="WW8Num26z3">
    <w:name w:val="WW8Num26z3"/>
    <w:rsid w:val="00C33B07"/>
  </w:style>
  <w:style w:type="character" w:customStyle="1" w:styleId="WW8Num26z4">
    <w:name w:val="WW8Num26z4"/>
    <w:rsid w:val="00C33B07"/>
  </w:style>
  <w:style w:type="character" w:customStyle="1" w:styleId="WW8Num26z5">
    <w:name w:val="WW8Num26z5"/>
    <w:rsid w:val="00C33B07"/>
  </w:style>
  <w:style w:type="character" w:customStyle="1" w:styleId="WW8Num26z6">
    <w:name w:val="WW8Num26z6"/>
    <w:rsid w:val="00C33B07"/>
  </w:style>
  <w:style w:type="character" w:customStyle="1" w:styleId="WW8Num26z7">
    <w:name w:val="WW8Num26z7"/>
    <w:rsid w:val="00C33B07"/>
  </w:style>
  <w:style w:type="character" w:customStyle="1" w:styleId="WW8Num26z8">
    <w:name w:val="WW8Num26z8"/>
    <w:rsid w:val="00C33B07"/>
  </w:style>
  <w:style w:type="character" w:customStyle="1" w:styleId="WW8Num28z1">
    <w:name w:val="WW8Num28z1"/>
    <w:rsid w:val="00C33B07"/>
    <w:rPr>
      <w:rFonts w:ascii="Arial" w:eastAsia="Times New Roman" w:hAnsi="Arial" w:cs="Arial"/>
      <w:b w:val="0"/>
      <w:bCs/>
    </w:rPr>
  </w:style>
  <w:style w:type="character" w:customStyle="1" w:styleId="WW8Num29z1">
    <w:name w:val="WW8Num29z1"/>
    <w:rsid w:val="00C33B07"/>
  </w:style>
  <w:style w:type="character" w:customStyle="1" w:styleId="WW8Num29z2">
    <w:name w:val="WW8Num29z2"/>
    <w:rsid w:val="00C33B07"/>
  </w:style>
  <w:style w:type="character" w:customStyle="1" w:styleId="WW8Num29z3">
    <w:name w:val="WW8Num29z3"/>
    <w:rsid w:val="00C33B07"/>
  </w:style>
  <w:style w:type="character" w:customStyle="1" w:styleId="WW8Num29z4">
    <w:name w:val="WW8Num29z4"/>
    <w:rsid w:val="00C33B07"/>
  </w:style>
  <w:style w:type="character" w:customStyle="1" w:styleId="WW8Num29z5">
    <w:name w:val="WW8Num29z5"/>
    <w:rsid w:val="00C33B07"/>
  </w:style>
  <w:style w:type="character" w:customStyle="1" w:styleId="WW8Num29z6">
    <w:name w:val="WW8Num29z6"/>
    <w:rsid w:val="00C33B07"/>
  </w:style>
  <w:style w:type="character" w:customStyle="1" w:styleId="WW8Num29z7">
    <w:name w:val="WW8Num29z7"/>
    <w:rsid w:val="00C33B07"/>
  </w:style>
  <w:style w:type="character" w:customStyle="1" w:styleId="WW8Num29z8">
    <w:name w:val="WW8Num29z8"/>
    <w:rsid w:val="00C33B07"/>
  </w:style>
  <w:style w:type="character" w:customStyle="1" w:styleId="WW8Num30z1">
    <w:name w:val="WW8Num30z1"/>
    <w:rsid w:val="00C33B07"/>
  </w:style>
  <w:style w:type="character" w:customStyle="1" w:styleId="WW8Num30z2">
    <w:name w:val="WW8Num30z2"/>
    <w:rsid w:val="00C33B07"/>
  </w:style>
  <w:style w:type="character" w:customStyle="1" w:styleId="WW8Num30z3">
    <w:name w:val="WW8Num30z3"/>
    <w:rsid w:val="00C33B07"/>
  </w:style>
  <w:style w:type="character" w:customStyle="1" w:styleId="WW8Num30z4">
    <w:name w:val="WW8Num30z4"/>
    <w:rsid w:val="00C33B07"/>
  </w:style>
  <w:style w:type="character" w:customStyle="1" w:styleId="WW8Num30z5">
    <w:name w:val="WW8Num30z5"/>
    <w:rsid w:val="00C33B07"/>
  </w:style>
  <w:style w:type="character" w:customStyle="1" w:styleId="WW8Num30z6">
    <w:name w:val="WW8Num30z6"/>
    <w:rsid w:val="00C33B07"/>
  </w:style>
  <w:style w:type="character" w:customStyle="1" w:styleId="WW8Num30z7">
    <w:name w:val="WW8Num30z7"/>
    <w:rsid w:val="00C33B07"/>
  </w:style>
  <w:style w:type="character" w:customStyle="1" w:styleId="WW8Num30z8">
    <w:name w:val="WW8Num30z8"/>
    <w:rsid w:val="00C33B07"/>
  </w:style>
  <w:style w:type="character" w:customStyle="1" w:styleId="WW8Num31z1">
    <w:name w:val="WW8Num31z1"/>
    <w:rsid w:val="00C33B07"/>
    <w:rPr>
      <w:rFonts w:ascii="Times New Roman" w:hAnsi="Times New Roman" w:cs="Times New Roman" w:hint="default"/>
      <w:sz w:val="24"/>
      <w:szCs w:val="24"/>
    </w:rPr>
  </w:style>
  <w:style w:type="character" w:customStyle="1" w:styleId="WW8Num31z2">
    <w:name w:val="WW8Num31z2"/>
    <w:rsid w:val="00C33B07"/>
    <w:rPr>
      <w:rFonts w:hint="default"/>
    </w:rPr>
  </w:style>
  <w:style w:type="character" w:customStyle="1" w:styleId="WW8Num32z1">
    <w:name w:val="WW8Num32z1"/>
    <w:rsid w:val="00C33B07"/>
  </w:style>
  <w:style w:type="character" w:customStyle="1" w:styleId="WW8Num32z2">
    <w:name w:val="WW8Num32z2"/>
    <w:rsid w:val="00C33B07"/>
  </w:style>
  <w:style w:type="character" w:customStyle="1" w:styleId="WW8Num32z3">
    <w:name w:val="WW8Num32z3"/>
    <w:rsid w:val="00C33B07"/>
  </w:style>
  <w:style w:type="character" w:customStyle="1" w:styleId="WW8Num32z4">
    <w:name w:val="WW8Num32z4"/>
    <w:rsid w:val="00C33B07"/>
  </w:style>
  <w:style w:type="character" w:customStyle="1" w:styleId="WW8Num32z5">
    <w:name w:val="WW8Num32z5"/>
    <w:rsid w:val="00C33B07"/>
  </w:style>
  <w:style w:type="character" w:customStyle="1" w:styleId="WW8Num32z6">
    <w:name w:val="WW8Num32z6"/>
    <w:rsid w:val="00C33B07"/>
  </w:style>
  <w:style w:type="character" w:customStyle="1" w:styleId="WW8Num32z7">
    <w:name w:val="WW8Num32z7"/>
    <w:rsid w:val="00C33B07"/>
  </w:style>
  <w:style w:type="character" w:customStyle="1" w:styleId="WW8Num32z8">
    <w:name w:val="WW8Num32z8"/>
    <w:rsid w:val="00C33B07"/>
  </w:style>
  <w:style w:type="character" w:customStyle="1" w:styleId="WW8Num33z1">
    <w:name w:val="WW8Num33z1"/>
    <w:rsid w:val="00C33B07"/>
    <w:rPr>
      <w:rFonts w:hint="default"/>
      <w:b w:val="0"/>
      <w:i w:val="0"/>
      <w:color w:val="auto"/>
      <w:sz w:val="24"/>
      <w:szCs w:val="24"/>
      <w:u w:val="none"/>
      <w:lang w:eastAsia="zh-CN"/>
    </w:rPr>
  </w:style>
  <w:style w:type="character" w:customStyle="1" w:styleId="WW8Num33z2">
    <w:name w:val="WW8Num33z2"/>
    <w:rsid w:val="00C33B07"/>
    <w:rPr>
      <w:rFonts w:hint="default"/>
    </w:rPr>
  </w:style>
  <w:style w:type="character" w:customStyle="1" w:styleId="WW8Num33z3">
    <w:name w:val="WW8Num33z3"/>
    <w:rsid w:val="00C33B07"/>
  </w:style>
  <w:style w:type="character" w:customStyle="1" w:styleId="WW8Num33z4">
    <w:name w:val="WW8Num33z4"/>
    <w:rsid w:val="00C33B07"/>
  </w:style>
  <w:style w:type="character" w:customStyle="1" w:styleId="WW8Num33z5">
    <w:name w:val="WW8Num33z5"/>
    <w:rsid w:val="00C33B07"/>
  </w:style>
  <w:style w:type="character" w:customStyle="1" w:styleId="WW8Num33z6">
    <w:name w:val="WW8Num33z6"/>
    <w:rsid w:val="00C33B07"/>
  </w:style>
  <w:style w:type="character" w:customStyle="1" w:styleId="WW8Num33z7">
    <w:name w:val="WW8Num33z7"/>
    <w:rsid w:val="00C33B07"/>
  </w:style>
  <w:style w:type="character" w:customStyle="1" w:styleId="WW8Num33z8">
    <w:name w:val="WW8Num33z8"/>
    <w:rsid w:val="00C33B07"/>
  </w:style>
  <w:style w:type="character" w:customStyle="1" w:styleId="WW8Num36z2">
    <w:name w:val="WW8Num36z2"/>
    <w:rsid w:val="00C33B07"/>
    <w:rPr>
      <w:rFonts w:ascii="Wingdings" w:hAnsi="Wingdings" w:cs="Wingdings" w:hint="default"/>
    </w:rPr>
  </w:style>
  <w:style w:type="character" w:customStyle="1" w:styleId="WW8Num37z1">
    <w:name w:val="WW8Num37z1"/>
    <w:rsid w:val="00C33B07"/>
    <w:rPr>
      <w:rFonts w:cs="Times New Roman" w:hint="default"/>
      <w:b w:val="0"/>
      <w:bCs/>
      <w:sz w:val="20"/>
      <w:szCs w:val="20"/>
    </w:rPr>
  </w:style>
  <w:style w:type="character" w:customStyle="1" w:styleId="WW8Num39z2">
    <w:name w:val="WW8Num39z2"/>
    <w:rsid w:val="00C33B07"/>
  </w:style>
  <w:style w:type="character" w:customStyle="1" w:styleId="WW8Num39z3">
    <w:name w:val="WW8Num39z3"/>
    <w:rsid w:val="00C33B07"/>
  </w:style>
  <w:style w:type="character" w:customStyle="1" w:styleId="WW8Num39z4">
    <w:name w:val="WW8Num39z4"/>
    <w:rsid w:val="00C33B07"/>
  </w:style>
  <w:style w:type="character" w:customStyle="1" w:styleId="WW8Num39z5">
    <w:name w:val="WW8Num39z5"/>
    <w:rsid w:val="00C33B07"/>
  </w:style>
  <w:style w:type="character" w:customStyle="1" w:styleId="WW8Num39z6">
    <w:name w:val="WW8Num39z6"/>
    <w:rsid w:val="00C33B07"/>
  </w:style>
  <w:style w:type="character" w:customStyle="1" w:styleId="WW8Num39z7">
    <w:name w:val="WW8Num39z7"/>
    <w:rsid w:val="00C33B07"/>
  </w:style>
  <w:style w:type="character" w:customStyle="1" w:styleId="WW8Num39z8">
    <w:name w:val="WW8Num39z8"/>
    <w:rsid w:val="00C33B07"/>
  </w:style>
  <w:style w:type="character" w:customStyle="1" w:styleId="WW8Num40z1">
    <w:name w:val="WW8Num40z1"/>
    <w:rsid w:val="00C33B07"/>
  </w:style>
  <w:style w:type="character" w:customStyle="1" w:styleId="WW8Num40z2">
    <w:name w:val="WW8Num40z2"/>
    <w:rsid w:val="00C33B07"/>
  </w:style>
  <w:style w:type="character" w:customStyle="1" w:styleId="WW8Num40z3">
    <w:name w:val="WW8Num40z3"/>
    <w:rsid w:val="00C33B07"/>
    <w:rPr>
      <w:b w:val="0"/>
    </w:rPr>
  </w:style>
  <w:style w:type="character" w:customStyle="1" w:styleId="WW8Num40z4">
    <w:name w:val="WW8Num40z4"/>
    <w:rsid w:val="00C33B07"/>
    <w:rPr>
      <w:rFonts w:hint="default"/>
      <w:color w:val="auto"/>
    </w:rPr>
  </w:style>
  <w:style w:type="character" w:customStyle="1" w:styleId="WW8Num40z5">
    <w:name w:val="WW8Num40z5"/>
    <w:rsid w:val="00C33B07"/>
    <w:rPr>
      <w:rFonts w:hint="default"/>
    </w:rPr>
  </w:style>
  <w:style w:type="character" w:customStyle="1" w:styleId="WW8Num40z6">
    <w:name w:val="WW8Num40z6"/>
    <w:rsid w:val="00C33B07"/>
  </w:style>
  <w:style w:type="character" w:customStyle="1" w:styleId="WW8Num40z7">
    <w:name w:val="WW8Num40z7"/>
    <w:rsid w:val="00C33B07"/>
  </w:style>
  <w:style w:type="character" w:customStyle="1" w:styleId="WW8Num40z8">
    <w:name w:val="WW8Num40z8"/>
    <w:rsid w:val="00C33B07"/>
  </w:style>
  <w:style w:type="character" w:customStyle="1" w:styleId="WW8Num41z1">
    <w:name w:val="WW8Num41z1"/>
    <w:rsid w:val="00C33B07"/>
  </w:style>
  <w:style w:type="character" w:customStyle="1" w:styleId="WW8Num41z2">
    <w:name w:val="WW8Num41z2"/>
    <w:rsid w:val="00C33B07"/>
  </w:style>
  <w:style w:type="character" w:customStyle="1" w:styleId="WW8Num41z3">
    <w:name w:val="WW8Num41z3"/>
    <w:rsid w:val="00C33B07"/>
  </w:style>
  <w:style w:type="character" w:customStyle="1" w:styleId="WW8Num41z4">
    <w:name w:val="WW8Num41z4"/>
    <w:rsid w:val="00C33B07"/>
  </w:style>
  <w:style w:type="character" w:customStyle="1" w:styleId="WW8Num41z5">
    <w:name w:val="WW8Num41z5"/>
    <w:rsid w:val="00C33B07"/>
  </w:style>
  <w:style w:type="character" w:customStyle="1" w:styleId="WW8Num41z6">
    <w:name w:val="WW8Num41z6"/>
    <w:rsid w:val="00C33B07"/>
  </w:style>
  <w:style w:type="character" w:customStyle="1" w:styleId="WW8Num41z7">
    <w:name w:val="WW8Num41z7"/>
    <w:rsid w:val="00C33B07"/>
  </w:style>
  <w:style w:type="character" w:customStyle="1" w:styleId="WW8Num41z8">
    <w:name w:val="WW8Num41z8"/>
    <w:rsid w:val="00C33B07"/>
  </w:style>
  <w:style w:type="character" w:customStyle="1" w:styleId="WW8Num42z3">
    <w:name w:val="WW8Num42z3"/>
    <w:rsid w:val="00C33B07"/>
  </w:style>
  <w:style w:type="character" w:customStyle="1" w:styleId="WW8Num42z4">
    <w:name w:val="WW8Num42z4"/>
    <w:rsid w:val="00C33B07"/>
  </w:style>
  <w:style w:type="character" w:customStyle="1" w:styleId="WW8Num42z5">
    <w:name w:val="WW8Num42z5"/>
    <w:rsid w:val="00C33B07"/>
  </w:style>
  <w:style w:type="character" w:customStyle="1" w:styleId="WW8Num42z6">
    <w:name w:val="WW8Num42z6"/>
    <w:rsid w:val="00C33B07"/>
  </w:style>
  <w:style w:type="character" w:customStyle="1" w:styleId="WW8Num42z7">
    <w:name w:val="WW8Num42z7"/>
    <w:rsid w:val="00C33B07"/>
  </w:style>
  <w:style w:type="character" w:customStyle="1" w:styleId="WW8Num42z8">
    <w:name w:val="WW8Num42z8"/>
    <w:rsid w:val="00C33B07"/>
  </w:style>
  <w:style w:type="character" w:customStyle="1" w:styleId="WW8Num43z3">
    <w:name w:val="WW8Num43z3"/>
    <w:rsid w:val="00C33B07"/>
  </w:style>
  <w:style w:type="character" w:customStyle="1" w:styleId="WW8Num43z4">
    <w:name w:val="WW8Num43z4"/>
    <w:rsid w:val="00C33B07"/>
  </w:style>
  <w:style w:type="character" w:customStyle="1" w:styleId="WW8Num43z5">
    <w:name w:val="WW8Num43z5"/>
    <w:rsid w:val="00C33B07"/>
  </w:style>
  <w:style w:type="character" w:customStyle="1" w:styleId="WW8Num43z6">
    <w:name w:val="WW8Num43z6"/>
    <w:rsid w:val="00C33B07"/>
  </w:style>
  <w:style w:type="character" w:customStyle="1" w:styleId="WW8Num43z7">
    <w:name w:val="WW8Num43z7"/>
    <w:rsid w:val="00C33B07"/>
  </w:style>
  <w:style w:type="character" w:customStyle="1" w:styleId="WW8Num43z8">
    <w:name w:val="WW8Num43z8"/>
    <w:rsid w:val="00C33B07"/>
  </w:style>
  <w:style w:type="character" w:customStyle="1" w:styleId="WW8Num45z3">
    <w:name w:val="WW8Num45z3"/>
    <w:rsid w:val="00C33B07"/>
  </w:style>
  <w:style w:type="character" w:customStyle="1" w:styleId="WW8Num45z4">
    <w:name w:val="WW8Num45z4"/>
    <w:rsid w:val="00C33B07"/>
  </w:style>
  <w:style w:type="character" w:customStyle="1" w:styleId="WW8Num45z5">
    <w:name w:val="WW8Num45z5"/>
    <w:rsid w:val="00C33B07"/>
  </w:style>
  <w:style w:type="character" w:customStyle="1" w:styleId="WW8Num45z6">
    <w:name w:val="WW8Num45z6"/>
    <w:rsid w:val="00C33B07"/>
  </w:style>
  <w:style w:type="character" w:customStyle="1" w:styleId="WW8Num45z7">
    <w:name w:val="WW8Num45z7"/>
    <w:rsid w:val="00C33B07"/>
  </w:style>
  <w:style w:type="character" w:customStyle="1" w:styleId="WW8Num45z8">
    <w:name w:val="WW8Num45z8"/>
    <w:rsid w:val="00C33B07"/>
  </w:style>
  <w:style w:type="character" w:customStyle="1" w:styleId="WW8Num48z2">
    <w:name w:val="WW8Num48z2"/>
    <w:rsid w:val="00C33B07"/>
  </w:style>
  <w:style w:type="character" w:customStyle="1" w:styleId="WW8Num48z3">
    <w:name w:val="WW8Num48z3"/>
    <w:rsid w:val="00C33B07"/>
  </w:style>
  <w:style w:type="character" w:customStyle="1" w:styleId="WW8Num48z4">
    <w:name w:val="WW8Num48z4"/>
    <w:rsid w:val="00C33B07"/>
  </w:style>
  <w:style w:type="character" w:customStyle="1" w:styleId="WW8Num48z5">
    <w:name w:val="WW8Num48z5"/>
    <w:rsid w:val="00C33B07"/>
  </w:style>
  <w:style w:type="character" w:customStyle="1" w:styleId="WW8Num48z6">
    <w:name w:val="WW8Num48z6"/>
    <w:rsid w:val="00C33B07"/>
  </w:style>
  <w:style w:type="character" w:customStyle="1" w:styleId="WW8Num48z7">
    <w:name w:val="WW8Num48z7"/>
    <w:rsid w:val="00C33B07"/>
  </w:style>
  <w:style w:type="character" w:customStyle="1" w:styleId="WW8Num48z8">
    <w:name w:val="WW8Num48z8"/>
    <w:rsid w:val="00C33B07"/>
  </w:style>
  <w:style w:type="character" w:customStyle="1" w:styleId="WW8Num49z2">
    <w:name w:val="WW8Num49z2"/>
    <w:rsid w:val="00C33B07"/>
    <w:rPr>
      <w:rFonts w:ascii="Symbol" w:eastAsia="Times New Roman" w:hAnsi="Symbol" w:cs="Arial"/>
    </w:rPr>
  </w:style>
  <w:style w:type="character" w:customStyle="1" w:styleId="WW8Num49z3">
    <w:name w:val="WW8Num49z3"/>
    <w:rsid w:val="00C33B07"/>
  </w:style>
  <w:style w:type="character" w:customStyle="1" w:styleId="WW8Num49z4">
    <w:name w:val="WW8Num49z4"/>
    <w:rsid w:val="00C33B07"/>
  </w:style>
  <w:style w:type="character" w:customStyle="1" w:styleId="WW8Num49z5">
    <w:name w:val="WW8Num49z5"/>
    <w:rsid w:val="00C33B07"/>
    <w:rPr>
      <w:rFonts w:ascii="Arial" w:hAnsi="Arial" w:cs="Arial"/>
    </w:rPr>
  </w:style>
  <w:style w:type="character" w:customStyle="1" w:styleId="WW8Num49z6">
    <w:name w:val="WW8Num49z6"/>
    <w:rsid w:val="00C33B07"/>
  </w:style>
  <w:style w:type="character" w:customStyle="1" w:styleId="WW8Num49z7">
    <w:name w:val="WW8Num49z7"/>
    <w:rsid w:val="00C33B07"/>
  </w:style>
  <w:style w:type="character" w:customStyle="1" w:styleId="WW8Num49z8">
    <w:name w:val="WW8Num49z8"/>
    <w:rsid w:val="00C33B07"/>
  </w:style>
  <w:style w:type="character" w:customStyle="1" w:styleId="WW8Num50z2">
    <w:name w:val="WW8Num50z2"/>
    <w:rsid w:val="00C33B07"/>
    <w:rPr>
      <w:rFonts w:ascii="Wingdings" w:hAnsi="Wingdings" w:cs="Wingdings" w:hint="default"/>
    </w:rPr>
  </w:style>
  <w:style w:type="character" w:customStyle="1" w:styleId="WW8Num50z3">
    <w:name w:val="WW8Num50z3"/>
    <w:rsid w:val="00C33B07"/>
    <w:rPr>
      <w:rFonts w:ascii="Symbol" w:hAnsi="Symbol" w:cs="Symbol" w:hint="default"/>
    </w:rPr>
  </w:style>
  <w:style w:type="character" w:customStyle="1" w:styleId="WW8Num51z2">
    <w:name w:val="WW8Num51z2"/>
    <w:rsid w:val="00C33B07"/>
    <w:rPr>
      <w:rFonts w:hint="default"/>
      <w:b/>
      <w:color w:val="auto"/>
    </w:rPr>
  </w:style>
  <w:style w:type="character" w:customStyle="1" w:styleId="WW8Num52z2">
    <w:name w:val="WW8Num52z2"/>
    <w:rsid w:val="00C33B07"/>
  </w:style>
  <w:style w:type="character" w:customStyle="1" w:styleId="WW8Num52z3">
    <w:name w:val="WW8Num52z3"/>
    <w:rsid w:val="00C33B07"/>
  </w:style>
  <w:style w:type="character" w:customStyle="1" w:styleId="WW8Num52z4">
    <w:name w:val="WW8Num52z4"/>
    <w:rsid w:val="00C33B07"/>
  </w:style>
  <w:style w:type="character" w:customStyle="1" w:styleId="WW8Num52z5">
    <w:name w:val="WW8Num52z5"/>
    <w:rsid w:val="00C33B07"/>
  </w:style>
  <w:style w:type="character" w:customStyle="1" w:styleId="WW8Num52z6">
    <w:name w:val="WW8Num52z6"/>
    <w:rsid w:val="00C33B07"/>
  </w:style>
  <w:style w:type="character" w:customStyle="1" w:styleId="WW8Num52z7">
    <w:name w:val="WW8Num52z7"/>
    <w:rsid w:val="00C33B07"/>
  </w:style>
  <w:style w:type="character" w:customStyle="1" w:styleId="WW8Num52z8">
    <w:name w:val="WW8Num52z8"/>
    <w:rsid w:val="00C33B07"/>
  </w:style>
  <w:style w:type="character" w:customStyle="1" w:styleId="WW8Num54z1">
    <w:name w:val="WW8Num54z1"/>
    <w:rsid w:val="00C33B07"/>
  </w:style>
  <w:style w:type="character" w:customStyle="1" w:styleId="WW8Num54z2">
    <w:name w:val="WW8Num54z2"/>
    <w:rsid w:val="00C33B07"/>
  </w:style>
  <w:style w:type="character" w:customStyle="1" w:styleId="WW8Num54z3">
    <w:name w:val="WW8Num54z3"/>
    <w:rsid w:val="00C33B07"/>
  </w:style>
  <w:style w:type="character" w:customStyle="1" w:styleId="WW8Num54z4">
    <w:name w:val="WW8Num54z4"/>
    <w:rsid w:val="00C33B07"/>
  </w:style>
  <w:style w:type="character" w:customStyle="1" w:styleId="WW8Num54z5">
    <w:name w:val="WW8Num54z5"/>
    <w:rsid w:val="00C33B07"/>
  </w:style>
  <w:style w:type="character" w:customStyle="1" w:styleId="WW8Num54z6">
    <w:name w:val="WW8Num54z6"/>
    <w:rsid w:val="00C33B07"/>
  </w:style>
  <w:style w:type="character" w:customStyle="1" w:styleId="WW8Num54z7">
    <w:name w:val="WW8Num54z7"/>
    <w:rsid w:val="00C33B07"/>
  </w:style>
  <w:style w:type="character" w:customStyle="1" w:styleId="WW8Num54z8">
    <w:name w:val="WW8Num54z8"/>
    <w:rsid w:val="00C33B07"/>
  </w:style>
  <w:style w:type="character" w:customStyle="1" w:styleId="WW8Num56z1">
    <w:name w:val="WW8Num56z1"/>
    <w:rsid w:val="00C33B07"/>
  </w:style>
  <w:style w:type="character" w:customStyle="1" w:styleId="WW8Num56z2">
    <w:name w:val="WW8Num56z2"/>
    <w:rsid w:val="00C33B07"/>
  </w:style>
  <w:style w:type="character" w:customStyle="1" w:styleId="WW8Num56z3">
    <w:name w:val="WW8Num56z3"/>
    <w:rsid w:val="00C33B07"/>
  </w:style>
  <w:style w:type="character" w:customStyle="1" w:styleId="WW8Num56z4">
    <w:name w:val="WW8Num56z4"/>
    <w:rsid w:val="00C33B07"/>
  </w:style>
  <w:style w:type="character" w:customStyle="1" w:styleId="WW8Num56z5">
    <w:name w:val="WW8Num56z5"/>
    <w:rsid w:val="00C33B07"/>
  </w:style>
  <w:style w:type="character" w:customStyle="1" w:styleId="WW8Num56z6">
    <w:name w:val="WW8Num56z6"/>
    <w:rsid w:val="00C33B07"/>
  </w:style>
  <w:style w:type="character" w:customStyle="1" w:styleId="WW8Num56z7">
    <w:name w:val="WW8Num56z7"/>
    <w:rsid w:val="00C33B07"/>
  </w:style>
  <w:style w:type="character" w:customStyle="1" w:styleId="WW8Num56z8">
    <w:name w:val="WW8Num56z8"/>
    <w:rsid w:val="00C33B07"/>
  </w:style>
  <w:style w:type="character" w:customStyle="1" w:styleId="WW8Num57z1">
    <w:name w:val="WW8Num57z1"/>
    <w:rsid w:val="00C33B07"/>
  </w:style>
  <w:style w:type="character" w:customStyle="1" w:styleId="WW8Num57z2">
    <w:name w:val="WW8Num57z2"/>
    <w:rsid w:val="00C33B07"/>
  </w:style>
  <w:style w:type="character" w:customStyle="1" w:styleId="WW8Num57z3">
    <w:name w:val="WW8Num57z3"/>
    <w:rsid w:val="00C33B07"/>
  </w:style>
  <w:style w:type="character" w:customStyle="1" w:styleId="WW8Num57z4">
    <w:name w:val="WW8Num57z4"/>
    <w:rsid w:val="00C33B07"/>
  </w:style>
  <w:style w:type="character" w:customStyle="1" w:styleId="WW8Num57z5">
    <w:name w:val="WW8Num57z5"/>
    <w:rsid w:val="00C33B07"/>
  </w:style>
  <w:style w:type="character" w:customStyle="1" w:styleId="WW8Num57z6">
    <w:name w:val="WW8Num57z6"/>
    <w:rsid w:val="00C33B07"/>
  </w:style>
  <w:style w:type="character" w:customStyle="1" w:styleId="WW8Num57z7">
    <w:name w:val="WW8Num57z7"/>
    <w:rsid w:val="00C33B07"/>
  </w:style>
  <w:style w:type="character" w:customStyle="1" w:styleId="WW8Num57z8">
    <w:name w:val="WW8Num57z8"/>
    <w:rsid w:val="00C33B07"/>
  </w:style>
  <w:style w:type="character" w:customStyle="1" w:styleId="WW8Num58z1">
    <w:name w:val="WW8Num58z1"/>
    <w:rsid w:val="00C33B07"/>
  </w:style>
  <w:style w:type="character" w:customStyle="1" w:styleId="WW8Num58z2">
    <w:name w:val="WW8Num58z2"/>
    <w:rsid w:val="00C33B07"/>
  </w:style>
  <w:style w:type="character" w:customStyle="1" w:styleId="WW8Num58z3">
    <w:name w:val="WW8Num58z3"/>
    <w:rsid w:val="00C33B07"/>
  </w:style>
  <w:style w:type="character" w:customStyle="1" w:styleId="WW8Num58z4">
    <w:name w:val="WW8Num58z4"/>
    <w:rsid w:val="00C33B07"/>
  </w:style>
  <w:style w:type="character" w:customStyle="1" w:styleId="WW8Num58z5">
    <w:name w:val="WW8Num58z5"/>
    <w:rsid w:val="00C33B07"/>
  </w:style>
  <w:style w:type="character" w:customStyle="1" w:styleId="WW8Num58z6">
    <w:name w:val="WW8Num58z6"/>
    <w:rsid w:val="00C33B07"/>
  </w:style>
  <w:style w:type="character" w:customStyle="1" w:styleId="WW8Num58z7">
    <w:name w:val="WW8Num58z7"/>
    <w:rsid w:val="00C33B07"/>
  </w:style>
  <w:style w:type="character" w:customStyle="1" w:styleId="WW8Num58z8">
    <w:name w:val="WW8Num58z8"/>
    <w:rsid w:val="00C33B07"/>
  </w:style>
  <w:style w:type="character" w:customStyle="1" w:styleId="WW8Num63z1">
    <w:name w:val="WW8Num63z1"/>
    <w:rsid w:val="00C33B07"/>
  </w:style>
  <w:style w:type="character" w:customStyle="1" w:styleId="WW8Num63z2">
    <w:name w:val="WW8Num63z2"/>
    <w:rsid w:val="00C33B07"/>
  </w:style>
  <w:style w:type="character" w:customStyle="1" w:styleId="WW8Num63z3">
    <w:name w:val="WW8Num63z3"/>
    <w:rsid w:val="00C33B07"/>
  </w:style>
  <w:style w:type="character" w:customStyle="1" w:styleId="WW8Num63z4">
    <w:name w:val="WW8Num63z4"/>
    <w:rsid w:val="00C33B07"/>
  </w:style>
  <w:style w:type="character" w:customStyle="1" w:styleId="WW8Num63z5">
    <w:name w:val="WW8Num63z5"/>
    <w:rsid w:val="00C33B07"/>
  </w:style>
  <w:style w:type="character" w:customStyle="1" w:styleId="WW8Num63z6">
    <w:name w:val="WW8Num63z6"/>
    <w:rsid w:val="00C33B07"/>
  </w:style>
  <w:style w:type="character" w:customStyle="1" w:styleId="WW8Num63z7">
    <w:name w:val="WW8Num63z7"/>
    <w:rsid w:val="00C33B07"/>
  </w:style>
  <w:style w:type="character" w:customStyle="1" w:styleId="WW8Num63z8">
    <w:name w:val="WW8Num63z8"/>
    <w:rsid w:val="00C33B07"/>
  </w:style>
  <w:style w:type="character" w:customStyle="1" w:styleId="WW8Num65z1">
    <w:name w:val="WW8Num65z1"/>
    <w:rsid w:val="00C33B07"/>
  </w:style>
  <w:style w:type="character" w:customStyle="1" w:styleId="WW8Num65z2">
    <w:name w:val="WW8Num65z2"/>
    <w:rsid w:val="00C33B07"/>
  </w:style>
  <w:style w:type="character" w:customStyle="1" w:styleId="WW8Num65z3">
    <w:name w:val="WW8Num65z3"/>
    <w:rsid w:val="00C33B07"/>
  </w:style>
  <w:style w:type="character" w:customStyle="1" w:styleId="WW8Num65z4">
    <w:name w:val="WW8Num65z4"/>
    <w:rsid w:val="00C33B07"/>
  </w:style>
  <w:style w:type="character" w:customStyle="1" w:styleId="WW8Num65z5">
    <w:name w:val="WW8Num65z5"/>
    <w:rsid w:val="00C33B07"/>
  </w:style>
  <w:style w:type="character" w:customStyle="1" w:styleId="WW8Num65z6">
    <w:name w:val="WW8Num65z6"/>
    <w:rsid w:val="00C33B07"/>
  </w:style>
  <w:style w:type="character" w:customStyle="1" w:styleId="WW8Num65z7">
    <w:name w:val="WW8Num65z7"/>
    <w:rsid w:val="00C33B07"/>
  </w:style>
  <w:style w:type="character" w:customStyle="1" w:styleId="WW8Num65z8">
    <w:name w:val="WW8Num65z8"/>
    <w:rsid w:val="00C33B07"/>
  </w:style>
  <w:style w:type="character" w:customStyle="1" w:styleId="WW8Num67z1">
    <w:name w:val="WW8Num67z1"/>
    <w:rsid w:val="00C33B07"/>
  </w:style>
  <w:style w:type="character" w:customStyle="1" w:styleId="WW8Num67z2">
    <w:name w:val="WW8Num67z2"/>
    <w:rsid w:val="00C33B07"/>
  </w:style>
  <w:style w:type="character" w:customStyle="1" w:styleId="WW8Num67z3">
    <w:name w:val="WW8Num67z3"/>
    <w:rsid w:val="00C33B07"/>
  </w:style>
  <w:style w:type="character" w:customStyle="1" w:styleId="WW8Num67z4">
    <w:name w:val="WW8Num67z4"/>
    <w:rsid w:val="00C33B07"/>
  </w:style>
  <w:style w:type="character" w:customStyle="1" w:styleId="WW8Num67z5">
    <w:name w:val="WW8Num67z5"/>
    <w:rsid w:val="00C33B07"/>
  </w:style>
  <w:style w:type="character" w:customStyle="1" w:styleId="WW8Num67z6">
    <w:name w:val="WW8Num67z6"/>
    <w:rsid w:val="00C33B07"/>
  </w:style>
  <w:style w:type="character" w:customStyle="1" w:styleId="WW8Num67z7">
    <w:name w:val="WW8Num67z7"/>
    <w:rsid w:val="00C33B07"/>
  </w:style>
  <w:style w:type="character" w:customStyle="1" w:styleId="WW8Num67z8">
    <w:name w:val="WW8Num67z8"/>
    <w:rsid w:val="00C33B07"/>
  </w:style>
  <w:style w:type="character" w:customStyle="1" w:styleId="WW8Num68z1">
    <w:name w:val="WW8Num68z1"/>
    <w:rsid w:val="00C33B07"/>
  </w:style>
  <w:style w:type="character" w:customStyle="1" w:styleId="WW8Num68z2">
    <w:name w:val="WW8Num68z2"/>
    <w:rsid w:val="00C33B07"/>
  </w:style>
  <w:style w:type="character" w:customStyle="1" w:styleId="WW8Num68z3">
    <w:name w:val="WW8Num68z3"/>
    <w:rsid w:val="00C33B07"/>
  </w:style>
  <w:style w:type="character" w:customStyle="1" w:styleId="WW8Num68z4">
    <w:name w:val="WW8Num68z4"/>
    <w:rsid w:val="00C33B07"/>
  </w:style>
  <w:style w:type="character" w:customStyle="1" w:styleId="WW8Num68z5">
    <w:name w:val="WW8Num68z5"/>
    <w:rsid w:val="00C33B07"/>
  </w:style>
  <w:style w:type="character" w:customStyle="1" w:styleId="WW8Num68z6">
    <w:name w:val="WW8Num68z6"/>
    <w:rsid w:val="00C33B07"/>
  </w:style>
  <w:style w:type="character" w:customStyle="1" w:styleId="WW8Num68z7">
    <w:name w:val="WW8Num68z7"/>
    <w:rsid w:val="00C33B07"/>
  </w:style>
  <w:style w:type="character" w:customStyle="1" w:styleId="WW8Num68z8">
    <w:name w:val="WW8Num68z8"/>
    <w:rsid w:val="00C33B07"/>
  </w:style>
  <w:style w:type="character" w:customStyle="1" w:styleId="WW8Num69z1">
    <w:name w:val="WW8Num69z1"/>
    <w:rsid w:val="00C33B07"/>
  </w:style>
  <w:style w:type="character" w:customStyle="1" w:styleId="WW8Num69z2">
    <w:name w:val="WW8Num69z2"/>
    <w:rsid w:val="00C33B07"/>
  </w:style>
  <w:style w:type="character" w:customStyle="1" w:styleId="WW8Num69z3">
    <w:name w:val="WW8Num69z3"/>
    <w:rsid w:val="00C33B07"/>
  </w:style>
  <w:style w:type="character" w:customStyle="1" w:styleId="WW8Num69z4">
    <w:name w:val="WW8Num69z4"/>
    <w:rsid w:val="00C33B07"/>
  </w:style>
  <w:style w:type="character" w:customStyle="1" w:styleId="WW8Num69z5">
    <w:name w:val="WW8Num69z5"/>
    <w:rsid w:val="00C33B07"/>
  </w:style>
  <w:style w:type="character" w:customStyle="1" w:styleId="WW8Num69z6">
    <w:name w:val="WW8Num69z6"/>
    <w:rsid w:val="00C33B07"/>
  </w:style>
  <w:style w:type="character" w:customStyle="1" w:styleId="WW8Num69z7">
    <w:name w:val="WW8Num69z7"/>
    <w:rsid w:val="00C33B07"/>
  </w:style>
  <w:style w:type="character" w:customStyle="1" w:styleId="WW8Num69z8">
    <w:name w:val="WW8Num69z8"/>
    <w:rsid w:val="00C33B07"/>
  </w:style>
  <w:style w:type="character" w:customStyle="1" w:styleId="WW8Num70z1">
    <w:name w:val="WW8Num70z1"/>
    <w:rsid w:val="00C33B07"/>
  </w:style>
  <w:style w:type="character" w:customStyle="1" w:styleId="WW8Num70z2">
    <w:name w:val="WW8Num70z2"/>
    <w:rsid w:val="00C33B07"/>
  </w:style>
  <w:style w:type="character" w:customStyle="1" w:styleId="WW8Num70z3">
    <w:name w:val="WW8Num70z3"/>
    <w:rsid w:val="00C33B07"/>
  </w:style>
  <w:style w:type="character" w:customStyle="1" w:styleId="WW8Num70z4">
    <w:name w:val="WW8Num70z4"/>
    <w:rsid w:val="00C33B07"/>
  </w:style>
  <w:style w:type="character" w:customStyle="1" w:styleId="WW8Num70z5">
    <w:name w:val="WW8Num70z5"/>
    <w:rsid w:val="00C33B07"/>
  </w:style>
  <w:style w:type="character" w:customStyle="1" w:styleId="WW8Num70z6">
    <w:name w:val="WW8Num70z6"/>
    <w:rsid w:val="00C33B07"/>
  </w:style>
  <w:style w:type="character" w:customStyle="1" w:styleId="WW8Num70z7">
    <w:name w:val="WW8Num70z7"/>
    <w:rsid w:val="00C33B07"/>
  </w:style>
  <w:style w:type="character" w:customStyle="1" w:styleId="WW8Num70z8">
    <w:name w:val="WW8Num70z8"/>
    <w:rsid w:val="00C33B07"/>
  </w:style>
  <w:style w:type="character" w:customStyle="1" w:styleId="WW8Num74z0">
    <w:name w:val="WW8Num74z0"/>
    <w:rsid w:val="00C33B07"/>
  </w:style>
  <w:style w:type="character" w:customStyle="1" w:styleId="WW8Num74z1">
    <w:name w:val="WW8Num74z1"/>
    <w:rsid w:val="00C33B07"/>
  </w:style>
  <w:style w:type="character" w:customStyle="1" w:styleId="WW8Num74z2">
    <w:name w:val="WW8Num74z2"/>
    <w:rsid w:val="00C33B07"/>
  </w:style>
  <w:style w:type="character" w:customStyle="1" w:styleId="WW8Num74z3">
    <w:name w:val="WW8Num74z3"/>
    <w:rsid w:val="00C33B07"/>
  </w:style>
  <w:style w:type="character" w:customStyle="1" w:styleId="WW8Num74z4">
    <w:name w:val="WW8Num74z4"/>
    <w:rsid w:val="00C33B07"/>
  </w:style>
  <w:style w:type="character" w:customStyle="1" w:styleId="WW8Num74z5">
    <w:name w:val="WW8Num74z5"/>
    <w:rsid w:val="00C33B07"/>
  </w:style>
  <w:style w:type="character" w:customStyle="1" w:styleId="WW8Num74z6">
    <w:name w:val="WW8Num74z6"/>
    <w:rsid w:val="00C33B07"/>
  </w:style>
  <w:style w:type="character" w:customStyle="1" w:styleId="WW8Num74z7">
    <w:name w:val="WW8Num74z7"/>
    <w:rsid w:val="00C33B07"/>
  </w:style>
  <w:style w:type="character" w:customStyle="1" w:styleId="WW8Num74z8">
    <w:name w:val="WW8Num74z8"/>
    <w:rsid w:val="00C33B07"/>
  </w:style>
  <w:style w:type="character" w:customStyle="1" w:styleId="WW8Num75z0">
    <w:name w:val="WW8Num75z0"/>
    <w:rsid w:val="00C33B07"/>
    <w:rPr>
      <w:rFonts w:ascii="Arial" w:hAnsi="Arial" w:cs="Arial"/>
      <w:b w:val="0"/>
      <w:i w:val="0"/>
      <w:strike w:val="0"/>
      <w:dstrike w:val="0"/>
      <w:sz w:val="20"/>
      <w:szCs w:val="20"/>
      <w:u w:val="none"/>
    </w:rPr>
  </w:style>
  <w:style w:type="character" w:customStyle="1" w:styleId="WW8Num75z1">
    <w:name w:val="WW8Num75z1"/>
    <w:rsid w:val="00C33B07"/>
  </w:style>
  <w:style w:type="character" w:customStyle="1" w:styleId="WW8Num75z2">
    <w:name w:val="WW8Num75z2"/>
    <w:rsid w:val="00C33B07"/>
  </w:style>
  <w:style w:type="character" w:customStyle="1" w:styleId="WW8Num75z3">
    <w:name w:val="WW8Num75z3"/>
    <w:rsid w:val="00C33B07"/>
  </w:style>
  <w:style w:type="character" w:customStyle="1" w:styleId="WW8Num75z4">
    <w:name w:val="WW8Num75z4"/>
    <w:rsid w:val="00C33B07"/>
  </w:style>
  <w:style w:type="character" w:customStyle="1" w:styleId="WW8Num75z5">
    <w:name w:val="WW8Num75z5"/>
    <w:rsid w:val="00C33B07"/>
  </w:style>
  <w:style w:type="character" w:customStyle="1" w:styleId="WW8Num75z6">
    <w:name w:val="WW8Num75z6"/>
    <w:rsid w:val="00C33B07"/>
  </w:style>
  <w:style w:type="character" w:customStyle="1" w:styleId="WW8Num75z7">
    <w:name w:val="WW8Num75z7"/>
    <w:rsid w:val="00C33B07"/>
  </w:style>
  <w:style w:type="character" w:customStyle="1" w:styleId="WW8Num75z8">
    <w:name w:val="WW8Num75z8"/>
    <w:rsid w:val="00C33B07"/>
  </w:style>
  <w:style w:type="character" w:customStyle="1" w:styleId="WW8Num76z0">
    <w:name w:val="WW8Num76z0"/>
    <w:rsid w:val="00C33B07"/>
    <w:rPr>
      <w:rFonts w:hint="default"/>
      <w:bCs/>
      <w:color w:val="auto"/>
    </w:rPr>
  </w:style>
  <w:style w:type="character" w:customStyle="1" w:styleId="WW8Num76z1">
    <w:name w:val="WW8Num76z1"/>
    <w:rsid w:val="00C33B07"/>
  </w:style>
  <w:style w:type="character" w:customStyle="1" w:styleId="WW8Num76z2">
    <w:name w:val="WW8Num76z2"/>
    <w:rsid w:val="00C33B07"/>
  </w:style>
  <w:style w:type="character" w:customStyle="1" w:styleId="WW8Num76z3">
    <w:name w:val="WW8Num76z3"/>
    <w:rsid w:val="00C33B07"/>
  </w:style>
  <w:style w:type="character" w:customStyle="1" w:styleId="WW8Num76z4">
    <w:name w:val="WW8Num76z4"/>
    <w:rsid w:val="00C33B07"/>
  </w:style>
  <w:style w:type="character" w:customStyle="1" w:styleId="WW8Num76z5">
    <w:name w:val="WW8Num76z5"/>
    <w:rsid w:val="00C33B07"/>
  </w:style>
  <w:style w:type="character" w:customStyle="1" w:styleId="WW8Num76z6">
    <w:name w:val="WW8Num76z6"/>
    <w:rsid w:val="00C33B07"/>
  </w:style>
  <w:style w:type="character" w:customStyle="1" w:styleId="WW8Num76z7">
    <w:name w:val="WW8Num76z7"/>
    <w:rsid w:val="00C33B07"/>
  </w:style>
  <w:style w:type="character" w:customStyle="1" w:styleId="WW8Num76z8">
    <w:name w:val="WW8Num76z8"/>
    <w:rsid w:val="00C33B07"/>
  </w:style>
  <w:style w:type="character" w:customStyle="1" w:styleId="WW8Num77z0">
    <w:name w:val="WW8Num77z0"/>
    <w:rsid w:val="00C33B07"/>
    <w:rPr>
      <w:rFonts w:cs="Times New Roman" w:hint="default"/>
    </w:rPr>
  </w:style>
  <w:style w:type="character" w:customStyle="1" w:styleId="WW8Num77z1">
    <w:name w:val="WW8Num77z1"/>
    <w:rsid w:val="00C33B07"/>
    <w:rPr>
      <w:rFonts w:cs="Times New Roman" w:hint="default"/>
      <w:b w:val="0"/>
      <w:bCs/>
      <w:sz w:val="20"/>
      <w:szCs w:val="20"/>
    </w:rPr>
  </w:style>
  <w:style w:type="character" w:customStyle="1" w:styleId="WW8Num78z0">
    <w:name w:val="WW8Num78z0"/>
    <w:rsid w:val="00C33B07"/>
    <w:rPr>
      <w:rFonts w:ascii="Times New Roman" w:hAnsi="Times New Roman" w:cs="Times New Roman" w:hint="default"/>
      <w:sz w:val="24"/>
      <w:szCs w:val="24"/>
    </w:rPr>
  </w:style>
  <w:style w:type="character" w:customStyle="1" w:styleId="WW8Num78z1">
    <w:name w:val="WW8Num78z1"/>
    <w:rsid w:val="00C33B07"/>
  </w:style>
  <w:style w:type="character" w:customStyle="1" w:styleId="WW8Num78z2">
    <w:name w:val="WW8Num78z2"/>
    <w:rsid w:val="00C33B07"/>
  </w:style>
  <w:style w:type="character" w:customStyle="1" w:styleId="WW8Num78z3">
    <w:name w:val="WW8Num78z3"/>
    <w:rsid w:val="00C33B07"/>
  </w:style>
  <w:style w:type="character" w:customStyle="1" w:styleId="WW8Num78z4">
    <w:name w:val="WW8Num78z4"/>
    <w:rsid w:val="00C33B07"/>
  </w:style>
  <w:style w:type="character" w:customStyle="1" w:styleId="WW8Num78z5">
    <w:name w:val="WW8Num78z5"/>
    <w:rsid w:val="00C33B07"/>
  </w:style>
  <w:style w:type="character" w:customStyle="1" w:styleId="WW8Num78z6">
    <w:name w:val="WW8Num78z6"/>
    <w:rsid w:val="00C33B07"/>
  </w:style>
  <w:style w:type="character" w:customStyle="1" w:styleId="WW8Num78z7">
    <w:name w:val="WW8Num78z7"/>
    <w:rsid w:val="00C33B07"/>
  </w:style>
  <w:style w:type="character" w:customStyle="1" w:styleId="WW8Num78z8">
    <w:name w:val="WW8Num78z8"/>
    <w:rsid w:val="00C33B07"/>
  </w:style>
  <w:style w:type="character" w:customStyle="1" w:styleId="WW8Num79z0">
    <w:name w:val="WW8Num79z0"/>
    <w:rsid w:val="00C33B07"/>
    <w:rPr>
      <w:rFonts w:ascii="Arial" w:hAnsi="Arial" w:cs="Arial"/>
      <w:sz w:val="20"/>
      <w:szCs w:val="20"/>
    </w:rPr>
  </w:style>
  <w:style w:type="character" w:customStyle="1" w:styleId="WW8Num79z1">
    <w:name w:val="WW8Num79z1"/>
    <w:rsid w:val="00C33B07"/>
  </w:style>
  <w:style w:type="character" w:customStyle="1" w:styleId="WW8Num79z2">
    <w:name w:val="WW8Num79z2"/>
    <w:rsid w:val="00C33B07"/>
  </w:style>
  <w:style w:type="character" w:customStyle="1" w:styleId="WW8Num79z3">
    <w:name w:val="WW8Num79z3"/>
    <w:rsid w:val="00C33B07"/>
  </w:style>
  <w:style w:type="character" w:customStyle="1" w:styleId="WW8Num79z4">
    <w:name w:val="WW8Num79z4"/>
    <w:rsid w:val="00C33B07"/>
  </w:style>
  <w:style w:type="character" w:customStyle="1" w:styleId="WW8Num79z5">
    <w:name w:val="WW8Num79z5"/>
    <w:rsid w:val="00C33B07"/>
  </w:style>
  <w:style w:type="character" w:customStyle="1" w:styleId="WW8Num79z6">
    <w:name w:val="WW8Num79z6"/>
    <w:rsid w:val="00C33B07"/>
  </w:style>
  <w:style w:type="character" w:customStyle="1" w:styleId="WW8Num79z7">
    <w:name w:val="WW8Num79z7"/>
    <w:rsid w:val="00C33B07"/>
  </w:style>
  <w:style w:type="character" w:customStyle="1" w:styleId="WW8Num79z8">
    <w:name w:val="WW8Num79z8"/>
    <w:rsid w:val="00C33B07"/>
  </w:style>
  <w:style w:type="character" w:customStyle="1" w:styleId="WW8Num80z0">
    <w:name w:val="WW8Num80z0"/>
    <w:rsid w:val="00C33B07"/>
    <w:rPr>
      <w:rFonts w:ascii="Times New Roman" w:eastAsia="Times New Roman" w:hAnsi="Times New Roman" w:cs="Times New Roman" w:hint="default"/>
      <w:color w:val="auto"/>
    </w:rPr>
  </w:style>
  <w:style w:type="character" w:customStyle="1" w:styleId="WW8Num80z1">
    <w:name w:val="WW8Num80z1"/>
    <w:rsid w:val="00C33B07"/>
    <w:rPr>
      <w:rFonts w:ascii="Courier New" w:hAnsi="Courier New" w:cs="Courier New" w:hint="default"/>
    </w:rPr>
  </w:style>
  <w:style w:type="character" w:customStyle="1" w:styleId="WW8Num80z2">
    <w:name w:val="WW8Num80z2"/>
    <w:rsid w:val="00C33B07"/>
    <w:rPr>
      <w:rFonts w:ascii="Wingdings" w:hAnsi="Wingdings" w:cs="Wingdings" w:hint="default"/>
    </w:rPr>
  </w:style>
  <w:style w:type="character" w:customStyle="1" w:styleId="WW8Num80z3">
    <w:name w:val="WW8Num80z3"/>
    <w:rsid w:val="00C33B07"/>
    <w:rPr>
      <w:rFonts w:ascii="Symbol" w:hAnsi="Symbol" w:cs="Symbol" w:hint="default"/>
    </w:rPr>
  </w:style>
  <w:style w:type="character" w:customStyle="1" w:styleId="WW8Num81z0">
    <w:name w:val="WW8Num81z0"/>
    <w:rsid w:val="00C33B07"/>
    <w:rPr>
      <w:rFonts w:ascii="Arial" w:hAnsi="Arial" w:cs="Arial"/>
      <w:b w:val="0"/>
      <w:sz w:val="20"/>
      <w:szCs w:val="20"/>
    </w:rPr>
  </w:style>
  <w:style w:type="character" w:customStyle="1" w:styleId="WW8Num81z1">
    <w:name w:val="WW8Num81z1"/>
    <w:rsid w:val="00C33B07"/>
  </w:style>
  <w:style w:type="character" w:customStyle="1" w:styleId="WW8Num81z2">
    <w:name w:val="WW8Num81z2"/>
    <w:rsid w:val="00C33B07"/>
  </w:style>
  <w:style w:type="character" w:customStyle="1" w:styleId="WW8Num81z3">
    <w:name w:val="WW8Num81z3"/>
    <w:rsid w:val="00C33B07"/>
  </w:style>
  <w:style w:type="character" w:customStyle="1" w:styleId="WW8Num81z4">
    <w:name w:val="WW8Num81z4"/>
    <w:rsid w:val="00C33B07"/>
  </w:style>
  <w:style w:type="character" w:customStyle="1" w:styleId="WW8Num81z5">
    <w:name w:val="WW8Num81z5"/>
    <w:rsid w:val="00C33B07"/>
  </w:style>
  <w:style w:type="character" w:customStyle="1" w:styleId="WW8Num81z6">
    <w:name w:val="WW8Num81z6"/>
    <w:rsid w:val="00C33B07"/>
  </w:style>
  <w:style w:type="character" w:customStyle="1" w:styleId="WW8Num81z7">
    <w:name w:val="WW8Num81z7"/>
    <w:rsid w:val="00C33B07"/>
  </w:style>
  <w:style w:type="character" w:customStyle="1" w:styleId="WW8Num81z8">
    <w:name w:val="WW8Num81z8"/>
    <w:rsid w:val="00C33B07"/>
  </w:style>
  <w:style w:type="character" w:customStyle="1" w:styleId="WW8Num82z0">
    <w:name w:val="WW8Num82z0"/>
    <w:rsid w:val="00C33B07"/>
  </w:style>
  <w:style w:type="character" w:customStyle="1" w:styleId="WW8Num82z1">
    <w:name w:val="WW8Num82z1"/>
    <w:rsid w:val="00C33B07"/>
  </w:style>
  <w:style w:type="character" w:customStyle="1" w:styleId="WW8Num82z2">
    <w:name w:val="WW8Num82z2"/>
    <w:rsid w:val="00C33B07"/>
  </w:style>
  <w:style w:type="character" w:customStyle="1" w:styleId="WW8Num82z3">
    <w:name w:val="WW8Num82z3"/>
    <w:rsid w:val="00C33B07"/>
  </w:style>
  <w:style w:type="character" w:customStyle="1" w:styleId="WW8Num82z4">
    <w:name w:val="WW8Num82z4"/>
    <w:rsid w:val="00C33B07"/>
  </w:style>
  <w:style w:type="character" w:customStyle="1" w:styleId="WW8Num82z5">
    <w:name w:val="WW8Num82z5"/>
    <w:rsid w:val="00C33B07"/>
  </w:style>
  <w:style w:type="character" w:customStyle="1" w:styleId="WW8Num82z6">
    <w:name w:val="WW8Num82z6"/>
    <w:rsid w:val="00C33B07"/>
  </w:style>
  <w:style w:type="character" w:customStyle="1" w:styleId="WW8Num82z7">
    <w:name w:val="WW8Num82z7"/>
    <w:rsid w:val="00C33B07"/>
  </w:style>
  <w:style w:type="character" w:customStyle="1" w:styleId="WW8Num82z8">
    <w:name w:val="WW8Num82z8"/>
    <w:rsid w:val="00C33B07"/>
  </w:style>
  <w:style w:type="character" w:customStyle="1" w:styleId="WW8Num83z0">
    <w:name w:val="WW8Num83z0"/>
    <w:rsid w:val="00C33B07"/>
    <w:rPr>
      <w:rFonts w:hint="default"/>
    </w:rPr>
  </w:style>
  <w:style w:type="character" w:customStyle="1" w:styleId="WW8Num83z1">
    <w:name w:val="WW8Num83z1"/>
    <w:rsid w:val="00C33B07"/>
  </w:style>
  <w:style w:type="character" w:customStyle="1" w:styleId="WW8Num83z2">
    <w:name w:val="WW8Num83z2"/>
    <w:rsid w:val="00C33B07"/>
  </w:style>
  <w:style w:type="character" w:customStyle="1" w:styleId="WW8Num83z3">
    <w:name w:val="WW8Num83z3"/>
    <w:rsid w:val="00C33B07"/>
  </w:style>
  <w:style w:type="character" w:customStyle="1" w:styleId="WW8Num83z4">
    <w:name w:val="WW8Num83z4"/>
    <w:rsid w:val="00C33B07"/>
  </w:style>
  <w:style w:type="character" w:customStyle="1" w:styleId="WW8Num83z5">
    <w:name w:val="WW8Num83z5"/>
    <w:rsid w:val="00C33B07"/>
  </w:style>
  <w:style w:type="character" w:customStyle="1" w:styleId="WW8Num83z6">
    <w:name w:val="WW8Num83z6"/>
    <w:rsid w:val="00C33B07"/>
  </w:style>
  <w:style w:type="character" w:customStyle="1" w:styleId="WW8Num83z7">
    <w:name w:val="WW8Num83z7"/>
    <w:rsid w:val="00C33B07"/>
  </w:style>
  <w:style w:type="character" w:customStyle="1" w:styleId="WW8Num83z8">
    <w:name w:val="WW8Num83z8"/>
    <w:rsid w:val="00C33B07"/>
  </w:style>
  <w:style w:type="character" w:customStyle="1" w:styleId="WW8Num84z0">
    <w:name w:val="WW8Num84z0"/>
    <w:rsid w:val="00C33B07"/>
  </w:style>
  <w:style w:type="character" w:customStyle="1" w:styleId="WW8Num84z1">
    <w:name w:val="WW8Num84z1"/>
    <w:rsid w:val="00C33B07"/>
  </w:style>
  <w:style w:type="character" w:customStyle="1" w:styleId="WW8Num84z2">
    <w:name w:val="WW8Num84z2"/>
    <w:rsid w:val="00C33B07"/>
  </w:style>
  <w:style w:type="character" w:customStyle="1" w:styleId="WW8Num84z3">
    <w:name w:val="WW8Num84z3"/>
    <w:rsid w:val="00C33B07"/>
  </w:style>
  <w:style w:type="character" w:customStyle="1" w:styleId="WW8Num84z4">
    <w:name w:val="WW8Num84z4"/>
    <w:rsid w:val="00C33B07"/>
  </w:style>
  <w:style w:type="character" w:customStyle="1" w:styleId="WW8Num84z5">
    <w:name w:val="WW8Num84z5"/>
    <w:rsid w:val="00C33B07"/>
  </w:style>
  <w:style w:type="character" w:customStyle="1" w:styleId="WW8Num84z6">
    <w:name w:val="WW8Num84z6"/>
    <w:rsid w:val="00C33B07"/>
  </w:style>
  <w:style w:type="character" w:customStyle="1" w:styleId="WW8Num84z7">
    <w:name w:val="WW8Num84z7"/>
    <w:rsid w:val="00C33B07"/>
  </w:style>
  <w:style w:type="character" w:customStyle="1" w:styleId="WW8Num84z8">
    <w:name w:val="WW8Num84z8"/>
    <w:rsid w:val="00C33B07"/>
  </w:style>
  <w:style w:type="character" w:customStyle="1" w:styleId="WW8Num85z0">
    <w:name w:val="WW8Num85z0"/>
    <w:rsid w:val="00C33B07"/>
  </w:style>
  <w:style w:type="character" w:customStyle="1" w:styleId="WW8Num85z1">
    <w:name w:val="WW8Num85z1"/>
    <w:rsid w:val="00C33B07"/>
  </w:style>
  <w:style w:type="character" w:customStyle="1" w:styleId="WW8Num85z2">
    <w:name w:val="WW8Num85z2"/>
    <w:rsid w:val="00C33B07"/>
  </w:style>
  <w:style w:type="character" w:customStyle="1" w:styleId="WW8Num85z3">
    <w:name w:val="WW8Num85z3"/>
    <w:rsid w:val="00C33B07"/>
  </w:style>
  <w:style w:type="character" w:customStyle="1" w:styleId="WW8Num85z4">
    <w:name w:val="WW8Num85z4"/>
    <w:rsid w:val="00C33B07"/>
  </w:style>
  <w:style w:type="character" w:customStyle="1" w:styleId="WW8Num85z5">
    <w:name w:val="WW8Num85z5"/>
    <w:rsid w:val="00C33B07"/>
  </w:style>
  <w:style w:type="character" w:customStyle="1" w:styleId="WW8Num85z6">
    <w:name w:val="WW8Num85z6"/>
    <w:rsid w:val="00C33B07"/>
  </w:style>
  <w:style w:type="character" w:customStyle="1" w:styleId="WW8Num85z7">
    <w:name w:val="WW8Num85z7"/>
    <w:rsid w:val="00C33B07"/>
  </w:style>
  <w:style w:type="character" w:customStyle="1" w:styleId="WW8Num85z8">
    <w:name w:val="WW8Num85z8"/>
    <w:rsid w:val="00C33B07"/>
  </w:style>
  <w:style w:type="character" w:customStyle="1" w:styleId="WW8Num86z0">
    <w:name w:val="WW8Num86z0"/>
    <w:rsid w:val="00C33B07"/>
  </w:style>
  <w:style w:type="character" w:customStyle="1" w:styleId="WW8Num86z1">
    <w:name w:val="WW8Num86z1"/>
    <w:rsid w:val="00C33B07"/>
    <w:rPr>
      <w:rFonts w:ascii="Arial" w:hAnsi="Arial" w:cs="Arial"/>
      <w:b w:val="0"/>
      <w:sz w:val="20"/>
      <w:szCs w:val="20"/>
    </w:rPr>
  </w:style>
  <w:style w:type="character" w:customStyle="1" w:styleId="WW8Num86z2">
    <w:name w:val="WW8Num86z2"/>
    <w:rsid w:val="00C33B07"/>
  </w:style>
  <w:style w:type="character" w:customStyle="1" w:styleId="WW8Num86z3">
    <w:name w:val="WW8Num86z3"/>
    <w:rsid w:val="00C33B07"/>
  </w:style>
  <w:style w:type="character" w:customStyle="1" w:styleId="WW8Num86z4">
    <w:name w:val="WW8Num86z4"/>
    <w:rsid w:val="00C33B07"/>
  </w:style>
  <w:style w:type="character" w:customStyle="1" w:styleId="WW8Num86z5">
    <w:name w:val="WW8Num86z5"/>
    <w:rsid w:val="00C33B07"/>
  </w:style>
  <w:style w:type="character" w:customStyle="1" w:styleId="WW8Num86z6">
    <w:name w:val="WW8Num86z6"/>
    <w:rsid w:val="00C33B07"/>
  </w:style>
  <w:style w:type="character" w:customStyle="1" w:styleId="WW8Num86z7">
    <w:name w:val="WW8Num86z7"/>
    <w:rsid w:val="00C33B07"/>
  </w:style>
  <w:style w:type="character" w:customStyle="1" w:styleId="WW8Num86z8">
    <w:name w:val="WW8Num86z8"/>
    <w:rsid w:val="00C33B07"/>
  </w:style>
  <w:style w:type="character" w:customStyle="1" w:styleId="WW8Num87z0">
    <w:name w:val="WW8Num87z0"/>
    <w:rsid w:val="00C33B07"/>
  </w:style>
  <w:style w:type="character" w:customStyle="1" w:styleId="WW8Num87z1">
    <w:name w:val="WW8Num87z1"/>
    <w:rsid w:val="00C33B07"/>
  </w:style>
  <w:style w:type="character" w:customStyle="1" w:styleId="WW8Num87z2">
    <w:name w:val="WW8Num87z2"/>
    <w:rsid w:val="00C33B07"/>
  </w:style>
  <w:style w:type="character" w:customStyle="1" w:styleId="WW8Num87z3">
    <w:name w:val="WW8Num87z3"/>
    <w:rsid w:val="00C33B07"/>
  </w:style>
  <w:style w:type="character" w:customStyle="1" w:styleId="WW8Num87z4">
    <w:name w:val="WW8Num87z4"/>
    <w:rsid w:val="00C33B07"/>
  </w:style>
  <w:style w:type="character" w:customStyle="1" w:styleId="WW8Num87z5">
    <w:name w:val="WW8Num87z5"/>
    <w:rsid w:val="00C33B07"/>
  </w:style>
  <w:style w:type="character" w:customStyle="1" w:styleId="WW8Num87z6">
    <w:name w:val="WW8Num87z6"/>
    <w:rsid w:val="00C33B07"/>
  </w:style>
  <w:style w:type="character" w:customStyle="1" w:styleId="WW8Num87z7">
    <w:name w:val="WW8Num87z7"/>
    <w:rsid w:val="00C33B07"/>
  </w:style>
  <w:style w:type="character" w:customStyle="1" w:styleId="WW8Num87z8">
    <w:name w:val="WW8Num87z8"/>
    <w:rsid w:val="00C33B07"/>
  </w:style>
  <w:style w:type="character" w:customStyle="1" w:styleId="WW8Num88z0">
    <w:name w:val="WW8Num88z0"/>
    <w:rsid w:val="00C33B07"/>
  </w:style>
  <w:style w:type="character" w:customStyle="1" w:styleId="WW8Num89z0">
    <w:name w:val="WW8Num89z0"/>
    <w:rsid w:val="00C33B07"/>
  </w:style>
  <w:style w:type="character" w:customStyle="1" w:styleId="WW8Num89z1">
    <w:name w:val="WW8Num89z1"/>
    <w:rsid w:val="00C33B07"/>
  </w:style>
  <w:style w:type="character" w:customStyle="1" w:styleId="WW8Num89z2">
    <w:name w:val="WW8Num89z2"/>
    <w:rsid w:val="00C33B07"/>
  </w:style>
  <w:style w:type="character" w:customStyle="1" w:styleId="WW8Num89z3">
    <w:name w:val="WW8Num89z3"/>
    <w:rsid w:val="00C33B07"/>
  </w:style>
  <w:style w:type="character" w:customStyle="1" w:styleId="WW8Num89z4">
    <w:name w:val="WW8Num89z4"/>
    <w:rsid w:val="00C33B07"/>
  </w:style>
  <w:style w:type="character" w:customStyle="1" w:styleId="WW8Num89z5">
    <w:name w:val="WW8Num89z5"/>
    <w:rsid w:val="00C33B07"/>
  </w:style>
  <w:style w:type="character" w:customStyle="1" w:styleId="WW8Num89z6">
    <w:name w:val="WW8Num89z6"/>
    <w:rsid w:val="00C33B07"/>
  </w:style>
  <w:style w:type="character" w:customStyle="1" w:styleId="WW8Num89z7">
    <w:name w:val="WW8Num89z7"/>
    <w:rsid w:val="00C33B07"/>
  </w:style>
  <w:style w:type="character" w:customStyle="1" w:styleId="WW8Num89z8">
    <w:name w:val="WW8Num89z8"/>
    <w:rsid w:val="00C33B07"/>
  </w:style>
  <w:style w:type="character" w:customStyle="1" w:styleId="WW8Num90z0">
    <w:name w:val="WW8Num90z0"/>
    <w:rsid w:val="00C33B07"/>
    <w:rPr>
      <w:rFonts w:hint="default"/>
    </w:rPr>
  </w:style>
  <w:style w:type="character" w:customStyle="1" w:styleId="WW8Num90z1">
    <w:name w:val="WW8Num90z1"/>
    <w:rsid w:val="00C33B07"/>
  </w:style>
  <w:style w:type="character" w:customStyle="1" w:styleId="WW8Num90z2">
    <w:name w:val="WW8Num90z2"/>
    <w:rsid w:val="00C33B07"/>
  </w:style>
  <w:style w:type="character" w:customStyle="1" w:styleId="WW8Num90z3">
    <w:name w:val="WW8Num90z3"/>
    <w:rsid w:val="00C33B07"/>
    <w:rPr>
      <w:rFonts w:ascii="Times New Roman" w:hAnsi="Times New Roman" w:cs="Times New Roman"/>
      <w:bCs/>
      <w:color w:val="000000"/>
      <w:sz w:val="24"/>
      <w:szCs w:val="24"/>
    </w:rPr>
  </w:style>
  <w:style w:type="character" w:customStyle="1" w:styleId="WW8Num90z4">
    <w:name w:val="WW8Num90z4"/>
    <w:rsid w:val="00C33B07"/>
  </w:style>
  <w:style w:type="character" w:customStyle="1" w:styleId="WW8Num90z5">
    <w:name w:val="WW8Num90z5"/>
    <w:rsid w:val="00C33B07"/>
  </w:style>
  <w:style w:type="character" w:customStyle="1" w:styleId="WW8Num90z6">
    <w:name w:val="WW8Num90z6"/>
    <w:rsid w:val="00C33B07"/>
  </w:style>
  <w:style w:type="character" w:customStyle="1" w:styleId="WW8Num90z7">
    <w:name w:val="WW8Num90z7"/>
    <w:rsid w:val="00C33B07"/>
  </w:style>
  <w:style w:type="character" w:customStyle="1" w:styleId="WW8Num90z8">
    <w:name w:val="WW8Num90z8"/>
    <w:rsid w:val="00C33B07"/>
  </w:style>
  <w:style w:type="character" w:customStyle="1" w:styleId="WW8Num91z0">
    <w:name w:val="WW8Num91z0"/>
    <w:rsid w:val="00C33B07"/>
    <w:rPr>
      <w:rFonts w:hint="default"/>
    </w:rPr>
  </w:style>
  <w:style w:type="character" w:customStyle="1" w:styleId="WW8Num92z0">
    <w:name w:val="WW8Num92z0"/>
    <w:rsid w:val="00C33B07"/>
    <w:rPr>
      <w:rFonts w:ascii="Arial" w:hAnsi="Arial" w:cs="Arial" w:hint="default"/>
      <w:sz w:val="20"/>
      <w:szCs w:val="20"/>
    </w:rPr>
  </w:style>
  <w:style w:type="character" w:customStyle="1" w:styleId="WW8Num92z1">
    <w:name w:val="WW8Num92z1"/>
    <w:rsid w:val="00C33B07"/>
    <w:rPr>
      <w:rFonts w:ascii="Times New Roman" w:hAnsi="Times New Roman" w:cs="Times New Roman" w:hint="default"/>
    </w:rPr>
  </w:style>
  <w:style w:type="character" w:customStyle="1" w:styleId="WW8Num92z3">
    <w:name w:val="WW8Num92z3"/>
    <w:rsid w:val="00C33B07"/>
    <w:rPr>
      <w:rFonts w:ascii="Arial" w:hAnsi="Arial" w:cs="Arial" w:hint="default"/>
      <w:b w:val="0"/>
      <w:i w:val="0"/>
      <w:sz w:val="20"/>
      <w:szCs w:val="20"/>
    </w:rPr>
  </w:style>
  <w:style w:type="character" w:customStyle="1" w:styleId="WW8Num92z4">
    <w:name w:val="WW8Num92z4"/>
    <w:rsid w:val="00C33B07"/>
    <w:rPr>
      <w:rFonts w:ascii="Times New Roman" w:eastAsia="Times New Roman" w:hAnsi="Times New Roman" w:cs="Times New Roman" w:hint="default"/>
    </w:rPr>
  </w:style>
  <w:style w:type="character" w:customStyle="1" w:styleId="WW8Num92z5">
    <w:name w:val="WW8Num92z5"/>
    <w:rsid w:val="00C33B07"/>
  </w:style>
  <w:style w:type="character" w:customStyle="1" w:styleId="WW8Num92z6">
    <w:name w:val="WW8Num92z6"/>
    <w:rsid w:val="00C33B07"/>
  </w:style>
  <w:style w:type="character" w:customStyle="1" w:styleId="WW8Num92z7">
    <w:name w:val="WW8Num92z7"/>
    <w:rsid w:val="00C33B07"/>
  </w:style>
  <w:style w:type="character" w:customStyle="1" w:styleId="WW8Num92z8">
    <w:name w:val="WW8Num92z8"/>
    <w:rsid w:val="00C33B07"/>
  </w:style>
  <w:style w:type="character" w:customStyle="1" w:styleId="WW8Num93z0">
    <w:name w:val="WW8Num93z0"/>
    <w:rsid w:val="00C33B07"/>
    <w:rPr>
      <w:rFonts w:hint="default"/>
      <w:color w:val="auto"/>
    </w:rPr>
  </w:style>
  <w:style w:type="character" w:customStyle="1" w:styleId="WW8Num93z1">
    <w:name w:val="WW8Num93z1"/>
    <w:rsid w:val="00C33B07"/>
  </w:style>
  <w:style w:type="character" w:customStyle="1" w:styleId="WW8Num93z2">
    <w:name w:val="WW8Num93z2"/>
    <w:rsid w:val="00C33B07"/>
  </w:style>
  <w:style w:type="character" w:customStyle="1" w:styleId="WW8Num93z3">
    <w:name w:val="WW8Num93z3"/>
    <w:rsid w:val="00C33B07"/>
  </w:style>
  <w:style w:type="character" w:customStyle="1" w:styleId="WW8Num93z4">
    <w:name w:val="WW8Num93z4"/>
    <w:rsid w:val="00C33B07"/>
  </w:style>
  <w:style w:type="character" w:customStyle="1" w:styleId="WW8Num93z5">
    <w:name w:val="WW8Num93z5"/>
    <w:rsid w:val="00C33B07"/>
  </w:style>
  <w:style w:type="character" w:customStyle="1" w:styleId="WW8Num93z6">
    <w:name w:val="WW8Num93z6"/>
    <w:rsid w:val="00C33B07"/>
  </w:style>
  <w:style w:type="character" w:customStyle="1" w:styleId="WW8Num93z7">
    <w:name w:val="WW8Num93z7"/>
    <w:rsid w:val="00C33B07"/>
  </w:style>
  <w:style w:type="character" w:customStyle="1" w:styleId="WW8Num93z8">
    <w:name w:val="WW8Num93z8"/>
    <w:rsid w:val="00C33B07"/>
  </w:style>
  <w:style w:type="character" w:customStyle="1" w:styleId="WW8Num94z0">
    <w:name w:val="WW8Num94z0"/>
    <w:rsid w:val="00C33B07"/>
    <w:rPr>
      <w:b w:val="0"/>
      <w:i w:val="0"/>
      <w:strike w:val="0"/>
      <w:dstrike w:val="0"/>
      <w:u w:val="none"/>
    </w:rPr>
  </w:style>
  <w:style w:type="character" w:customStyle="1" w:styleId="WW8Num94z1">
    <w:name w:val="WW8Num94z1"/>
    <w:rsid w:val="00C33B07"/>
  </w:style>
  <w:style w:type="character" w:customStyle="1" w:styleId="WW8Num94z2">
    <w:name w:val="WW8Num94z2"/>
    <w:rsid w:val="00C33B07"/>
  </w:style>
  <w:style w:type="character" w:customStyle="1" w:styleId="WW8Num94z3">
    <w:name w:val="WW8Num94z3"/>
    <w:rsid w:val="00C33B07"/>
  </w:style>
  <w:style w:type="character" w:customStyle="1" w:styleId="WW8Num94z4">
    <w:name w:val="WW8Num94z4"/>
    <w:rsid w:val="00C33B07"/>
  </w:style>
  <w:style w:type="character" w:customStyle="1" w:styleId="WW8Num94z5">
    <w:name w:val="WW8Num94z5"/>
    <w:rsid w:val="00C33B07"/>
  </w:style>
  <w:style w:type="character" w:customStyle="1" w:styleId="WW8Num94z6">
    <w:name w:val="WW8Num94z6"/>
    <w:rsid w:val="00C33B07"/>
  </w:style>
  <w:style w:type="character" w:customStyle="1" w:styleId="WW8Num94z7">
    <w:name w:val="WW8Num94z7"/>
    <w:rsid w:val="00C33B07"/>
  </w:style>
  <w:style w:type="character" w:customStyle="1" w:styleId="WW8Num94z8">
    <w:name w:val="WW8Num94z8"/>
    <w:rsid w:val="00C33B07"/>
  </w:style>
  <w:style w:type="character" w:customStyle="1" w:styleId="WW8Num95z0">
    <w:name w:val="WW8Num95z0"/>
    <w:rsid w:val="00C33B07"/>
    <w:rPr>
      <w:rFonts w:ascii="Arial" w:hAnsi="Arial" w:cs="Arial"/>
      <w:sz w:val="20"/>
      <w:szCs w:val="20"/>
    </w:rPr>
  </w:style>
  <w:style w:type="character" w:customStyle="1" w:styleId="WW8Num95z1">
    <w:name w:val="WW8Num95z1"/>
    <w:rsid w:val="00C33B07"/>
  </w:style>
  <w:style w:type="character" w:customStyle="1" w:styleId="WW8Num95z2">
    <w:name w:val="WW8Num95z2"/>
    <w:rsid w:val="00C33B07"/>
  </w:style>
  <w:style w:type="character" w:customStyle="1" w:styleId="WW8Num95z3">
    <w:name w:val="WW8Num95z3"/>
    <w:rsid w:val="00C33B07"/>
  </w:style>
  <w:style w:type="character" w:customStyle="1" w:styleId="WW8Num95z4">
    <w:name w:val="WW8Num95z4"/>
    <w:rsid w:val="00C33B07"/>
  </w:style>
  <w:style w:type="character" w:customStyle="1" w:styleId="WW8Num95z5">
    <w:name w:val="WW8Num95z5"/>
    <w:rsid w:val="00C33B07"/>
  </w:style>
  <w:style w:type="character" w:customStyle="1" w:styleId="WW8Num95z6">
    <w:name w:val="WW8Num95z6"/>
    <w:rsid w:val="00C33B07"/>
  </w:style>
  <w:style w:type="character" w:customStyle="1" w:styleId="WW8Num95z7">
    <w:name w:val="WW8Num95z7"/>
    <w:rsid w:val="00C33B07"/>
  </w:style>
  <w:style w:type="character" w:customStyle="1" w:styleId="WW8Num95z8">
    <w:name w:val="WW8Num95z8"/>
    <w:rsid w:val="00C33B07"/>
  </w:style>
  <w:style w:type="character" w:customStyle="1" w:styleId="WW8Num96z0">
    <w:name w:val="WW8Num96z0"/>
    <w:rsid w:val="00C33B07"/>
  </w:style>
  <w:style w:type="character" w:customStyle="1" w:styleId="WW8Num96z1">
    <w:name w:val="WW8Num96z1"/>
    <w:rsid w:val="00C33B07"/>
  </w:style>
  <w:style w:type="character" w:customStyle="1" w:styleId="WW8Num96z2">
    <w:name w:val="WW8Num96z2"/>
    <w:rsid w:val="00C33B07"/>
  </w:style>
  <w:style w:type="character" w:customStyle="1" w:styleId="WW8Num96z3">
    <w:name w:val="WW8Num96z3"/>
    <w:rsid w:val="00C33B07"/>
  </w:style>
  <w:style w:type="character" w:customStyle="1" w:styleId="WW8Num96z4">
    <w:name w:val="WW8Num96z4"/>
    <w:rsid w:val="00C33B07"/>
  </w:style>
  <w:style w:type="character" w:customStyle="1" w:styleId="WW8Num96z5">
    <w:name w:val="WW8Num96z5"/>
    <w:rsid w:val="00C33B07"/>
  </w:style>
  <w:style w:type="character" w:customStyle="1" w:styleId="WW8Num96z6">
    <w:name w:val="WW8Num96z6"/>
    <w:rsid w:val="00C33B07"/>
  </w:style>
  <w:style w:type="character" w:customStyle="1" w:styleId="WW8Num96z7">
    <w:name w:val="WW8Num96z7"/>
    <w:rsid w:val="00C33B07"/>
  </w:style>
  <w:style w:type="character" w:customStyle="1" w:styleId="WW8Num96z8">
    <w:name w:val="WW8Num96z8"/>
    <w:rsid w:val="00C33B07"/>
  </w:style>
  <w:style w:type="character" w:customStyle="1" w:styleId="WW8Num97z0">
    <w:name w:val="WW8Num97z0"/>
    <w:rsid w:val="00C33B07"/>
    <w:rPr>
      <w:b/>
    </w:rPr>
  </w:style>
  <w:style w:type="character" w:customStyle="1" w:styleId="WW8Num97z1">
    <w:name w:val="WW8Num97z1"/>
    <w:rsid w:val="00C33B07"/>
  </w:style>
  <w:style w:type="character" w:customStyle="1" w:styleId="WW8Num97z2">
    <w:name w:val="WW8Num97z2"/>
    <w:rsid w:val="00C33B07"/>
  </w:style>
  <w:style w:type="character" w:customStyle="1" w:styleId="WW8Num97z3">
    <w:name w:val="WW8Num97z3"/>
    <w:rsid w:val="00C33B07"/>
    <w:rPr>
      <w:b/>
      <w:sz w:val="24"/>
    </w:rPr>
  </w:style>
  <w:style w:type="character" w:customStyle="1" w:styleId="WW8Num97z4">
    <w:name w:val="WW8Num97z4"/>
    <w:rsid w:val="00C33B07"/>
  </w:style>
  <w:style w:type="character" w:customStyle="1" w:styleId="WW8Num97z5">
    <w:name w:val="WW8Num97z5"/>
    <w:rsid w:val="00C33B07"/>
  </w:style>
  <w:style w:type="character" w:customStyle="1" w:styleId="WW8Num97z6">
    <w:name w:val="WW8Num97z6"/>
    <w:rsid w:val="00C33B07"/>
  </w:style>
  <w:style w:type="character" w:customStyle="1" w:styleId="WW8Num97z7">
    <w:name w:val="WW8Num97z7"/>
    <w:rsid w:val="00C33B07"/>
  </w:style>
  <w:style w:type="character" w:customStyle="1" w:styleId="WW8Num97z8">
    <w:name w:val="WW8Num97z8"/>
    <w:rsid w:val="00C33B07"/>
  </w:style>
  <w:style w:type="character" w:customStyle="1" w:styleId="WW8Num98z0">
    <w:name w:val="WW8Num98z0"/>
    <w:rsid w:val="00C33B07"/>
    <w:rPr>
      <w:rFonts w:ascii="Arial" w:eastAsia="Times New Roman" w:hAnsi="Arial" w:cs="Times New Roman"/>
    </w:rPr>
  </w:style>
  <w:style w:type="character" w:customStyle="1" w:styleId="WW8Num98z1">
    <w:name w:val="WW8Num98z1"/>
    <w:rsid w:val="00C33B07"/>
    <w:rPr>
      <w:rFonts w:ascii="Courier New" w:hAnsi="Courier New" w:cs="Courier New" w:hint="default"/>
    </w:rPr>
  </w:style>
  <w:style w:type="character" w:customStyle="1" w:styleId="WW8Num98z2">
    <w:name w:val="WW8Num98z2"/>
    <w:rsid w:val="00C33B07"/>
    <w:rPr>
      <w:rFonts w:ascii="Wingdings" w:hAnsi="Wingdings" w:cs="Wingdings" w:hint="default"/>
    </w:rPr>
  </w:style>
  <w:style w:type="character" w:customStyle="1" w:styleId="WW8Num98z3">
    <w:name w:val="WW8Num98z3"/>
    <w:rsid w:val="00C33B07"/>
    <w:rPr>
      <w:rFonts w:ascii="Symbol" w:hAnsi="Symbol" w:cs="Symbol" w:hint="default"/>
    </w:rPr>
  </w:style>
  <w:style w:type="character" w:customStyle="1" w:styleId="WW8Num99z0">
    <w:name w:val="WW8Num99z0"/>
    <w:rsid w:val="00C33B07"/>
    <w:rPr>
      <w:rFonts w:ascii="Arial" w:hAnsi="Arial" w:cs="Arial" w:hint="default"/>
      <w:sz w:val="20"/>
      <w:szCs w:val="20"/>
    </w:rPr>
  </w:style>
  <w:style w:type="character" w:customStyle="1" w:styleId="WW8Num99z1">
    <w:name w:val="WW8Num99z1"/>
    <w:rsid w:val="00C33B07"/>
    <w:rPr>
      <w:rFonts w:ascii="Symbol" w:eastAsia="Times New Roman" w:hAnsi="Symbol" w:cs="Times New Roman" w:hint="default"/>
    </w:rPr>
  </w:style>
  <w:style w:type="character" w:customStyle="1" w:styleId="WW8Num99z2">
    <w:name w:val="WW8Num99z2"/>
    <w:rsid w:val="00C33B07"/>
    <w:rPr>
      <w:rFonts w:hint="default"/>
    </w:rPr>
  </w:style>
  <w:style w:type="character" w:customStyle="1" w:styleId="WW8Num99z4">
    <w:name w:val="WW8Num99z4"/>
    <w:rsid w:val="00C33B07"/>
  </w:style>
  <w:style w:type="character" w:customStyle="1" w:styleId="WW8Num99z5">
    <w:name w:val="WW8Num99z5"/>
    <w:rsid w:val="00C33B07"/>
  </w:style>
  <w:style w:type="character" w:customStyle="1" w:styleId="WW8Num99z6">
    <w:name w:val="WW8Num99z6"/>
    <w:rsid w:val="00C33B07"/>
  </w:style>
  <w:style w:type="character" w:customStyle="1" w:styleId="WW8Num99z7">
    <w:name w:val="WW8Num99z7"/>
    <w:rsid w:val="00C33B07"/>
  </w:style>
  <w:style w:type="character" w:customStyle="1" w:styleId="WW8Num99z8">
    <w:name w:val="WW8Num99z8"/>
    <w:rsid w:val="00C33B07"/>
  </w:style>
  <w:style w:type="character" w:customStyle="1" w:styleId="WW8Num100z0">
    <w:name w:val="WW8Num100z0"/>
    <w:rsid w:val="00C33B07"/>
    <w:rPr>
      <w:rFonts w:hint="default"/>
      <w:b w:val="0"/>
      <w:color w:val="auto"/>
    </w:rPr>
  </w:style>
  <w:style w:type="character" w:customStyle="1" w:styleId="WW8Num100z1">
    <w:name w:val="WW8Num100z1"/>
    <w:rsid w:val="00C33B07"/>
  </w:style>
  <w:style w:type="character" w:customStyle="1" w:styleId="WW8Num100z2">
    <w:name w:val="WW8Num100z2"/>
    <w:rsid w:val="00C33B07"/>
  </w:style>
  <w:style w:type="character" w:customStyle="1" w:styleId="WW8Num100z3">
    <w:name w:val="WW8Num100z3"/>
    <w:rsid w:val="00C33B07"/>
  </w:style>
  <w:style w:type="character" w:customStyle="1" w:styleId="WW8Num100z4">
    <w:name w:val="WW8Num100z4"/>
    <w:rsid w:val="00C33B07"/>
  </w:style>
  <w:style w:type="character" w:customStyle="1" w:styleId="WW8Num100z5">
    <w:name w:val="WW8Num100z5"/>
    <w:rsid w:val="00C33B07"/>
  </w:style>
  <w:style w:type="character" w:customStyle="1" w:styleId="WW8Num100z6">
    <w:name w:val="WW8Num100z6"/>
    <w:rsid w:val="00C33B07"/>
  </w:style>
  <w:style w:type="character" w:customStyle="1" w:styleId="WW8Num100z7">
    <w:name w:val="WW8Num100z7"/>
    <w:rsid w:val="00C33B07"/>
  </w:style>
  <w:style w:type="character" w:customStyle="1" w:styleId="WW8Num100z8">
    <w:name w:val="WW8Num100z8"/>
    <w:rsid w:val="00C33B07"/>
  </w:style>
  <w:style w:type="character" w:customStyle="1" w:styleId="WW8Num101z0">
    <w:name w:val="WW8Num101z0"/>
    <w:rsid w:val="00C33B07"/>
    <w:rPr>
      <w:b w:val="0"/>
      <w:i w:val="0"/>
      <w:strike w:val="0"/>
      <w:dstrike w:val="0"/>
      <w:u w:val="none" w:color="000000"/>
    </w:rPr>
  </w:style>
  <w:style w:type="character" w:customStyle="1" w:styleId="WW8Num101z1">
    <w:name w:val="WW8Num101z1"/>
    <w:rsid w:val="00C33B07"/>
  </w:style>
  <w:style w:type="character" w:customStyle="1" w:styleId="WW8Num101z2">
    <w:name w:val="WW8Num101z2"/>
    <w:rsid w:val="00C33B07"/>
  </w:style>
  <w:style w:type="character" w:customStyle="1" w:styleId="WW8Num101z3">
    <w:name w:val="WW8Num101z3"/>
    <w:rsid w:val="00C33B07"/>
  </w:style>
  <w:style w:type="character" w:customStyle="1" w:styleId="WW8Num101z4">
    <w:name w:val="WW8Num101z4"/>
    <w:rsid w:val="00C33B07"/>
  </w:style>
  <w:style w:type="character" w:customStyle="1" w:styleId="WW8Num101z5">
    <w:name w:val="WW8Num101z5"/>
    <w:rsid w:val="00C33B07"/>
  </w:style>
  <w:style w:type="character" w:customStyle="1" w:styleId="WW8Num101z6">
    <w:name w:val="WW8Num101z6"/>
    <w:rsid w:val="00C33B07"/>
  </w:style>
  <w:style w:type="character" w:customStyle="1" w:styleId="WW8Num101z7">
    <w:name w:val="WW8Num101z7"/>
    <w:rsid w:val="00C33B07"/>
  </w:style>
  <w:style w:type="character" w:customStyle="1" w:styleId="WW8Num101z8">
    <w:name w:val="WW8Num101z8"/>
    <w:rsid w:val="00C33B07"/>
  </w:style>
  <w:style w:type="character" w:customStyle="1" w:styleId="WW8Num102z0">
    <w:name w:val="WW8Num102z0"/>
    <w:rsid w:val="00C33B07"/>
    <w:rPr>
      <w:rFonts w:ascii="Arial" w:hAnsi="Arial" w:cs="Arial" w:hint="default"/>
    </w:rPr>
  </w:style>
  <w:style w:type="character" w:customStyle="1" w:styleId="WW8Num102z1">
    <w:name w:val="WW8Num102z1"/>
    <w:rsid w:val="00C33B07"/>
  </w:style>
  <w:style w:type="character" w:customStyle="1" w:styleId="WW8Num102z2">
    <w:name w:val="WW8Num102z2"/>
    <w:rsid w:val="00C33B07"/>
  </w:style>
  <w:style w:type="character" w:customStyle="1" w:styleId="WW8Num102z3">
    <w:name w:val="WW8Num102z3"/>
    <w:rsid w:val="00C33B07"/>
    <w:rPr>
      <w:color w:val="auto"/>
      <w:sz w:val="20"/>
      <w:szCs w:val="20"/>
    </w:rPr>
  </w:style>
  <w:style w:type="character" w:customStyle="1" w:styleId="WW8Num102z4">
    <w:name w:val="WW8Num102z4"/>
    <w:rsid w:val="00C33B07"/>
  </w:style>
  <w:style w:type="character" w:customStyle="1" w:styleId="WW8Num102z5">
    <w:name w:val="WW8Num102z5"/>
    <w:rsid w:val="00C33B07"/>
  </w:style>
  <w:style w:type="character" w:customStyle="1" w:styleId="WW8Num102z6">
    <w:name w:val="WW8Num102z6"/>
    <w:rsid w:val="00C33B07"/>
  </w:style>
  <w:style w:type="character" w:customStyle="1" w:styleId="WW8Num102z7">
    <w:name w:val="WW8Num102z7"/>
    <w:rsid w:val="00C33B07"/>
  </w:style>
  <w:style w:type="character" w:customStyle="1" w:styleId="WW8Num102z8">
    <w:name w:val="WW8Num102z8"/>
    <w:rsid w:val="00C33B07"/>
  </w:style>
  <w:style w:type="character" w:customStyle="1" w:styleId="WW8Num103z0">
    <w:name w:val="WW8Num103z0"/>
    <w:rsid w:val="00C33B07"/>
    <w:rPr>
      <w:rFonts w:cs="Times New Roman" w:hint="default"/>
      <w:b w:val="0"/>
      <w:bCs/>
    </w:rPr>
  </w:style>
  <w:style w:type="character" w:customStyle="1" w:styleId="WW8Num103z1">
    <w:name w:val="WW8Num103z1"/>
    <w:rsid w:val="00C33B07"/>
    <w:rPr>
      <w:rFonts w:cs="Times New Roman"/>
    </w:rPr>
  </w:style>
  <w:style w:type="character" w:customStyle="1" w:styleId="WW8Num104z0">
    <w:name w:val="WW8Num104z0"/>
    <w:rsid w:val="00C33B07"/>
    <w:rPr>
      <w:rFonts w:hint="default"/>
      <w:b/>
    </w:rPr>
  </w:style>
  <w:style w:type="character" w:customStyle="1" w:styleId="WW8Num104z1">
    <w:name w:val="WW8Num104z1"/>
    <w:rsid w:val="00C33B07"/>
  </w:style>
  <w:style w:type="character" w:customStyle="1" w:styleId="WW8Num104z2">
    <w:name w:val="WW8Num104z2"/>
    <w:rsid w:val="00C33B07"/>
  </w:style>
  <w:style w:type="character" w:customStyle="1" w:styleId="WW8Num104z3">
    <w:name w:val="WW8Num104z3"/>
    <w:rsid w:val="00C33B07"/>
  </w:style>
  <w:style w:type="character" w:customStyle="1" w:styleId="WW8Num104z4">
    <w:name w:val="WW8Num104z4"/>
    <w:rsid w:val="00C33B07"/>
  </w:style>
  <w:style w:type="character" w:customStyle="1" w:styleId="WW8Num104z5">
    <w:name w:val="WW8Num104z5"/>
    <w:rsid w:val="00C33B07"/>
  </w:style>
  <w:style w:type="character" w:customStyle="1" w:styleId="WW8Num104z6">
    <w:name w:val="WW8Num104z6"/>
    <w:rsid w:val="00C33B07"/>
  </w:style>
  <w:style w:type="character" w:customStyle="1" w:styleId="WW8Num104z7">
    <w:name w:val="WW8Num104z7"/>
    <w:rsid w:val="00C33B07"/>
  </w:style>
  <w:style w:type="character" w:customStyle="1" w:styleId="WW8Num104z8">
    <w:name w:val="WW8Num104z8"/>
    <w:rsid w:val="00C33B07"/>
  </w:style>
  <w:style w:type="character" w:customStyle="1" w:styleId="WW8Num105z0">
    <w:name w:val="WW8Num105z0"/>
    <w:rsid w:val="00C33B07"/>
    <w:rPr>
      <w:rFonts w:ascii="Arial" w:hAnsi="Arial" w:cs="Arial"/>
      <w:sz w:val="20"/>
      <w:szCs w:val="20"/>
    </w:rPr>
  </w:style>
  <w:style w:type="character" w:customStyle="1" w:styleId="WW8Num105z1">
    <w:name w:val="WW8Num105z1"/>
    <w:rsid w:val="00C33B07"/>
  </w:style>
  <w:style w:type="character" w:customStyle="1" w:styleId="WW8Num105z2">
    <w:name w:val="WW8Num105z2"/>
    <w:rsid w:val="00C33B07"/>
  </w:style>
  <w:style w:type="character" w:customStyle="1" w:styleId="WW8Num105z3">
    <w:name w:val="WW8Num105z3"/>
    <w:rsid w:val="00C33B07"/>
  </w:style>
  <w:style w:type="character" w:customStyle="1" w:styleId="WW8Num105z4">
    <w:name w:val="WW8Num105z4"/>
    <w:rsid w:val="00C33B07"/>
  </w:style>
  <w:style w:type="character" w:customStyle="1" w:styleId="WW8Num105z5">
    <w:name w:val="WW8Num105z5"/>
    <w:rsid w:val="00C33B07"/>
  </w:style>
  <w:style w:type="character" w:customStyle="1" w:styleId="WW8Num105z6">
    <w:name w:val="WW8Num105z6"/>
    <w:rsid w:val="00C33B07"/>
  </w:style>
  <w:style w:type="character" w:customStyle="1" w:styleId="WW8Num105z7">
    <w:name w:val="WW8Num105z7"/>
    <w:rsid w:val="00C33B07"/>
  </w:style>
  <w:style w:type="character" w:customStyle="1" w:styleId="WW8Num105z8">
    <w:name w:val="WW8Num105z8"/>
    <w:rsid w:val="00C33B07"/>
  </w:style>
  <w:style w:type="character" w:customStyle="1" w:styleId="WW8Num106z0">
    <w:name w:val="WW8Num106z0"/>
    <w:rsid w:val="00C33B07"/>
    <w:rPr>
      <w:rFonts w:ascii="Arial" w:hAnsi="Arial" w:cs="Arial"/>
      <w:sz w:val="20"/>
      <w:szCs w:val="20"/>
    </w:rPr>
  </w:style>
  <w:style w:type="character" w:customStyle="1" w:styleId="WW8Num106z1">
    <w:name w:val="WW8Num106z1"/>
    <w:rsid w:val="00C33B07"/>
  </w:style>
  <w:style w:type="character" w:customStyle="1" w:styleId="WW8Num106z2">
    <w:name w:val="WW8Num106z2"/>
    <w:rsid w:val="00C33B07"/>
  </w:style>
  <w:style w:type="character" w:customStyle="1" w:styleId="WW8Num106z3">
    <w:name w:val="WW8Num106z3"/>
    <w:rsid w:val="00C33B07"/>
  </w:style>
  <w:style w:type="character" w:customStyle="1" w:styleId="WW8Num106z4">
    <w:name w:val="WW8Num106z4"/>
    <w:rsid w:val="00C33B07"/>
  </w:style>
  <w:style w:type="character" w:customStyle="1" w:styleId="WW8Num106z5">
    <w:name w:val="WW8Num106z5"/>
    <w:rsid w:val="00C33B07"/>
  </w:style>
  <w:style w:type="character" w:customStyle="1" w:styleId="WW8Num106z6">
    <w:name w:val="WW8Num106z6"/>
    <w:rsid w:val="00C33B07"/>
  </w:style>
  <w:style w:type="character" w:customStyle="1" w:styleId="WW8Num106z7">
    <w:name w:val="WW8Num106z7"/>
    <w:rsid w:val="00C33B07"/>
  </w:style>
  <w:style w:type="character" w:customStyle="1" w:styleId="WW8Num106z8">
    <w:name w:val="WW8Num106z8"/>
    <w:rsid w:val="00C33B07"/>
  </w:style>
  <w:style w:type="character" w:customStyle="1" w:styleId="WW8Num107z0">
    <w:name w:val="WW8Num107z0"/>
    <w:rsid w:val="00C33B07"/>
    <w:rPr>
      <w:rFonts w:ascii="Arial" w:eastAsia="Times New Roman" w:hAnsi="Arial" w:cs="Arial"/>
    </w:rPr>
  </w:style>
  <w:style w:type="character" w:customStyle="1" w:styleId="WW8Num107z1">
    <w:name w:val="WW8Num107z1"/>
    <w:rsid w:val="00C33B07"/>
  </w:style>
  <w:style w:type="character" w:customStyle="1" w:styleId="WW8Num107z2">
    <w:name w:val="WW8Num107z2"/>
    <w:rsid w:val="00C33B07"/>
  </w:style>
  <w:style w:type="character" w:customStyle="1" w:styleId="WW8Num107z3">
    <w:name w:val="WW8Num107z3"/>
    <w:rsid w:val="00C33B07"/>
  </w:style>
  <w:style w:type="character" w:customStyle="1" w:styleId="WW8Num107z4">
    <w:name w:val="WW8Num107z4"/>
    <w:rsid w:val="00C33B07"/>
  </w:style>
  <w:style w:type="character" w:customStyle="1" w:styleId="WW8Num107z5">
    <w:name w:val="WW8Num107z5"/>
    <w:rsid w:val="00C33B07"/>
  </w:style>
  <w:style w:type="character" w:customStyle="1" w:styleId="WW8Num107z6">
    <w:name w:val="WW8Num107z6"/>
    <w:rsid w:val="00C33B07"/>
  </w:style>
  <w:style w:type="character" w:customStyle="1" w:styleId="WW8Num107z7">
    <w:name w:val="WW8Num107z7"/>
    <w:rsid w:val="00C33B07"/>
  </w:style>
  <w:style w:type="character" w:customStyle="1" w:styleId="WW8Num107z8">
    <w:name w:val="WW8Num107z8"/>
    <w:rsid w:val="00C33B07"/>
  </w:style>
  <w:style w:type="character" w:customStyle="1" w:styleId="WW8Num108z0">
    <w:name w:val="WW8Num108z0"/>
    <w:rsid w:val="00C33B07"/>
  </w:style>
  <w:style w:type="character" w:customStyle="1" w:styleId="WW8Num108z1">
    <w:name w:val="WW8Num108z1"/>
    <w:rsid w:val="00C33B07"/>
  </w:style>
  <w:style w:type="character" w:customStyle="1" w:styleId="WW8Num108z2">
    <w:name w:val="WW8Num108z2"/>
    <w:rsid w:val="00C33B07"/>
  </w:style>
  <w:style w:type="character" w:customStyle="1" w:styleId="WW8Num108z3">
    <w:name w:val="WW8Num108z3"/>
    <w:rsid w:val="00C33B07"/>
  </w:style>
  <w:style w:type="character" w:customStyle="1" w:styleId="WW8Num108z4">
    <w:name w:val="WW8Num108z4"/>
    <w:rsid w:val="00C33B07"/>
  </w:style>
  <w:style w:type="character" w:customStyle="1" w:styleId="WW8Num108z5">
    <w:name w:val="WW8Num108z5"/>
    <w:rsid w:val="00C33B07"/>
  </w:style>
  <w:style w:type="character" w:customStyle="1" w:styleId="WW8Num108z6">
    <w:name w:val="WW8Num108z6"/>
    <w:rsid w:val="00C33B07"/>
  </w:style>
  <w:style w:type="character" w:customStyle="1" w:styleId="WW8Num108z7">
    <w:name w:val="WW8Num108z7"/>
    <w:rsid w:val="00C33B07"/>
  </w:style>
  <w:style w:type="character" w:customStyle="1" w:styleId="WW8Num108z8">
    <w:name w:val="WW8Num108z8"/>
    <w:rsid w:val="00C33B07"/>
  </w:style>
  <w:style w:type="character" w:customStyle="1" w:styleId="WW8Num109z0">
    <w:name w:val="WW8Num109z0"/>
    <w:rsid w:val="00C33B07"/>
    <w:rPr>
      <w:rFonts w:ascii="Arial" w:eastAsia="Times New Roman" w:hAnsi="Arial" w:cs="Arial"/>
    </w:rPr>
  </w:style>
  <w:style w:type="character" w:customStyle="1" w:styleId="WW8Num109z1">
    <w:name w:val="WW8Num109z1"/>
    <w:rsid w:val="00C33B07"/>
  </w:style>
  <w:style w:type="character" w:customStyle="1" w:styleId="WW8Num109z2">
    <w:name w:val="WW8Num109z2"/>
    <w:rsid w:val="00C33B07"/>
  </w:style>
  <w:style w:type="character" w:customStyle="1" w:styleId="WW8Num109z3">
    <w:name w:val="WW8Num109z3"/>
    <w:rsid w:val="00C33B07"/>
  </w:style>
  <w:style w:type="character" w:customStyle="1" w:styleId="WW8Num109z4">
    <w:name w:val="WW8Num109z4"/>
    <w:rsid w:val="00C33B07"/>
  </w:style>
  <w:style w:type="character" w:customStyle="1" w:styleId="WW8Num109z5">
    <w:name w:val="WW8Num109z5"/>
    <w:rsid w:val="00C33B07"/>
  </w:style>
  <w:style w:type="character" w:customStyle="1" w:styleId="WW8Num109z6">
    <w:name w:val="WW8Num109z6"/>
    <w:rsid w:val="00C33B07"/>
  </w:style>
  <w:style w:type="character" w:customStyle="1" w:styleId="WW8Num109z7">
    <w:name w:val="WW8Num109z7"/>
    <w:rsid w:val="00C33B07"/>
  </w:style>
  <w:style w:type="character" w:customStyle="1" w:styleId="WW8Num109z8">
    <w:name w:val="WW8Num109z8"/>
    <w:rsid w:val="00C33B07"/>
  </w:style>
  <w:style w:type="character" w:customStyle="1" w:styleId="WW8Num110z0">
    <w:name w:val="WW8Num110z0"/>
    <w:rsid w:val="00C33B07"/>
  </w:style>
  <w:style w:type="character" w:customStyle="1" w:styleId="WW8Num110z1">
    <w:name w:val="WW8Num110z1"/>
    <w:rsid w:val="00C33B07"/>
  </w:style>
  <w:style w:type="character" w:customStyle="1" w:styleId="WW8Num110z2">
    <w:name w:val="WW8Num110z2"/>
    <w:rsid w:val="00C33B07"/>
  </w:style>
  <w:style w:type="character" w:customStyle="1" w:styleId="WW8Num110z3">
    <w:name w:val="WW8Num110z3"/>
    <w:rsid w:val="00C33B07"/>
  </w:style>
  <w:style w:type="character" w:customStyle="1" w:styleId="WW8Num110z4">
    <w:name w:val="WW8Num110z4"/>
    <w:rsid w:val="00C33B07"/>
  </w:style>
  <w:style w:type="character" w:customStyle="1" w:styleId="WW8Num110z5">
    <w:name w:val="WW8Num110z5"/>
    <w:rsid w:val="00C33B07"/>
  </w:style>
  <w:style w:type="character" w:customStyle="1" w:styleId="WW8Num110z6">
    <w:name w:val="WW8Num110z6"/>
    <w:rsid w:val="00C33B07"/>
  </w:style>
  <w:style w:type="character" w:customStyle="1" w:styleId="WW8Num110z7">
    <w:name w:val="WW8Num110z7"/>
    <w:rsid w:val="00C33B07"/>
  </w:style>
  <w:style w:type="character" w:customStyle="1" w:styleId="WW8Num110z8">
    <w:name w:val="WW8Num110z8"/>
    <w:rsid w:val="00C33B07"/>
  </w:style>
  <w:style w:type="character" w:customStyle="1" w:styleId="WW8Num111z0">
    <w:name w:val="WW8Num111z0"/>
    <w:rsid w:val="00C33B07"/>
    <w:rPr>
      <w:rFonts w:hint="default"/>
      <w:b w:val="0"/>
    </w:rPr>
  </w:style>
  <w:style w:type="character" w:customStyle="1" w:styleId="WW8Num111z1">
    <w:name w:val="WW8Num111z1"/>
    <w:rsid w:val="00C33B07"/>
  </w:style>
  <w:style w:type="character" w:customStyle="1" w:styleId="WW8Num111z2">
    <w:name w:val="WW8Num111z2"/>
    <w:rsid w:val="00C33B07"/>
  </w:style>
  <w:style w:type="character" w:customStyle="1" w:styleId="WW8Num111z3">
    <w:name w:val="WW8Num111z3"/>
    <w:rsid w:val="00C33B07"/>
  </w:style>
  <w:style w:type="character" w:customStyle="1" w:styleId="WW8Num111z4">
    <w:name w:val="WW8Num111z4"/>
    <w:rsid w:val="00C33B07"/>
  </w:style>
  <w:style w:type="character" w:customStyle="1" w:styleId="WW8Num111z5">
    <w:name w:val="WW8Num111z5"/>
    <w:rsid w:val="00C33B07"/>
  </w:style>
  <w:style w:type="character" w:customStyle="1" w:styleId="WW8Num111z6">
    <w:name w:val="WW8Num111z6"/>
    <w:rsid w:val="00C33B07"/>
  </w:style>
  <w:style w:type="character" w:customStyle="1" w:styleId="WW8Num111z7">
    <w:name w:val="WW8Num111z7"/>
    <w:rsid w:val="00C33B07"/>
  </w:style>
  <w:style w:type="character" w:customStyle="1" w:styleId="WW8Num111z8">
    <w:name w:val="WW8Num111z8"/>
    <w:rsid w:val="00C33B07"/>
  </w:style>
  <w:style w:type="character" w:customStyle="1" w:styleId="WW8Num112z0">
    <w:name w:val="WW8Num112z0"/>
    <w:rsid w:val="00C33B07"/>
    <w:rPr>
      <w:rFonts w:hint="default"/>
      <w:b w:val="0"/>
    </w:rPr>
  </w:style>
  <w:style w:type="character" w:customStyle="1" w:styleId="WW8Num112z1">
    <w:name w:val="WW8Num112z1"/>
    <w:rsid w:val="00C33B07"/>
  </w:style>
  <w:style w:type="character" w:customStyle="1" w:styleId="WW8Num112z2">
    <w:name w:val="WW8Num112z2"/>
    <w:rsid w:val="00C33B07"/>
  </w:style>
  <w:style w:type="character" w:customStyle="1" w:styleId="WW8Num112z3">
    <w:name w:val="WW8Num112z3"/>
    <w:rsid w:val="00C33B07"/>
  </w:style>
  <w:style w:type="character" w:customStyle="1" w:styleId="WW8Num112z4">
    <w:name w:val="WW8Num112z4"/>
    <w:rsid w:val="00C33B07"/>
  </w:style>
  <w:style w:type="character" w:customStyle="1" w:styleId="WW8Num112z5">
    <w:name w:val="WW8Num112z5"/>
    <w:rsid w:val="00C33B07"/>
  </w:style>
  <w:style w:type="character" w:customStyle="1" w:styleId="WW8Num112z6">
    <w:name w:val="WW8Num112z6"/>
    <w:rsid w:val="00C33B07"/>
  </w:style>
  <w:style w:type="character" w:customStyle="1" w:styleId="WW8Num112z7">
    <w:name w:val="WW8Num112z7"/>
    <w:rsid w:val="00C33B07"/>
  </w:style>
  <w:style w:type="character" w:customStyle="1" w:styleId="WW8Num112z8">
    <w:name w:val="WW8Num112z8"/>
    <w:rsid w:val="00C33B07"/>
  </w:style>
  <w:style w:type="character" w:customStyle="1" w:styleId="WW8Num113z0">
    <w:name w:val="WW8Num113z0"/>
    <w:rsid w:val="00C33B07"/>
    <w:rPr>
      <w:rFonts w:ascii="Arial" w:eastAsia="Times New Roman" w:hAnsi="Arial" w:cs="Arial"/>
    </w:rPr>
  </w:style>
  <w:style w:type="character" w:customStyle="1" w:styleId="WW8Num113z1">
    <w:name w:val="WW8Num113z1"/>
    <w:rsid w:val="00C33B07"/>
  </w:style>
  <w:style w:type="character" w:customStyle="1" w:styleId="WW8Num113z2">
    <w:name w:val="WW8Num113z2"/>
    <w:rsid w:val="00C33B07"/>
  </w:style>
  <w:style w:type="character" w:customStyle="1" w:styleId="WW8Num113z3">
    <w:name w:val="WW8Num113z3"/>
    <w:rsid w:val="00C33B07"/>
  </w:style>
  <w:style w:type="character" w:customStyle="1" w:styleId="WW8Num113z4">
    <w:name w:val="WW8Num113z4"/>
    <w:rsid w:val="00C33B07"/>
  </w:style>
  <w:style w:type="character" w:customStyle="1" w:styleId="WW8Num113z5">
    <w:name w:val="WW8Num113z5"/>
    <w:rsid w:val="00C33B07"/>
  </w:style>
  <w:style w:type="character" w:customStyle="1" w:styleId="WW8Num113z6">
    <w:name w:val="WW8Num113z6"/>
    <w:rsid w:val="00C33B07"/>
  </w:style>
  <w:style w:type="character" w:customStyle="1" w:styleId="WW8Num113z7">
    <w:name w:val="WW8Num113z7"/>
    <w:rsid w:val="00C33B07"/>
  </w:style>
  <w:style w:type="character" w:customStyle="1" w:styleId="WW8Num113z8">
    <w:name w:val="WW8Num113z8"/>
    <w:rsid w:val="00C33B07"/>
  </w:style>
  <w:style w:type="character" w:customStyle="1" w:styleId="WW8NumSt1z0">
    <w:name w:val="WW8NumSt1z0"/>
    <w:rsid w:val="00C33B07"/>
    <w:rPr>
      <w:rFonts w:cs="Times New Roman" w:hint="default"/>
      <w:b w:val="0"/>
    </w:rPr>
  </w:style>
  <w:style w:type="character" w:customStyle="1" w:styleId="WW8NumSt1z1">
    <w:name w:val="WW8NumSt1z1"/>
    <w:rsid w:val="00C33B07"/>
    <w:rPr>
      <w:rFonts w:cs="Times New Roman"/>
    </w:rPr>
  </w:style>
  <w:style w:type="character" w:customStyle="1" w:styleId="WW8NumSt1z3">
    <w:name w:val="WW8NumSt1z3"/>
    <w:rsid w:val="00C33B07"/>
    <w:rPr>
      <w:rFonts w:cs="Times New Roman"/>
      <w:b w:val="0"/>
      <w:i w:val="0"/>
    </w:rPr>
  </w:style>
  <w:style w:type="character" w:customStyle="1" w:styleId="WW8NumSt2z0">
    <w:name w:val="WW8NumSt2z0"/>
    <w:rsid w:val="00C33B07"/>
    <w:rPr>
      <w:rFonts w:ascii="Times New Roman" w:eastAsia="Times New Roman" w:hAnsi="Times New Roman" w:cs="Times New Roman" w:hint="default"/>
      <w:b w:val="0"/>
      <w:bCs/>
    </w:rPr>
  </w:style>
  <w:style w:type="character" w:customStyle="1" w:styleId="WW8NumSt3z0">
    <w:name w:val="WW8NumSt3z0"/>
    <w:rsid w:val="00C33B07"/>
    <w:rPr>
      <w:rFonts w:ascii="Times New Roman" w:eastAsia="Times New Roman" w:hAnsi="Times New Roman" w:cs="Times New Roman" w:hint="default"/>
      <w:b w:val="0"/>
      <w:bCs/>
      <w:sz w:val="24"/>
      <w:szCs w:val="24"/>
    </w:rPr>
  </w:style>
  <w:style w:type="character" w:customStyle="1" w:styleId="WW8NumSt4z0">
    <w:name w:val="WW8NumSt4z0"/>
    <w:rsid w:val="00C33B07"/>
    <w:rPr>
      <w:rFonts w:ascii="Times New Roman" w:eastAsia="Times New Roman" w:hAnsi="Times New Roman" w:cs="Times New Roman" w:hint="default"/>
      <w:b w:val="0"/>
      <w:bCs/>
    </w:rPr>
  </w:style>
  <w:style w:type="character" w:customStyle="1" w:styleId="WW8NumSt6z0">
    <w:name w:val="WW8NumSt6z0"/>
    <w:rsid w:val="00C33B07"/>
    <w:rPr>
      <w:rFonts w:ascii="Times New Roman" w:eastAsia="Times New Roman" w:hAnsi="Times New Roman" w:cs="Times New Roman" w:hint="default"/>
      <w:sz w:val="24"/>
      <w:szCs w:val="24"/>
    </w:rPr>
  </w:style>
  <w:style w:type="character" w:customStyle="1" w:styleId="WW8NumSt7z0">
    <w:name w:val="WW8NumSt7z0"/>
    <w:rsid w:val="00C33B07"/>
    <w:rPr>
      <w:rFonts w:ascii="Times New Roman" w:eastAsia="Times New Roman" w:hAnsi="Times New Roman" w:cs="Times New Roman" w:hint="default"/>
      <w:color w:val="auto"/>
      <w:sz w:val="24"/>
      <w:szCs w:val="24"/>
    </w:rPr>
  </w:style>
  <w:style w:type="character" w:customStyle="1" w:styleId="WW8NumSt7z1">
    <w:name w:val="WW8NumSt7z1"/>
    <w:rsid w:val="00C33B07"/>
    <w:rPr>
      <w:rFonts w:ascii="Times New Roman" w:eastAsia="Times New Roman" w:hAnsi="Times New Roman" w:cs="Times New Roman" w:hint="default"/>
      <w:b w:val="0"/>
      <w:color w:val="auto"/>
    </w:rPr>
  </w:style>
  <w:style w:type="character" w:customStyle="1" w:styleId="WW8NumSt8z0">
    <w:name w:val="WW8NumSt8z0"/>
    <w:rsid w:val="00C33B07"/>
    <w:rPr>
      <w:rFonts w:ascii="Times New Roman" w:eastAsia="Times New Roman" w:hAnsi="Times New Roman" w:cs="Times New Roman" w:hint="default"/>
    </w:rPr>
  </w:style>
  <w:style w:type="character" w:customStyle="1" w:styleId="WW8NumSt12z0">
    <w:name w:val="WW8NumSt12z0"/>
    <w:rsid w:val="00C33B07"/>
    <w:rPr>
      <w:rFonts w:ascii="Times New Roman" w:eastAsia="Times New Roman" w:hAnsi="Times New Roman" w:cs="Times New Roman" w:hint="default"/>
      <w:strike w:val="0"/>
      <w:dstrike w:val="0"/>
    </w:rPr>
  </w:style>
  <w:style w:type="character" w:customStyle="1" w:styleId="WW8NumSt13z0">
    <w:name w:val="WW8NumSt13z0"/>
    <w:rsid w:val="00C33B07"/>
    <w:rPr>
      <w:rFonts w:ascii="Times New Roman" w:eastAsia="Times New Roman" w:hAnsi="Times New Roman" w:cs="Times New Roman" w:hint="default"/>
      <w:b w:val="0"/>
      <w:color w:val="auto"/>
    </w:rPr>
  </w:style>
  <w:style w:type="character" w:customStyle="1" w:styleId="WW8NumSt14z0">
    <w:name w:val="WW8NumSt14z0"/>
    <w:rsid w:val="00C33B07"/>
    <w:rPr>
      <w:rFonts w:ascii="Times New Roman" w:eastAsia="Times New Roman" w:hAnsi="Times New Roman" w:cs="Times New Roman" w:hint="default"/>
      <w:b w:val="0"/>
      <w:bCs w:val="0"/>
      <w:i w:val="0"/>
      <w:iCs w:val="0"/>
      <w:sz w:val="24"/>
      <w:szCs w:val="20"/>
    </w:rPr>
  </w:style>
  <w:style w:type="character" w:customStyle="1" w:styleId="WW8NumSt16z0">
    <w:name w:val="WW8NumSt16z0"/>
    <w:rsid w:val="00C33B07"/>
    <w:rPr>
      <w:rFonts w:ascii="Times New Roman" w:hAnsi="Times New Roman" w:cs="Times New Roman" w:hint="default"/>
      <w:b w:val="0"/>
    </w:rPr>
  </w:style>
  <w:style w:type="character" w:customStyle="1" w:styleId="WW8NumSt19z0">
    <w:name w:val="WW8NumSt19z0"/>
    <w:rsid w:val="00C33B07"/>
    <w:rPr>
      <w:rFonts w:ascii="Times New Roman" w:eastAsia="Times New Roman" w:hAnsi="Times New Roman" w:cs="Times New Roman" w:hint="default"/>
      <w:b w:val="0"/>
      <w:color w:val="auto"/>
    </w:rPr>
  </w:style>
  <w:style w:type="character" w:customStyle="1" w:styleId="WW8NumSt21z0">
    <w:name w:val="WW8NumSt21z0"/>
    <w:rsid w:val="00C33B07"/>
    <w:rPr>
      <w:rFonts w:ascii="Times New Roman" w:eastAsia="Times New Roman" w:hAnsi="Times New Roman" w:cs="Times New Roman" w:hint="default"/>
    </w:rPr>
  </w:style>
  <w:style w:type="character" w:customStyle="1" w:styleId="WW8NumSt22z0">
    <w:name w:val="WW8NumSt22z0"/>
    <w:rsid w:val="00C33B07"/>
    <w:rPr>
      <w:rFonts w:ascii="Times New Roman" w:eastAsia="Times New Roman" w:hAnsi="Times New Roman" w:cs="Times New Roman" w:hint="default"/>
    </w:rPr>
  </w:style>
  <w:style w:type="character" w:customStyle="1" w:styleId="WW8NumSt26z0">
    <w:name w:val="WW8NumSt26z0"/>
    <w:rsid w:val="00C33B07"/>
    <w:rPr>
      <w:rFonts w:ascii="Times New Roman" w:hAnsi="Times New Roman" w:cs="Times New Roman" w:hint="default"/>
      <w:sz w:val="24"/>
      <w:szCs w:val="24"/>
    </w:rPr>
  </w:style>
  <w:style w:type="character" w:customStyle="1" w:styleId="WW8NumSt26z1">
    <w:name w:val="WW8NumSt26z1"/>
    <w:rsid w:val="00C33B07"/>
    <w:rPr>
      <w:rFonts w:hint="default"/>
    </w:rPr>
  </w:style>
  <w:style w:type="character" w:customStyle="1" w:styleId="WW8NumSt47z0">
    <w:name w:val="WW8NumSt47z0"/>
    <w:rsid w:val="00C33B07"/>
    <w:rPr>
      <w:sz w:val="24"/>
      <w:szCs w:val="24"/>
    </w:rPr>
  </w:style>
  <w:style w:type="character" w:customStyle="1" w:styleId="WW8NumSt55z0">
    <w:name w:val="WW8NumSt55z0"/>
    <w:rsid w:val="00C33B07"/>
    <w:rPr>
      <w:rFonts w:ascii="Times New Roman" w:hAnsi="Times New Roman" w:cs="Times New Roman" w:hint="default"/>
      <w:color w:val="000000"/>
      <w:sz w:val="24"/>
      <w:szCs w:val="24"/>
    </w:rPr>
  </w:style>
  <w:style w:type="character" w:customStyle="1" w:styleId="WW8NumSt57z0">
    <w:name w:val="WW8NumSt57z0"/>
    <w:rsid w:val="00C33B07"/>
    <w:rPr>
      <w:rFonts w:ascii="Times New Roman" w:hAnsi="Times New Roman" w:cs="Times New Roman" w:hint="default"/>
      <w:sz w:val="24"/>
      <w:szCs w:val="24"/>
    </w:rPr>
  </w:style>
  <w:style w:type="character" w:customStyle="1" w:styleId="WW8NumSt60z0">
    <w:name w:val="WW8NumSt60z0"/>
    <w:rsid w:val="00C33B07"/>
    <w:rPr>
      <w:rFonts w:ascii="Times New Roman" w:eastAsia="Times New Roman" w:hAnsi="Times New Roman" w:cs="Times New Roman" w:hint="default"/>
    </w:rPr>
  </w:style>
  <w:style w:type="character" w:customStyle="1" w:styleId="WW8NumSt68z0">
    <w:name w:val="WW8NumSt68z0"/>
    <w:rsid w:val="00C33B07"/>
    <w:rPr>
      <w:sz w:val="22"/>
      <w:szCs w:val="20"/>
    </w:rPr>
  </w:style>
  <w:style w:type="character" w:customStyle="1" w:styleId="WW8NumSt105z0">
    <w:name w:val="WW8NumSt105z0"/>
    <w:rsid w:val="00C33B07"/>
    <w:rPr>
      <w:rFonts w:ascii="Times New Roman" w:hAnsi="Times New Roman" w:cs="Times New Roman" w:hint="default"/>
      <w:color w:val="000000"/>
      <w:sz w:val="24"/>
      <w:szCs w:val="20"/>
    </w:rPr>
  </w:style>
  <w:style w:type="character" w:customStyle="1" w:styleId="Domylnaczcionkaakapitu1">
    <w:name w:val="Domyślna czcionka akapitu1"/>
    <w:rsid w:val="00C33B07"/>
  </w:style>
  <w:style w:type="character" w:customStyle="1" w:styleId="Odwoaniedokomentarza1">
    <w:name w:val="Odwołanie do komentarza1"/>
    <w:rsid w:val="00C33B07"/>
    <w:rPr>
      <w:rFonts w:cs="Times New Roman"/>
      <w:sz w:val="16"/>
      <w:szCs w:val="16"/>
    </w:rPr>
  </w:style>
  <w:style w:type="character" w:customStyle="1" w:styleId="Tekstpodstawowywcity2Znak">
    <w:name w:val="Tekst podstawowy wcięty 2 Znak"/>
    <w:rsid w:val="00C33B07"/>
    <w:rPr>
      <w:rFonts w:cs="Times New Roman"/>
      <w:sz w:val="24"/>
      <w:szCs w:val="24"/>
      <w:lang w:val="pl-PL" w:bidi="ar-SA"/>
    </w:rPr>
  </w:style>
  <w:style w:type="character" w:customStyle="1" w:styleId="ZnakZnak1">
    <w:name w:val="Znak Znak1"/>
    <w:rsid w:val="00C33B07"/>
    <w:rPr>
      <w:rFonts w:cs="Times New Roman"/>
      <w:sz w:val="28"/>
      <w:szCs w:val="28"/>
      <w:lang w:val="pl-PL" w:bidi="ar-SA"/>
    </w:rPr>
  </w:style>
  <w:style w:type="character" w:customStyle="1" w:styleId="PodtytuZnak">
    <w:name w:val="Podtytuł Znak"/>
    <w:rsid w:val="00C33B07"/>
    <w:rPr>
      <w:rFonts w:ascii="Arial" w:hAnsi="Arial" w:cs="Arial"/>
      <w:sz w:val="24"/>
      <w:szCs w:val="24"/>
      <w:lang w:val="pl-PL"/>
    </w:rPr>
  </w:style>
  <w:style w:type="character" w:customStyle="1" w:styleId="TekstprzypisukocowegoZnak">
    <w:name w:val="Tekst przypisu końcowego Znak"/>
    <w:rsid w:val="00C33B07"/>
    <w:rPr>
      <w:rFonts w:cs="Times New Roman"/>
      <w:sz w:val="20"/>
      <w:szCs w:val="20"/>
    </w:rPr>
  </w:style>
  <w:style w:type="character" w:styleId="Numerstrony">
    <w:name w:val="page number"/>
    <w:rsid w:val="00C33B07"/>
    <w:rPr>
      <w:rFonts w:cs="Times New Roman"/>
    </w:rPr>
  </w:style>
  <w:style w:type="character" w:customStyle="1" w:styleId="TekstpodstawowywcityZnak">
    <w:name w:val="Tekst podstawowy wcięty Znak"/>
    <w:rsid w:val="00C33B07"/>
    <w:rPr>
      <w:rFonts w:cs="Times New Roman"/>
      <w:sz w:val="24"/>
      <w:szCs w:val="24"/>
      <w:lang w:val="pl-PL"/>
    </w:rPr>
  </w:style>
  <w:style w:type="character" w:customStyle="1" w:styleId="Tekstpodstawowy3Znak">
    <w:name w:val="Tekst podstawowy 3 Znak"/>
    <w:link w:val="Tekstpodstawowy3"/>
    <w:uiPriority w:val="99"/>
    <w:rsid w:val="00C33B07"/>
    <w:rPr>
      <w:sz w:val="16"/>
      <w:szCs w:val="16"/>
    </w:rPr>
  </w:style>
  <w:style w:type="character" w:customStyle="1" w:styleId="TitleChar">
    <w:name w:val="Title Char"/>
    <w:rsid w:val="00C33B07"/>
    <w:rPr>
      <w:rFonts w:eastAsia="Times New Roman" w:cs="Times New Roman"/>
      <w:sz w:val="28"/>
      <w:szCs w:val="28"/>
      <w:lang w:val="x-none" w:bidi="ar-SA"/>
    </w:rPr>
  </w:style>
  <w:style w:type="character" w:customStyle="1" w:styleId="SubtitleChar">
    <w:name w:val="Subtitle Char"/>
    <w:rsid w:val="00C33B07"/>
    <w:rPr>
      <w:rFonts w:ascii="Cambria" w:hAnsi="Cambria" w:cs="Times New Roman"/>
      <w:i/>
      <w:iCs/>
      <w:color w:val="4F81BD"/>
      <w:spacing w:val="15"/>
      <w:lang w:val="x-none"/>
    </w:rPr>
  </w:style>
  <w:style w:type="character" w:customStyle="1" w:styleId="Znakiprzypiswdolnych">
    <w:name w:val="Znaki przypisów dolnych"/>
    <w:rsid w:val="00C33B07"/>
    <w:rPr>
      <w:vertAlign w:val="superscript"/>
    </w:rPr>
  </w:style>
  <w:style w:type="character" w:customStyle="1" w:styleId="NormalBoldChar">
    <w:name w:val="NormalBold Char"/>
    <w:rsid w:val="00C33B07"/>
    <w:rPr>
      <w:b/>
      <w:sz w:val="24"/>
      <w:szCs w:val="22"/>
    </w:rPr>
  </w:style>
  <w:style w:type="character" w:customStyle="1" w:styleId="DeltaViewInsertion">
    <w:name w:val="DeltaView Insertion"/>
    <w:rsid w:val="00C33B07"/>
    <w:rPr>
      <w:b/>
      <w:i/>
      <w:spacing w:val="0"/>
    </w:rPr>
  </w:style>
  <w:style w:type="character" w:customStyle="1" w:styleId="NagwekZnak1">
    <w:name w:val="Nagłówek Znak1"/>
    <w:rsid w:val="00C33B07"/>
    <w:rPr>
      <w:sz w:val="24"/>
      <w:szCs w:val="24"/>
      <w:lang w:val="x-none"/>
    </w:rPr>
  </w:style>
  <w:style w:type="character" w:customStyle="1" w:styleId="Znakiprzypiswkocowych">
    <w:name w:val="Znaki przypisów końcowych"/>
    <w:rsid w:val="00C33B07"/>
    <w:rPr>
      <w:vertAlign w:val="superscript"/>
    </w:rPr>
  </w:style>
  <w:style w:type="character" w:customStyle="1" w:styleId="Znakinumeracji">
    <w:name w:val="Znaki numeracji"/>
    <w:rsid w:val="00C33B07"/>
  </w:style>
  <w:style w:type="character" w:customStyle="1" w:styleId="Znakiwypunktowania">
    <w:name w:val="Znaki wypunktowania"/>
    <w:rsid w:val="00C33B07"/>
    <w:rPr>
      <w:rFonts w:ascii="OpenSymbol" w:eastAsia="OpenSymbol" w:hAnsi="OpenSymbol" w:cs="OpenSymbol"/>
    </w:rPr>
  </w:style>
  <w:style w:type="paragraph" w:customStyle="1" w:styleId="Nagwek10">
    <w:name w:val="Nagłówek1"/>
    <w:basedOn w:val="Normalny"/>
    <w:next w:val="Podtytu"/>
    <w:rsid w:val="00C33B07"/>
    <w:pPr>
      <w:suppressAutoHyphens/>
      <w:jc w:val="center"/>
    </w:pPr>
    <w:rPr>
      <w:sz w:val="28"/>
      <w:szCs w:val="28"/>
      <w:u w:color="000000"/>
      <w:lang w:eastAsia="zh-CN"/>
    </w:rPr>
  </w:style>
  <w:style w:type="character" w:customStyle="1" w:styleId="TekstpodstawowyZnak1">
    <w:name w:val="Tekst podstawowy Znak1"/>
    <w:basedOn w:val="Domylnaczcionkaakapitu"/>
    <w:rsid w:val="00C33B07"/>
    <w:rPr>
      <w:rFonts w:ascii="Arial" w:eastAsia="Times New Roman" w:hAnsi="Arial" w:cs="Arial"/>
      <w:sz w:val="24"/>
      <w:szCs w:val="24"/>
      <w:bdr w:val="none" w:sz="0" w:space="0" w:color="auto"/>
      <w:lang w:eastAsia="zh-CN"/>
    </w:rPr>
  </w:style>
  <w:style w:type="paragraph" w:styleId="Lista">
    <w:name w:val="List"/>
    <w:basedOn w:val="Tekstpodstawowy"/>
    <w:rsid w:val="00C33B07"/>
    <w:rPr>
      <w:rFonts w:ascii="Arial" w:hAnsi="Arial" w:cs="Mangal"/>
      <w:szCs w:val="24"/>
      <w:u w:color="000000"/>
      <w:lang w:eastAsia="zh-CN"/>
    </w:rPr>
  </w:style>
  <w:style w:type="paragraph" w:customStyle="1" w:styleId="Indeks">
    <w:name w:val="Indeks"/>
    <w:basedOn w:val="Normalny"/>
    <w:rsid w:val="00C33B07"/>
    <w:pPr>
      <w:suppressLineNumbers/>
      <w:suppressAutoHyphens/>
    </w:pPr>
    <w:rPr>
      <w:rFonts w:cs="Mangal"/>
      <w:u w:color="000000"/>
      <w:lang w:eastAsia="zh-CN"/>
    </w:rPr>
  </w:style>
  <w:style w:type="paragraph" w:customStyle="1" w:styleId="Tekstkomentarza1">
    <w:name w:val="Tekst komentarza1"/>
    <w:basedOn w:val="Normalny"/>
    <w:rsid w:val="00C33B07"/>
    <w:pPr>
      <w:suppressAutoHyphens/>
    </w:pPr>
    <w:rPr>
      <w:sz w:val="20"/>
      <w:szCs w:val="20"/>
      <w:u w:color="000000"/>
      <w:lang w:val="x-none" w:eastAsia="zh-CN"/>
    </w:rPr>
  </w:style>
  <w:style w:type="paragraph" w:customStyle="1" w:styleId="Tekstpodstawowywcity21">
    <w:name w:val="Tekst podstawowy wcięty 21"/>
    <w:basedOn w:val="Normalny"/>
    <w:rsid w:val="00C33B07"/>
    <w:pPr>
      <w:suppressAutoHyphens/>
      <w:spacing w:after="120" w:line="480" w:lineRule="auto"/>
      <w:ind w:left="283"/>
    </w:pPr>
    <w:rPr>
      <w:u w:color="000000"/>
      <w:lang w:eastAsia="zh-CN"/>
    </w:rPr>
  </w:style>
  <w:style w:type="paragraph" w:styleId="Podtytu">
    <w:name w:val="Subtitle"/>
    <w:basedOn w:val="Normalny"/>
    <w:next w:val="Tekstpodstawowy"/>
    <w:link w:val="PodtytuZnak1"/>
    <w:qFormat/>
    <w:rsid w:val="00C33B07"/>
    <w:pPr>
      <w:suppressAutoHyphens/>
      <w:spacing w:after="60"/>
      <w:jc w:val="center"/>
    </w:pPr>
    <w:rPr>
      <w:rFonts w:ascii="Arial" w:hAnsi="Arial" w:cs="Arial"/>
      <w:u w:color="000000"/>
      <w:lang w:eastAsia="zh-CN"/>
    </w:rPr>
  </w:style>
  <w:style w:type="character" w:customStyle="1" w:styleId="PodtytuZnak1">
    <w:name w:val="Podtytuł Znak1"/>
    <w:basedOn w:val="Domylnaczcionkaakapitu"/>
    <w:link w:val="Podtytu"/>
    <w:rsid w:val="00C33B07"/>
    <w:rPr>
      <w:rFonts w:ascii="Arial" w:eastAsia="Times New Roman" w:hAnsi="Arial" w:cs="Arial"/>
      <w:sz w:val="24"/>
      <w:szCs w:val="24"/>
      <w:u w:color="000000"/>
      <w:lang w:eastAsia="zh-CN"/>
    </w:rPr>
  </w:style>
  <w:style w:type="paragraph" w:styleId="Tekstprzypisukocowego">
    <w:name w:val="endnote text"/>
    <w:basedOn w:val="Normalny"/>
    <w:link w:val="TekstprzypisukocowegoZnak1"/>
    <w:rsid w:val="00C33B07"/>
    <w:pPr>
      <w:suppressAutoHyphens/>
    </w:pPr>
    <w:rPr>
      <w:sz w:val="20"/>
      <w:szCs w:val="20"/>
      <w:u w:color="000000"/>
      <w:lang w:val="x-none" w:eastAsia="zh-CN"/>
    </w:rPr>
  </w:style>
  <w:style w:type="character" w:customStyle="1" w:styleId="TekstprzypisukocowegoZnak1">
    <w:name w:val="Tekst przypisu końcowego Znak1"/>
    <w:basedOn w:val="Domylnaczcionkaakapitu"/>
    <w:link w:val="Tekstprzypisukocowego"/>
    <w:rsid w:val="00C33B07"/>
    <w:rPr>
      <w:rFonts w:ascii="Times New Roman" w:eastAsia="Times New Roman" w:hAnsi="Times New Roman" w:cs="Times New Roman"/>
      <w:sz w:val="20"/>
      <w:szCs w:val="20"/>
      <w:u w:color="000000"/>
      <w:lang w:val="x-none" w:eastAsia="zh-CN"/>
    </w:rPr>
  </w:style>
  <w:style w:type="paragraph" w:styleId="Tekstpodstawowywcity">
    <w:name w:val="Body Text Indent"/>
    <w:basedOn w:val="Normalny"/>
    <w:link w:val="TekstpodstawowywcityZnak1"/>
    <w:rsid w:val="00C33B07"/>
    <w:pPr>
      <w:suppressAutoHyphens/>
      <w:spacing w:after="120"/>
      <w:ind w:left="283"/>
    </w:pPr>
    <w:rPr>
      <w:u w:color="000000"/>
      <w:lang w:eastAsia="zh-CN"/>
    </w:rPr>
  </w:style>
  <w:style w:type="character" w:customStyle="1" w:styleId="TekstpodstawowywcityZnak1">
    <w:name w:val="Tekst podstawowy wcięty Znak1"/>
    <w:basedOn w:val="Domylnaczcionkaakapitu"/>
    <w:link w:val="Tekstpodstawowywcity"/>
    <w:rsid w:val="00C33B07"/>
    <w:rPr>
      <w:rFonts w:ascii="Times New Roman" w:eastAsia="Times New Roman" w:hAnsi="Times New Roman" w:cs="Times New Roman"/>
      <w:sz w:val="24"/>
      <w:szCs w:val="24"/>
      <w:u w:color="000000"/>
      <w:lang w:eastAsia="zh-CN"/>
    </w:rPr>
  </w:style>
  <w:style w:type="paragraph" w:customStyle="1" w:styleId="Tekstpodstawowy31">
    <w:name w:val="Tekst podstawowy 31"/>
    <w:basedOn w:val="Normalny"/>
    <w:rsid w:val="00C33B07"/>
    <w:pPr>
      <w:suppressAutoHyphens/>
      <w:spacing w:after="120"/>
    </w:pPr>
    <w:rPr>
      <w:sz w:val="16"/>
      <w:szCs w:val="16"/>
      <w:u w:color="000000"/>
      <w:lang w:val="x-none" w:eastAsia="zh-CN"/>
    </w:rPr>
  </w:style>
  <w:style w:type="paragraph" w:customStyle="1" w:styleId="xl88">
    <w:name w:val="xl88"/>
    <w:basedOn w:val="Normalny"/>
    <w:rsid w:val="00C33B07"/>
    <w:pPr>
      <w:suppressAutoHyphens/>
      <w:spacing w:before="280" w:after="280"/>
      <w:jc w:val="center"/>
      <w:textAlignment w:val="center"/>
    </w:pPr>
    <w:rPr>
      <w:rFonts w:ascii="Arial" w:eastAsia="Arial Unicode MS" w:hAnsi="Arial" w:cs="Arial"/>
      <w:b/>
      <w:bCs/>
      <w:sz w:val="28"/>
      <w:szCs w:val="28"/>
      <w:u w:color="000000"/>
      <w:lang w:eastAsia="zh-CN"/>
    </w:rPr>
  </w:style>
  <w:style w:type="paragraph" w:customStyle="1" w:styleId="Akapitzlist1">
    <w:name w:val="Akapit z listą1"/>
    <w:basedOn w:val="Normalny"/>
    <w:qFormat/>
    <w:rsid w:val="00C33B07"/>
    <w:pPr>
      <w:suppressAutoHyphens/>
      <w:ind w:left="720"/>
    </w:pPr>
    <w:rPr>
      <w:rFonts w:ascii="Calibri" w:hAnsi="Calibri" w:cs="Calibri"/>
      <w:u w:color="000000"/>
      <w:lang w:eastAsia="zh-CN"/>
    </w:rPr>
  </w:style>
  <w:style w:type="paragraph" w:customStyle="1" w:styleId="western">
    <w:name w:val="western"/>
    <w:basedOn w:val="Normalny"/>
    <w:rsid w:val="00C33B07"/>
    <w:pPr>
      <w:suppressAutoHyphens/>
      <w:spacing w:before="100" w:after="119"/>
    </w:pPr>
    <w:rPr>
      <w:rFonts w:eastAsia="Arial Unicode MS"/>
      <w:color w:val="000000"/>
      <w:u w:color="000000"/>
      <w:lang w:eastAsia="zh-CN"/>
    </w:rPr>
  </w:style>
  <w:style w:type="paragraph" w:customStyle="1" w:styleId="Bezodstpw1">
    <w:name w:val="Bez odstępów1"/>
    <w:rsid w:val="00C33B07"/>
    <w:pPr>
      <w:suppressAutoHyphens/>
      <w:spacing w:after="0" w:line="240" w:lineRule="auto"/>
    </w:pPr>
    <w:rPr>
      <w:rFonts w:ascii="Times New Roman" w:eastAsia="Calibri" w:hAnsi="Times New Roman" w:cs="Times New Roman"/>
      <w:sz w:val="24"/>
      <w:szCs w:val="24"/>
      <w:lang w:eastAsia="zh-CN"/>
    </w:rPr>
  </w:style>
  <w:style w:type="character" w:customStyle="1" w:styleId="TekstprzypisudolnegoZnak1">
    <w:name w:val="Tekst przypisu dolnego Znak1"/>
    <w:basedOn w:val="Domylnaczcionkaakapitu"/>
    <w:rsid w:val="00C33B07"/>
    <w:rPr>
      <w:rFonts w:eastAsia="Times New Roman"/>
      <w:bdr w:val="none" w:sz="0" w:space="0" w:color="auto"/>
      <w:lang w:eastAsia="zh-CN"/>
    </w:rPr>
  </w:style>
  <w:style w:type="paragraph" w:customStyle="1" w:styleId="NormalBold">
    <w:name w:val="NormalBold"/>
    <w:basedOn w:val="Normalny"/>
    <w:rsid w:val="00C33B07"/>
    <w:pPr>
      <w:widowControl w:val="0"/>
      <w:suppressAutoHyphens/>
    </w:pPr>
    <w:rPr>
      <w:b/>
      <w:u w:color="000000"/>
      <w:lang w:val="x-none" w:eastAsia="zh-CN"/>
    </w:rPr>
  </w:style>
  <w:style w:type="paragraph" w:customStyle="1" w:styleId="Text1">
    <w:name w:val="Text 1"/>
    <w:basedOn w:val="Normalny"/>
    <w:rsid w:val="00C33B07"/>
    <w:pPr>
      <w:suppressAutoHyphens/>
      <w:spacing w:before="120" w:after="120"/>
      <w:ind w:left="850"/>
      <w:jc w:val="both"/>
    </w:pPr>
    <w:rPr>
      <w:rFonts w:eastAsia="Calibri"/>
      <w:u w:color="000000"/>
      <w:lang w:eastAsia="zh-CN"/>
    </w:rPr>
  </w:style>
  <w:style w:type="paragraph" w:customStyle="1" w:styleId="NormalLeft">
    <w:name w:val="Normal Left"/>
    <w:basedOn w:val="Normalny"/>
    <w:rsid w:val="00C33B07"/>
    <w:pPr>
      <w:suppressAutoHyphens/>
      <w:spacing w:before="120" w:after="120"/>
    </w:pPr>
    <w:rPr>
      <w:rFonts w:eastAsia="Calibri"/>
      <w:u w:color="000000"/>
      <w:lang w:eastAsia="zh-CN"/>
    </w:rPr>
  </w:style>
  <w:style w:type="paragraph" w:customStyle="1" w:styleId="Tiret0">
    <w:name w:val="Tiret 0"/>
    <w:basedOn w:val="Normalny"/>
    <w:rsid w:val="00C33B07"/>
    <w:pPr>
      <w:numPr>
        <w:numId w:val="10"/>
      </w:numPr>
      <w:suppressAutoHyphens/>
      <w:spacing w:before="120" w:after="120"/>
      <w:jc w:val="both"/>
    </w:pPr>
    <w:rPr>
      <w:rFonts w:eastAsia="Calibri"/>
      <w:u w:color="000000"/>
      <w:lang w:eastAsia="zh-CN"/>
    </w:rPr>
  </w:style>
  <w:style w:type="paragraph" w:customStyle="1" w:styleId="Tiret1">
    <w:name w:val="Tiret 1"/>
    <w:basedOn w:val="Normalny"/>
    <w:rsid w:val="00C33B07"/>
    <w:pPr>
      <w:numPr>
        <w:numId w:val="8"/>
      </w:numPr>
      <w:suppressAutoHyphens/>
      <w:spacing w:before="120" w:after="120"/>
      <w:jc w:val="both"/>
    </w:pPr>
    <w:rPr>
      <w:rFonts w:eastAsia="Calibri"/>
      <w:u w:color="000000"/>
      <w:lang w:eastAsia="zh-CN"/>
    </w:rPr>
  </w:style>
  <w:style w:type="paragraph" w:customStyle="1" w:styleId="NumPar1">
    <w:name w:val="NumPar 1"/>
    <w:basedOn w:val="Normalny"/>
    <w:next w:val="Text1"/>
    <w:rsid w:val="00C33B07"/>
    <w:pPr>
      <w:numPr>
        <w:numId w:val="4"/>
      </w:numPr>
      <w:suppressAutoHyphens/>
      <w:spacing w:before="120" w:after="120"/>
      <w:jc w:val="both"/>
    </w:pPr>
    <w:rPr>
      <w:rFonts w:eastAsia="Calibri"/>
      <w:u w:color="000000"/>
      <w:lang w:eastAsia="zh-CN"/>
    </w:rPr>
  </w:style>
  <w:style w:type="paragraph" w:customStyle="1" w:styleId="NumPar2">
    <w:name w:val="NumPar 2"/>
    <w:basedOn w:val="Normalny"/>
    <w:next w:val="Text1"/>
    <w:rsid w:val="00C33B07"/>
    <w:pPr>
      <w:suppressAutoHyphens/>
      <w:spacing w:before="120" w:after="120"/>
      <w:ind w:left="1080" w:hanging="360"/>
      <w:jc w:val="both"/>
    </w:pPr>
    <w:rPr>
      <w:rFonts w:eastAsia="Calibri"/>
      <w:u w:color="000000"/>
      <w:lang w:eastAsia="zh-CN"/>
    </w:rPr>
  </w:style>
  <w:style w:type="paragraph" w:customStyle="1" w:styleId="NumPar3">
    <w:name w:val="NumPar 3"/>
    <w:basedOn w:val="Normalny"/>
    <w:next w:val="Text1"/>
    <w:rsid w:val="00C33B07"/>
    <w:pPr>
      <w:suppressAutoHyphens/>
      <w:spacing w:before="120" w:after="120"/>
      <w:ind w:left="1080" w:hanging="360"/>
      <w:jc w:val="both"/>
    </w:pPr>
    <w:rPr>
      <w:rFonts w:eastAsia="Calibri"/>
      <w:u w:color="000000"/>
      <w:lang w:eastAsia="zh-CN"/>
    </w:rPr>
  </w:style>
  <w:style w:type="paragraph" w:customStyle="1" w:styleId="NumPar4">
    <w:name w:val="NumPar 4"/>
    <w:basedOn w:val="Normalny"/>
    <w:next w:val="Text1"/>
    <w:rsid w:val="00C33B07"/>
    <w:pPr>
      <w:suppressAutoHyphens/>
      <w:spacing w:before="120" w:after="120"/>
      <w:ind w:left="1080" w:hanging="360"/>
      <w:jc w:val="both"/>
    </w:pPr>
    <w:rPr>
      <w:rFonts w:eastAsia="Calibri"/>
      <w:u w:color="000000"/>
      <w:lang w:eastAsia="zh-CN"/>
    </w:rPr>
  </w:style>
  <w:style w:type="paragraph" w:customStyle="1" w:styleId="Annexetitre">
    <w:name w:val="Annexe titre"/>
    <w:basedOn w:val="Normalny"/>
    <w:next w:val="Normalny"/>
    <w:rsid w:val="00C33B07"/>
    <w:pPr>
      <w:suppressAutoHyphens/>
      <w:spacing w:before="120" w:after="120"/>
      <w:jc w:val="center"/>
    </w:pPr>
    <w:rPr>
      <w:rFonts w:eastAsia="Calibri"/>
      <w:b/>
      <w:u w:val="single" w:color="000000"/>
      <w:lang w:eastAsia="zh-CN"/>
    </w:rPr>
  </w:style>
  <w:style w:type="paragraph" w:customStyle="1" w:styleId="Tekstpodstawowy22">
    <w:name w:val="Tekst podstawowy 22"/>
    <w:basedOn w:val="Normalny"/>
    <w:rsid w:val="00C33B07"/>
    <w:pPr>
      <w:suppressAutoHyphens/>
      <w:spacing w:after="120" w:line="480" w:lineRule="auto"/>
    </w:pPr>
    <w:rPr>
      <w:u w:color="000000"/>
      <w:lang w:eastAsia="zh-CN"/>
    </w:rPr>
  </w:style>
  <w:style w:type="paragraph" w:customStyle="1" w:styleId="Nagwektabeli">
    <w:name w:val="Nagłówek tabeli"/>
    <w:basedOn w:val="Zawartotabeli"/>
    <w:rsid w:val="00C33B07"/>
    <w:pPr>
      <w:widowControl/>
      <w:suppressLineNumbers/>
      <w:pBdr>
        <w:top w:val="none" w:sz="0" w:space="0" w:color="auto"/>
        <w:left w:val="none" w:sz="0" w:space="0" w:color="auto"/>
        <w:bottom w:val="none" w:sz="0" w:space="0" w:color="auto"/>
        <w:right w:val="none" w:sz="0" w:space="0" w:color="auto"/>
        <w:between w:val="none" w:sz="0" w:space="0" w:color="auto"/>
        <w:bar w:val="none" w:sz="0" w:color="auto"/>
      </w:pBdr>
      <w:jc w:val="center"/>
    </w:pPr>
    <w:rPr>
      <w:rFonts w:eastAsia="Times New Roman" w:cs="Times New Roman"/>
      <w:b/>
      <w:bCs/>
      <w:color w:val="auto"/>
      <w:kern w:val="0"/>
      <w:bdr w:val="none" w:sz="0" w:space="0" w:color="auto"/>
      <w:lang w:eastAsia="zh-CN"/>
    </w:rPr>
  </w:style>
  <w:style w:type="paragraph" w:styleId="Poprawka">
    <w:name w:val="Revision"/>
    <w:hidden/>
    <w:uiPriority w:val="99"/>
    <w:semiHidden/>
    <w:rsid w:val="00C33B07"/>
    <w:pPr>
      <w:spacing w:after="0" w:line="240" w:lineRule="auto"/>
    </w:pPr>
    <w:rPr>
      <w:rFonts w:ascii="Times New Roman" w:eastAsia="Times New Roman" w:hAnsi="Times New Roman" w:cs="Times New Roman"/>
      <w:sz w:val="24"/>
      <w:szCs w:val="24"/>
      <w:lang w:eastAsia="zh-CN"/>
    </w:rPr>
  </w:style>
  <w:style w:type="numbering" w:customStyle="1" w:styleId="WW8Num341">
    <w:name w:val="WW8Num341"/>
    <w:basedOn w:val="Bezlisty"/>
    <w:rsid w:val="00C33B07"/>
    <w:pPr>
      <w:numPr>
        <w:numId w:val="44"/>
      </w:numPr>
    </w:pPr>
  </w:style>
  <w:style w:type="numbering" w:customStyle="1" w:styleId="WW8Num151">
    <w:name w:val="WW8Num151"/>
    <w:basedOn w:val="Bezlisty"/>
    <w:rsid w:val="00C33B07"/>
    <w:pPr>
      <w:numPr>
        <w:numId w:val="43"/>
      </w:numPr>
    </w:pPr>
  </w:style>
  <w:style w:type="paragraph" w:customStyle="1" w:styleId="Teksttreci1">
    <w:name w:val="Tekst treści1"/>
    <w:basedOn w:val="Normalny"/>
    <w:rsid w:val="00C33B07"/>
    <w:pPr>
      <w:shd w:val="clear" w:color="auto" w:fill="FFFFFF"/>
      <w:spacing w:before="4080" w:line="240" w:lineRule="atLeast"/>
      <w:ind w:hanging="720"/>
      <w:jc w:val="center"/>
    </w:pPr>
    <w:rPr>
      <w:rFonts w:ascii="Arial" w:hAnsi="Arial"/>
      <w:spacing w:val="-3"/>
      <w:sz w:val="19"/>
      <w:szCs w:val="19"/>
      <w:u w:color="000000"/>
    </w:rPr>
  </w:style>
  <w:style w:type="paragraph" w:customStyle="1" w:styleId="pkt">
    <w:name w:val="pkt"/>
    <w:basedOn w:val="Normalny"/>
    <w:rsid w:val="00C33B07"/>
    <w:pPr>
      <w:suppressAutoHyphens/>
      <w:spacing w:before="60" w:after="60"/>
      <w:ind w:left="851" w:hanging="295"/>
    </w:pPr>
    <w:rPr>
      <w:sz w:val="20"/>
      <w:u w:color="000000"/>
      <w:lang w:eastAsia="ar-SA" w:bidi="en-US"/>
    </w:rPr>
  </w:style>
  <w:style w:type="character" w:customStyle="1" w:styleId="TekstkomentarzaZnak1">
    <w:name w:val="Tekst komentarza Znak1"/>
    <w:uiPriority w:val="99"/>
    <w:semiHidden/>
    <w:rsid w:val="00C33B07"/>
    <w:rPr>
      <w:lang w:eastAsia="zh-CN"/>
    </w:rPr>
  </w:style>
  <w:style w:type="paragraph" w:customStyle="1" w:styleId="WW-Domylny">
    <w:name w:val="WW-Domyślny"/>
    <w:rsid w:val="00C33B07"/>
    <w:pPr>
      <w:suppressAutoHyphens/>
    </w:pPr>
    <w:rPr>
      <w:rFonts w:ascii="Calibri" w:eastAsia="SimSun" w:hAnsi="Calibri" w:cs="Calibri"/>
      <w:color w:val="00000A"/>
      <w:lang w:eastAsia="zh-CN"/>
    </w:rPr>
  </w:style>
  <w:style w:type="paragraph" w:styleId="NormalnyWeb">
    <w:name w:val="Normal (Web)"/>
    <w:basedOn w:val="Normalny"/>
    <w:uiPriority w:val="99"/>
    <w:rsid w:val="00C33B07"/>
    <w:pPr>
      <w:suppressAutoHyphens/>
      <w:spacing w:before="280" w:after="119"/>
    </w:pPr>
    <w:rPr>
      <w:rFonts w:ascii="Calibri" w:eastAsia="Calibri" w:hAnsi="Calibri"/>
      <w:u w:color="000000"/>
      <w:lang w:eastAsia="zh-CN"/>
    </w:rPr>
  </w:style>
  <w:style w:type="paragraph" w:styleId="Tekstpodstawowy3">
    <w:name w:val="Body Text 3"/>
    <w:basedOn w:val="Normalny"/>
    <w:link w:val="Tekstpodstawowy3Znak"/>
    <w:uiPriority w:val="99"/>
    <w:rsid w:val="00C33B07"/>
    <w:pPr>
      <w:spacing w:after="120"/>
    </w:pPr>
    <w:rPr>
      <w:sz w:val="16"/>
      <w:szCs w:val="16"/>
    </w:rPr>
  </w:style>
  <w:style w:type="character" w:customStyle="1" w:styleId="Tekstpodstawowy3Znak1">
    <w:name w:val="Tekst podstawowy 3 Znak1"/>
    <w:basedOn w:val="Domylnaczcionkaakapitu"/>
    <w:uiPriority w:val="99"/>
    <w:semiHidden/>
    <w:rsid w:val="00C33B07"/>
    <w:rPr>
      <w:sz w:val="16"/>
      <w:szCs w:val="16"/>
    </w:rPr>
  </w:style>
  <w:style w:type="paragraph" w:customStyle="1" w:styleId="Style15">
    <w:name w:val="Style15"/>
    <w:basedOn w:val="Normalny"/>
    <w:rsid w:val="00C33B07"/>
    <w:pPr>
      <w:widowControl w:val="0"/>
      <w:autoSpaceDE w:val="0"/>
      <w:autoSpaceDN w:val="0"/>
      <w:adjustRightInd w:val="0"/>
      <w:spacing w:line="288" w:lineRule="atLeast"/>
      <w:jc w:val="both"/>
    </w:pPr>
    <w:rPr>
      <w:u w:color="000000"/>
    </w:rPr>
  </w:style>
  <w:style w:type="table" w:styleId="Tabelasiatki5ciemnaakcent5">
    <w:name w:val="Grid Table 5 Dark Accent 5"/>
    <w:basedOn w:val="Standardowy"/>
    <w:uiPriority w:val="50"/>
    <w:rsid w:val="00C33B07"/>
    <w:pPr>
      <w:spacing w:after="0" w:line="240" w:lineRule="auto"/>
    </w:pPr>
    <w:rPr>
      <w:rFonts w:ascii="Times New Roman" w:eastAsia="Times New Roman" w:hAnsi="Times New Roman" w:cs="Times New Roman"/>
      <w:sz w:val="20"/>
      <w:szCs w:val="20"/>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EEAF6"/>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5B9BD5"/>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5B9BD5"/>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5B9BD5"/>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5B9BD5"/>
      </w:tcPr>
    </w:tblStylePr>
    <w:tblStylePr w:type="band1Vert">
      <w:tblPr/>
      <w:tcPr>
        <w:shd w:val="clear" w:color="auto" w:fill="BDD6EE"/>
      </w:tcPr>
    </w:tblStylePr>
    <w:tblStylePr w:type="band1Horz">
      <w:tblPr/>
      <w:tcPr>
        <w:shd w:val="clear" w:color="auto" w:fill="BDD6EE"/>
      </w:tcPr>
    </w:tblStylePr>
  </w:style>
  <w:style w:type="character" w:customStyle="1" w:styleId="TekstdymkaZnak1">
    <w:name w:val="Tekst dymka Znak1"/>
    <w:rsid w:val="00C33B07"/>
    <w:rPr>
      <w:rFonts w:ascii="Tahoma" w:hAnsi="Tahoma" w:cs="Tahoma"/>
      <w:sz w:val="16"/>
      <w:szCs w:val="16"/>
      <w:lang w:val="x-none" w:eastAsia="zh-CN"/>
    </w:rPr>
  </w:style>
  <w:style w:type="character" w:customStyle="1" w:styleId="TematkomentarzaZnak1">
    <w:name w:val="Temat komentarza Znak1"/>
    <w:rsid w:val="00C33B07"/>
    <w:rPr>
      <w:b/>
      <w:bCs/>
      <w:lang w:eastAsia="zh-CN"/>
    </w:rPr>
  </w:style>
  <w:style w:type="character" w:customStyle="1" w:styleId="NagwekZnak2">
    <w:name w:val="Nagłówek Znak2"/>
    <w:aliases w:val="Nagłówek strony Znak1"/>
    <w:rsid w:val="00C33B07"/>
    <w:rPr>
      <w:rFonts w:ascii="Calibri" w:eastAsia="Calibri" w:hAnsi="Calibri" w:cs="Calibri"/>
      <w:color w:val="000000"/>
      <w:sz w:val="22"/>
      <w:szCs w:val="22"/>
      <w:u w:color="000000"/>
    </w:rPr>
  </w:style>
  <w:style w:type="character" w:customStyle="1" w:styleId="StopkaZnak1">
    <w:name w:val="Stopka Znak1"/>
    <w:rsid w:val="00C33B07"/>
    <w:rPr>
      <w:rFonts w:ascii="Calibri" w:eastAsia="Calibri" w:hAnsi="Calibri" w:cs="Calibri"/>
      <w:color w:val="000000"/>
      <w:sz w:val="22"/>
      <w:szCs w:val="22"/>
      <w:u w:color="000000"/>
    </w:rPr>
  </w:style>
  <w:style w:type="table" w:customStyle="1" w:styleId="Tabelasiatki5ciemnaakcent51">
    <w:name w:val="Tabela siatki 5 — ciemna — akcent 51"/>
    <w:basedOn w:val="Standardowy"/>
    <w:uiPriority w:val="50"/>
    <w:rsid w:val="00C33B07"/>
    <w:pPr>
      <w:spacing w:after="0" w:line="240" w:lineRule="auto"/>
    </w:pPr>
    <w:rPr>
      <w:rFonts w:ascii="Times New Roman" w:eastAsia="Times New Roman" w:hAnsi="Times New Roman" w:cs="Times New Roman"/>
      <w:sz w:val="20"/>
      <w:szCs w:val="20"/>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EEAF6"/>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5B9BD5"/>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5B9BD5"/>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5B9BD5"/>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5B9BD5"/>
      </w:tcPr>
    </w:tblStylePr>
    <w:tblStylePr w:type="band1Vert">
      <w:tblPr/>
      <w:tcPr>
        <w:shd w:val="clear" w:color="auto" w:fill="BDD6EE"/>
      </w:tcPr>
    </w:tblStylePr>
    <w:tblStylePr w:type="band1Horz">
      <w:tblPr/>
      <w:tcPr>
        <w:shd w:val="clear" w:color="auto" w:fill="BDD6EE"/>
      </w:tcPr>
    </w:tblStylePr>
  </w:style>
  <w:style w:type="paragraph" w:customStyle="1" w:styleId="Tekstpodstawowywcity32">
    <w:name w:val="Tekst podstawowy wcięty 32"/>
    <w:basedOn w:val="Normalny"/>
    <w:rsid w:val="00C33B07"/>
    <w:pPr>
      <w:suppressAutoHyphens/>
      <w:spacing w:after="120"/>
      <w:ind w:left="283"/>
    </w:pPr>
    <w:rPr>
      <w:kern w:val="2"/>
      <w:sz w:val="16"/>
      <w:szCs w:val="16"/>
      <w:u w:color="000000"/>
      <w:lang w:eastAsia="zh-CN"/>
    </w:rPr>
  </w:style>
  <w:style w:type="paragraph" w:customStyle="1" w:styleId="Normalny1">
    <w:name w:val="Normalny1"/>
    <w:basedOn w:val="Normalny"/>
    <w:rsid w:val="00C33B07"/>
    <w:pPr>
      <w:suppressAutoHyphens/>
      <w:autoSpaceDE w:val="0"/>
    </w:pPr>
    <w:rPr>
      <w:color w:val="000000"/>
      <w:kern w:val="2"/>
      <w:u w:color="000000"/>
      <w:lang w:eastAsia="zh-CN"/>
    </w:rPr>
  </w:style>
  <w:style w:type="character" w:customStyle="1" w:styleId="rest">
    <w:name w:val="rest"/>
    <w:rsid w:val="00C33B07"/>
  </w:style>
  <w:style w:type="table" w:customStyle="1" w:styleId="Tabelalisty41">
    <w:name w:val="Tabela listy 41"/>
    <w:basedOn w:val="Standardowy"/>
    <w:uiPriority w:val="49"/>
    <w:rsid w:val="00C33B07"/>
    <w:pPr>
      <w:spacing w:after="0" w:line="240" w:lineRule="auto"/>
    </w:pPr>
    <w:rPr>
      <w:rFonts w:eastAsiaTheme="minorHAnsi"/>
      <w:lang w:eastAsia="en-US"/>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customStyle="1" w:styleId="Styl">
    <w:name w:val="Styl"/>
    <w:link w:val="StylZnak"/>
    <w:rsid w:val="00661C6A"/>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StylZnak">
    <w:name w:val="Styl Znak"/>
    <w:link w:val="Styl"/>
    <w:rsid w:val="00661C6A"/>
    <w:rPr>
      <w:rFonts w:ascii="Times New Roman" w:eastAsia="Times New Roman" w:hAnsi="Times New Roman" w:cs="Times New Roman"/>
      <w:sz w:val="24"/>
      <w:szCs w:val="24"/>
    </w:rPr>
  </w:style>
  <w:style w:type="character" w:customStyle="1" w:styleId="highlight">
    <w:name w:val="highlight"/>
    <w:basedOn w:val="Domylnaczcionkaakapitu"/>
    <w:rsid w:val="0073213B"/>
  </w:style>
  <w:style w:type="character" w:customStyle="1" w:styleId="st">
    <w:name w:val="st"/>
    <w:basedOn w:val="Domylnaczcionkaakapitu"/>
    <w:rsid w:val="001050D0"/>
  </w:style>
  <w:style w:type="numbering" w:customStyle="1" w:styleId="WWNum62">
    <w:name w:val="WWNum62"/>
    <w:rsid w:val="00DD0D1A"/>
    <w:pPr>
      <w:numPr>
        <w:numId w:val="46"/>
      </w:numPr>
    </w:pPr>
  </w:style>
  <w:style w:type="numbering" w:customStyle="1" w:styleId="WWNum64">
    <w:name w:val="WWNum64"/>
    <w:rsid w:val="00DD0D1A"/>
    <w:pPr>
      <w:numPr>
        <w:numId w:val="47"/>
      </w:numPr>
    </w:pPr>
  </w:style>
  <w:style w:type="paragraph" w:customStyle="1" w:styleId="Bezodstpw2">
    <w:name w:val="Bez odstępów2"/>
    <w:qFormat/>
    <w:rsid w:val="00AE60CB"/>
    <w:pPr>
      <w:suppressAutoHyphens/>
      <w:autoSpaceDN w:val="0"/>
      <w:spacing w:after="0" w:line="240" w:lineRule="auto"/>
    </w:pPr>
    <w:rPr>
      <w:rFonts w:ascii="Calibri" w:eastAsia="Times New Roman" w:hAnsi="Calibri" w:cs="Times New Roman"/>
      <w:kern w:val="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9473768">
      <w:bodyDiv w:val="1"/>
      <w:marLeft w:val="0"/>
      <w:marRight w:val="0"/>
      <w:marTop w:val="0"/>
      <w:marBottom w:val="0"/>
      <w:divBdr>
        <w:top w:val="none" w:sz="0" w:space="0" w:color="auto"/>
        <w:left w:val="none" w:sz="0" w:space="0" w:color="auto"/>
        <w:bottom w:val="none" w:sz="0" w:space="0" w:color="auto"/>
        <w:right w:val="none" w:sz="0" w:space="0" w:color="auto"/>
      </w:divBdr>
    </w:div>
    <w:div w:id="254941764">
      <w:bodyDiv w:val="1"/>
      <w:marLeft w:val="0"/>
      <w:marRight w:val="0"/>
      <w:marTop w:val="0"/>
      <w:marBottom w:val="0"/>
      <w:divBdr>
        <w:top w:val="none" w:sz="0" w:space="0" w:color="auto"/>
        <w:left w:val="none" w:sz="0" w:space="0" w:color="auto"/>
        <w:bottom w:val="none" w:sz="0" w:space="0" w:color="auto"/>
        <w:right w:val="none" w:sz="0" w:space="0" w:color="auto"/>
      </w:divBdr>
    </w:div>
    <w:div w:id="315306483">
      <w:bodyDiv w:val="1"/>
      <w:marLeft w:val="0"/>
      <w:marRight w:val="0"/>
      <w:marTop w:val="0"/>
      <w:marBottom w:val="0"/>
      <w:divBdr>
        <w:top w:val="none" w:sz="0" w:space="0" w:color="auto"/>
        <w:left w:val="none" w:sz="0" w:space="0" w:color="auto"/>
        <w:bottom w:val="none" w:sz="0" w:space="0" w:color="auto"/>
        <w:right w:val="none" w:sz="0" w:space="0" w:color="auto"/>
      </w:divBdr>
    </w:div>
    <w:div w:id="325474096">
      <w:bodyDiv w:val="1"/>
      <w:marLeft w:val="0"/>
      <w:marRight w:val="0"/>
      <w:marTop w:val="0"/>
      <w:marBottom w:val="0"/>
      <w:divBdr>
        <w:top w:val="none" w:sz="0" w:space="0" w:color="auto"/>
        <w:left w:val="none" w:sz="0" w:space="0" w:color="auto"/>
        <w:bottom w:val="none" w:sz="0" w:space="0" w:color="auto"/>
        <w:right w:val="none" w:sz="0" w:space="0" w:color="auto"/>
      </w:divBdr>
      <w:divsChild>
        <w:div w:id="357589230">
          <w:marLeft w:val="0"/>
          <w:marRight w:val="0"/>
          <w:marTop w:val="0"/>
          <w:marBottom w:val="0"/>
          <w:divBdr>
            <w:top w:val="none" w:sz="0" w:space="0" w:color="auto"/>
            <w:left w:val="none" w:sz="0" w:space="0" w:color="auto"/>
            <w:bottom w:val="none" w:sz="0" w:space="0" w:color="auto"/>
            <w:right w:val="none" w:sz="0" w:space="0" w:color="auto"/>
          </w:divBdr>
        </w:div>
        <w:div w:id="395130671">
          <w:marLeft w:val="0"/>
          <w:marRight w:val="0"/>
          <w:marTop w:val="0"/>
          <w:marBottom w:val="0"/>
          <w:divBdr>
            <w:top w:val="none" w:sz="0" w:space="0" w:color="auto"/>
            <w:left w:val="none" w:sz="0" w:space="0" w:color="auto"/>
            <w:bottom w:val="none" w:sz="0" w:space="0" w:color="auto"/>
            <w:right w:val="none" w:sz="0" w:space="0" w:color="auto"/>
          </w:divBdr>
        </w:div>
        <w:div w:id="430394960">
          <w:marLeft w:val="0"/>
          <w:marRight w:val="0"/>
          <w:marTop w:val="0"/>
          <w:marBottom w:val="0"/>
          <w:divBdr>
            <w:top w:val="none" w:sz="0" w:space="0" w:color="auto"/>
            <w:left w:val="none" w:sz="0" w:space="0" w:color="auto"/>
            <w:bottom w:val="none" w:sz="0" w:space="0" w:color="auto"/>
            <w:right w:val="none" w:sz="0" w:space="0" w:color="auto"/>
          </w:divBdr>
        </w:div>
        <w:div w:id="560024478">
          <w:marLeft w:val="0"/>
          <w:marRight w:val="0"/>
          <w:marTop w:val="0"/>
          <w:marBottom w:val="0"/>
          <w:divBdr>
            <w:top w:val="none" w:sz="0" w:space="0" w:color="auto"/>
            <w:left w:val="none" w:sz="0" w:space="0" w:color="auto"/>
            <w:bottom w:val="none" w:sz="0" w:space="0" w:color="auto"/>
            <w:right w:val="none" w:sz="0" w:space="0" w:color="auto"/>
          </w:divBdr>
        </w:div>
        <w:div w:id="704132946">
          <w:marLeft w:val="0"/>
          <w:marRight w:val="0"/>
          <w:marTop w:val="0"/>
          <w:marBottom w:val="0"/>
          <w:divBdr>
            <w:top w:val="none" w:sz="0" w:space="0" w:color="auto"/>
            <w:left w:val="none" w:sz="0" w:space="0" w:color="auto"/>
            <w:bottom w:val="none" w:sz="0" w:space="0" w:color="auto"/>
            <w:right w:val="none" w:sz="0" w:space="0" w:color="auto"/>
          </w:divBdr>
        </w:div>
        <w:div w:id="709305530">
          <w:marLeft w:val="0"/>
          <w:marRight w:val="0"/>
          <w:marTop w:val="0"/>
          <w:marBottom w:val="0"/>
          <w:divBdr>
            <w:top w:val="none" w:sz="0" w:space="0" w:color="auto"/>
            <w:left w:val="none" w:sz="0" w:space="0" w:color="auto"/>
            <w:bottom w:val="none" w:sz="0" w:space="0" w:color="auto"/>
            <w:right w:val="none" w:sz="0" w:space="0" w:color="auto"/>
          </w:divBdr>
        </w:div>
        <w:div w:id="771827575">
          <w:marLeft w:val="0"/>
          <w:marRight w:val="0"/>
          <w:marTop w:val="0"/>
          <w:marBottom w:val="0"/>
          <w:divBdr>
            <w:top w:val="none" w:sz="0" w:space="0" w:color="auto"/>
            <w:left w:val="none" w:sz="0" w:space="0" w:color="auto"/>
            <w:bottom w:val="none" w:sz="0" w:space="0" w:color="auto"/>
            <w:right w:val="none" w:sz="0" w:space="0" w:color="auto"/>
          </w:divBdr>
        </w:div>
        <w:div w:id="772015769">
          <w:marLeft w:val="0"/>
          <w:marRight w:val="0"/>
          <w:marTop w:val="0"/>
          <w:marBottom w:val="0"/>
          <w:divBdr>
            <w:top w:val="none" w:sz="0" w:space="0" w:color="auto"/>
            <w:left w:val="none" w:sz="0" w:space="0" w:color="auto"/>
            <w:bottom w:val="none" w:sz="0" w:space="0" w:color="auto"/>
            <w:right w:val="none" w:sz="0" w:space="0" w:color="auto"/>
          </w:divBdr>
        </w:div>
        <w:div w:id="1302156694">
          <w:marLeft w:val="0"/>
          <w:marRight w:val="0"/>
          <w:marTop w:val="0"/>
          <w:marBottom w:val="0"/>
          <w:divBdr>
            <w:top w:val="none" w:sz="0" w:space="0" w:color="auto"/>
            <w:left w:val="none" w:sz="0" w:space="0" w:color="auto"/>
            <w:bottom w:val="none" w:sz="0" w:space="0" w:color="auto"/>
            <w:right w:val="none" w:sz="0" w:space="0" w:color="auto"/>
          </w:divBdr>
        </w:div>
        <w:div w:id="1450860296">
          <w:marLeft w:val="0"/>
          <w:marRight w:val="0"/>
          <w:marTop w:val="0"/>
          <w:marBottom w:val="0"/>
          <w:divBdr>
            <w:top w:val="none" w:sz="0" w:space="0" w:color="auto"/>
            <w:left w:val="none" w:sz="0" w:space="0" w:color="auto"/>
            <w:bottom w:val="none" w:sz="0" w:space="0" w:color="auto"/>
            <w:right w:val="none" w:sz="0" w:space="0" w:color="auto"/>
          </w:divBdr>
        </w:div>
        <w:div w:id="1512647166">
          <w:marLeft w:val="0"/>
          <w:marRight w:val="0"/>
          <w:marTop w:val="0"/>
          <w:marBottom w:val="0"/>
          <w:divBdr>
            <w:top w:val="none" w:sz="0" w:space="0" w:color="auto"/>
            <w:left w:val="none" w:sz="0" w:space="0" w:color="auto"/>
            <w:bottom w:val="none" w:sz="0" w:space="0" w:color="auto"/>
            <w:right w:val="none" w:sz="0" w:space="0" w:color="auto"/>
          </w:divBdr>
        </w:div>
        <w:div w:id="1597590212">
          <w:marLeft w:val="0"/>
          <w:marRight w:val="0"/>
          <w:marTop w:val="0"/>
          <w:marBottom w:val="0"/>
          <w:divBdr>
            <w:top w:val="none" w:sz="0" w:space="0" w:color="auto"/>
            <w:left w:val="none" w:sz="0" w:space="0" w:color="auto"/>
            <w:bottom w:val="none" w:sz="0" w:space="0" w:color="auto"/>
            <w:right w:val="none" w:sz="0" w:space="0" w:color="auto"/>
          </w:divBdr>
        </w:div>
        <w:div w:id="1654750002">
          <w:marLeft w:val="0"/>
          <w:marRight w:val="0"/>
          <w:marTop w:val="0"/>
          <w:marBottom w:val="0"/>
          <w:divBdr>
            <w:top w:val="none" w:sz="0" w:space="0" w:color="auto"/>
            <w:left w:val="none" w:sz="0" w:space="0" w:color="auto"/>
            <w:bottom w:val="none" w:sz="0" w:space="0" w:color="auto"/>
            <w:right w:val="none" w:sz="0" w:space="0" w:color="auto"/>
          </w:divBdr>
        </w:div>
        <w:div w:id="1790929736">
          <w:marLeft w:val="0"/>
          <w:marRight w:val="0"/>
          <w:marTop w:val="0"/>
          <w:marBottom w:val="0"/>
          <w:divBdr>
            <w:top w:val="none" w:sz="0" w:space="0" w:color="auto"/>
            <w:left w:val="none" w:sz="0" w:space="0" w:color="auto"/>
            <w:bottom w:val="none" w:sz="0" w:space="0" w:color="auto"/>
            <w:right w:val="none" w:sz="0" w:space="0" w:color="auto"/>
          </w:divBdr>
        </w:div>
        <w:div w:id="1987392862">
          <w:marLeft w:val="0"/>
          <w:marRight w:val="0"/>
          <w:marTop w:val="0"/>
          <w:marBottom w:val="0"/>
          <w:divBdr>
            <w:top w:val="none" w:sz="0" w:space="0" w:color="auto"/>
            <w:left w:val="none" w:sz="0" w:space="0" w:color="auto"/>
            <w:bottom w:val="none" w:sz="0" w:space="0" w:color="auto"/>
            <w:right w:val="none" w:sz="0" w:space="0" w:color="auto"/>
          </w:divBdr>
        </w:div>
        <w:div w:id="2008288021">
          <w:marLeft w:val="0"/>
          <w:marRight w:val="0"/>
          <w:marTop w:val="0"/>
          <w:marBottom w:val="0"/>
          <w:divBdr>
            <w:top w:val="none" w:sz="0" w:space="0" w:color="auto"/>
            <w:left w:val="none" w:sz="0" w:space="0" w:color="auto"/>
            <w:bottom w:val="none" w:sz="0" w:space="0" w:color="auto"/>
            <w:right w:val="none" w:sz="0" w:space="0" w:color="auto"/>
          </w:divBdr>
        </w:div>
        <w:div w:id="2117091797">
          <w:marLeft w:val="0"/>
          <w:marRight w:val="0"/>
          <w:marTop w:val="0"/>
          <w:marBottom w:val="0"/>
          <w:divBdr>
            <w:top w:val="none" w:sz="0" w:space="0" w:color="auto"/>
            <w:left w:val="none" w:sz="0" w:space="0" w:color="auto"/>
            <w:bottom w:val="none" w:sz="0" w:space="0" w:color="auto"/>
            <w:right w:val="none" w:sz="0" w:space="0" w:color="auto"/>
          </w:divBdr>
        </w:div>
      </w:divsChild>
    </w:div>
    <w:div w:id="328677111">
      <w:bodyDiv w:val="1"/>
      <w:marLeft w:val="0"/>
      <w:marRight w:val="0"/>
      <w:marTop w:val="0"/>
      <w:marBottom w:val="0"/>
      <w:divBdr>
        <w:top w:val="none" w:sz="0" w:space="0" w:color="auto"/>
        <w:left w:val="none" w:sz="0" w:space="0" w:color="auto"/>
        <w:bottom w:val="none" w:sz="0" w:space="0" w:color="auto"/>
        <w:right w:val="none" w:sz="0" w:space="0" w:color="auto"/>
      </w:divBdr>
    </w:div>
    <w:div w:id="418331652">
      <w:bodyDiv w:val="1"/>
      <w:marLeft w:val="0"/>
      <w:marRight w:val="0"/>
      <w:marTop w:val="0"/>
      <w:marBottom w:val="0"/>
      <w:divBdr>
        <w:top w:val="none" w:sz="0" w:space="0" w:color="auto"/>
        <w:left w:val="none" w:sz="0" w:space="0" w:color="auto"/>
        <w:bottom w:val="none" w:sz="0" w:space="0" w:color="auto"/>
        <w:right w:val="none" w:sz="0" w:space="0" w:color="auto"/>
      </w:divBdr>
    </w:div>
    <w:div w:id="550190928">
      <w:bodyDiv w:val="1"/>
      <w:marLeft w:val="0"/>
      <w:marRight w:val="0"/>
      <w:marTop w:val="0"/>
      <w:marBottom w:val="0"/>
      <w:divBdr>
        <w:top w:val="none" w:sz="0" w:space="0" w:color="auto"/>
        <w:left w:val="none" w:sz="0" w:space="0" w:color="auto"/>
        <w:bottom w:val="none" w:sz="0" w:space="0" w:color="auto"/>
        <w:right w:val="none" w:sz="0" w:space="0" w:color="auto"/>
      </w:divBdr>
    </w:div>
    <w:div w:id="628128671">
      <w:bodyDiv w:val="1"/>
      <w:marLeft w:val="0"/>
      <w:marRight w:val="0"/>
      <w:marTop w:val="0"/>
      <w:marBottom w:val="0"/>
      <w:divBdr>
        <w:top w:val="none" w:sz="0" w:space="0" w:color="auto"/>
        <w:left w:val="none" w:sz="0" w:space="0" w:color="auto"/>
        <w:bottom w:val="none" w:sz="0" w:space="0" w:color="auto"/>
        <w:right w:val="none" w:sz="0" w:space="0" w:color="auto"/>
      </w:divBdr>
    </w:div>
    <w:div w:id="637566544">
      <w:bodyDiv w:val="1"/>
      <w:marLeft w:val="0"/>
      <w:marRight w:val="0"/>
      <w:marTop w:val="0"/>
      <w:marBottom w:val="0"/>
      <w:divBdr>
        <w:top w:val="none" w:sz="0" w:space="0" w:color="auto"/>
        <w:left w:val="none" w:sz="0" w:space="0" w:color="auto"/>
        <w:bottom w:val="none" w:sz="0" w:space="0" w:color="auto"/>
        <w:right w:val="none" w:sz="0" w:space="0" w:color="auto"/>
      </w:divBdr>
    </w:div>
    <w:div w:id="683826716">
      <w:bodyDiv w:val="1"/>
      <w:marLeft w:val="0"/>
      <w:marRight w:val="0"/>
      <w:marTop w:val="0"/>
      <w:marBottom w:val="0"/>
      <w:divBdr>
        <w:top w:val="none" w:sz="0" w:space="0" w:color="auto"/>
        <w:left w:val="none" w:sz="0" w:space="0" w:color="auto"/>
        <w:bottom w:val="none" w:sz="0" w:space="0" w:color="auto"/>
        <w:right w:val="none" w:sz="0" w:space="0" w:color="auto"/>
      </w:divBdr>
    </w:div>
    <w:div w:id="694693943">
      <w:bodyDiv w:val="1"/>
      <w:marLeft w:val="0"/>
      <w:marRight w:val="0"/>
      <w:marTop w:val="0"/>
      <w:marBottom w:val="0"/>
      <w:divBdr>
        <w:top w:val="none" w:sz="0" w:space="0" w:color="auto"/>
        <w:left w:val="none" w:sz="0" w:space="0" w:color="auto"/>
        <w:bottom w:val="none" w:sz="0" w:space="0" w:color="auto"/>
        <w:right w:val="none" w:sz="0" w:space="0" w:color="auto"/>
      </w:divBdr>
    </w:div>
    <w:div w:id="801920313">
      <w:bodyDiv w:val="1"/>
      <w:marLeft w:val="0"/>
      <w:marRight w:val="0"/>
      <w:marTop w:val="0"/>
      <w:marBottom w:val="0"/>
      <w:divBdr>
        <w:top w:val="none" w:sz="0" w:space="0" w:color="auto"/>
        <w:left w:val="none" w:sz="0" w:space="0" w:color="auto"/>
        <w:bottom w:val="none" w:sz="0" w:space="0" w:color="auto"/>
        <w:right w:val="none" w:sz="0" w:space="0" w:color="auto"/>
      </w:divBdr>
      <w:divsChild>
        <w:div w:id="445317955">
          <w:marLeft w:val="0"/>
          <w:marRight w:val="0"/>
          <w:marTop w:val="0"/>
          <w:marBottom w:val="0"/>
          <w:divBdr>
            <w:top w:val="none" w:sz="0" w:space="0" w:color="auto"/>
            <w:left w:val="none" w:sz="0" w:space="0" w:color="auto"/>
            <w:bottom w:val="none" w:sz="0" w:space="0" w:color="auto"/>
            <w:right w:val="none" w:sz="0" w:space="0" w:color="auto"/>
          </w:divBdr>
        </w:div>
        <w:div w:id="683438686">
          <w:marLeft w:val="0"/>
          <w:marRight w:val="0"/>
          <w:marTop w:val="0"/>
          <w:marBottom w:val="0"/>
          <w:divBdr>
            <w:top w:val="none" w:sz="0" w:space="0" w:color="auto"/>
            <w:left w:val="none" w:sz="0" w:space="0" w:color="auto"/>
            <w:bottom w:val="none" w:sz="0" w:space="0" w:color="auto"/>
            <w:right w:val="none" w:sz="0" w:space="0" w:color="auto"/>
          </w:divBdr>
        </w:div>
        <w:div w:id="840043871">
          <w:marLeft w:val="0"/>
          <w:marRight w:val="0"/>
          <w:marTop w:val="0"/>
          <w:marBottom w:val="0"/>
          <w:divBdr>
            <w:top w:val="none" w:sz="0" w:space="0" w:color="auto"/>
            <w:left w:val="none" w:sz="0" w:space="0" w:color="auto"/>
            <w:bottom w:val="none" w:sz="0" w:space="0" w:color="auto"/>
            <w:right w:val="none" w:sz="0" w:space="0" w:color="auto"/>
          </w:divBdr>
        </w:div>
        <w:div w:id="840511263">
          <w:marLeft w:val="0"/>
          <w:marRight w:val="0"/>
          <w:marTop w:val="0"/>
          <w:marBottom w:val="0"/>
          <w:divBdr>
            <w:top w:val="none" w:sz="0" w:space="0" w:color="auto"/>
            <w:left w:val="none" w:sz="0" w:space="0" w:color="auto"/>
            <w:bottom w:val="none" w:sz="0" w:space="0" w:color="auto"/>
            <w:right w:val="none" w:sz="0" w:space="0" w:color="auto"/>
          </w:divBdr>
        </w:div>
        <w:div w:id="920915170">
          <w:marLeft w:val="0"/>
          <w:marRight w:val="0"/>
          <w:marTop w:val="0"/>
          <w:marBottom w:val="0"/>
          <w:divBdr>
            <w:top w:val="none" w:sz="0" w:space="0" w:color="auto"/>
            <w:left w:val="none" w:sz="0" w:space="0" w:color="auto"/>
            <w:bottom w:val="none" w:sz="0" w:space="0" w:color="auto"/>
            <w:right w:val="none" w:sz="0" w:space="0" w:color="auto"/>
          </w:divBdr>
        </w:div>
        <w:div w:id="1042747334">
          <w:marLeft w:val="0"/>
          <w:marRight w:val="0"/>
          <w:marTop w:val="0"/>
          <w:marBottom w:val="0"/>
          <w:divBdr>
            <w:top w:val="none" w:sz="0" w:space="0" w:color="auto"/>
            <w:left w:val="none" w:sz="0" w:space="0" w:color="auto"/>
            <w:bottom w:val="none" w:sz="0" w:space="0" w:color="auto"/>
            <w:right w:val="none" w:sz="0" w:space="0" w:color="auto"/>
          </w:divBdr>
        </w:div>
        <w:div w:id="1232617041">
          <w:marLeft w:val="0"/>
          <w:marRight w:val="0"/>
          <w:marTop w:val="0"/>
          <w:marBottom w:val="0"/>
          <w:divBdr>
            <w:top w:val="none" w:sz="0" w:space="0" w:color="auto"/>
            <w:left w:val="none" w:sz="0" w:space="0" w:color="auto"/>
            <w:bottom w:val="none" w:sz="0" w:space="0" w:color="auto"/>
            <w:right w:val="none" w:sz="0" w:space="0" w:color="auto"/>
          </w:divBdr>
        </w:div>
        <w:div w:id="1468661834">
          <w:marLeft w:val="0"/>
          <w:marRight w:val="0"/>
          <w:marTop w:val="0"/>
          <w:marBottom w:val="0"/>
          <w:divBdr>
            <w:top w:val="none" w:sz="0" w:space="0" w:color="auto"/>
            <w:left w:val="none" w:sz="0" w:space="0" w:color="auto"/>
            <w:bottom w:val="none" w:sz="0" w:space="0" w:color="auto"/>
            <w:right w:val="none" w:sz="0" w:space="0" w:color="auto"/>
          </w:divBdr>
        </w:div>
        <w:div w:id="1545940921">
          <w:marLeft w:val="0"/>
          <w:marRight w:val="0"/>
          <w:marTop w:val="0"/>
          <w:marBottom w:val="0"/>
          <w:divBdr>
            <w:top w:val="none" w:sz="0" w:space="0" w:color="auto"/>
            <w:left w:val="none" w:sz="0" w:space="0" w:color="auto"/>
            <w:bottom w:val="none" w:sz="0" w:space="0" w:color="auto"/>
            <w:right w:val="none" w:sz="0" w:space="0" w:color="auto"/>
          </w:divBdr>
        </w:div>
        <w:div w:id="1778871385">
          <w:marLeft w:val="0"/>
          <w:marRight w:val="0"/>
          <w:marTop w:val="0"/>
          <w:marBottom w:val="0"/>
          <w:divBdr>
            <w:top w:val="none" w:sz="0" w:space="0" w:color="auto"/>
            <w:left w:val="none" w:sz="0" w:space="0" w:color="auto"/>
            <w:bottom w:val="none" w:sz="0" w:space="0" w:color="auto"/>
            <w:right w:val="none" w:sz="0" w:space="0" w:color="auto"/>
          </w:divBdr>
        </w:div>
        <w:div w:id="1858231371">
          <w:marLeft w:val="0"/>
          <w:marRight w:val="0"/>
          <w:marTop w:val="0"/>
          <w:marBottom w:val="0"/>
          <w:divBdr>
            <w:top w:val="none" w:sz="0" w:space="0" w:color="auto"/>
            <w:left w:val="none" w:sz="0" w:space="0" w:color="auto"/>
            <w:bottom w:val="none" w:sz="0" w:space="0" w:color="auto"/>
            <w:right w:val="none" w:sz="0" w:space="0" w:color="auto"/>
          </w:divBdr>
        </w:div>
      </w:divsChild>
    </w:div>
    <w:div w:id="878972108">
      <w:bodyDiv w:val="1"/>
      <w:marLeft w:val="0"/>
      <w:marRight w:val="0"/>
      <w:marTop w:val="0"/>
      <w:marBottom w:val="0"/>
      <w:divBdr>
        <w:top w:val="none" w:sz="0" w:space="0" w:color="auto"/>
        <w:left w:val="none" w:sz="0" w:space="0" w:color="auto"/>
        <w:bottom w:val="none" w:sz="0" w:space="0" w:color="auto"/>
        <w:right w:val="none" w:sz="0" w:space="0" w:color="auto"/>
      </w:divBdr>
    </w:div>
    <w:div w:id="1134443665">
      <w:bodyDiv w:val="1"/>
      <w:marLeft w:val="0"/>
      <w:marRight w:val="0"/>
      <w:marTop w:val="0"/>
      <w:marBottom w:val="0"/>
      <w:divBdr>
        <w:top w:val="none" w:sz="0" w:space="0" w:color="auto"/>
        <w:left w:val="none" w:sz="0" w:space="0" w:color="auto"/>
        <w:bottom w:val="none" w:sz="0" w:space="0" w:color="auto"/>
        <w:right w:val="none" w:sz="0" w:space="0" w:color="auto"/>
      </w:divBdr>
      <w:divsChild>
        <w:div w:id="1238707973">
          <w:marLeft w:val="0"/>
          <w:marRight w:val="0"/>
          <w:marTop w:val="0"/>
          <w:marBottom w:val="0"/>
          <w:divBdr>
            <w:top w:val="none" w:sz="0" w:space="0" w:color="auto"/>
            <w:left w:val="none" w:sz="0" w:space="0" w:color="auto"/>
            <w:bottom w:val="none" w:sz="0" w:space="0" w:color="auto"/>
            <w:right w:val="none" w:sz="0" w:space="0" w:color="auto"/>
          </w:divBdr>
        </w:div>
        <w:div w:id="1634674836">
          <w:marLeft w:val="0"/>
          <w:marRight w:val="0"/>
          <w:marTop w:val="0"/>
          <w:marBottom w:val="0"/>
          <w:divBdr>
            <w:top w:val="none" w:sz="0" w:space="0" w:color="auto"/>
            <w:left w:val="none" w:sz="0" w:space="0" w:color="auto"/>
            <w:bottom w:val="none" w:sz="0" w:space="0" w:color="auto"/>
            <w:right w:val="none" w:sz="0" w:space="0" w:color="auto"/>
          </w:divBdr>
        </w:div>
        <w:div w:id="1876695538">
          <w:marLeft w:val="0"/>
          <w:marRight w:val="0"/>
          <w:marTop w:val="0"/>
          <w:marBottom w:val="0"/>
          <w:divBdr>
            <w:top w:val="none" w:sz="0" w:space="0" w:color="auto"/>
            <w:left w:val="none" w:sz="0" w:space="0" w:color="auto"/>
            <w:bottom w:val="none" w:sz="0" w:space="0" w:color="auto"/>
            <w:right w:val="none" w:sz="0" w:space="0" w:color="auto"/>
          </w:divBdr>
        </w:div>
      </w:divsChild>
    </w:div>
    <w:div w:id="1305038630">
      <w:bodyDiv w:val="1"/>
      <w:marLeft w:val="0"/>
      <w:marRight w:val="0"/>
      <w:marTop w:val="0"/>
      <w:marBottom w:val="0"/>
      <w:divBdr>
        <w:top w:val="none" w:sz="0" w:space="0" w:color="auto"/>
        <w:left w:val="none" w:sz="0" w:space="0" w:color="auto"/>
        <w:bottom w:val="none" w:sz="0" w:space="0" w:color="auto"/>
        <w:right w:val="none" w:sz="0" w:space="0" w:color="auto"/>
      </w:divBdr>
    </w:div>
    <w:div w:id="1372463871">
      <w:bodyDiv w:val="1"/>
      <w:marLeft w:val="0"/>
      <w:marRight w:val="0"/>
      <w:marTop w:val="0"/>
      <w:marBottom w:val="0"/>
      <w:divBdr>
        <w:top w:val="none" w:sz="0" w:space="0" w:color="auto"/>
        <w:left w:val="none" w:sz="0" w:space="0" w:color="auto"/>
        <w:bottom w:val="none" w:sz="0" w:space="0" w:color="auto"/>
        <w:right w:val="none" w:sz="0" w:space="0" w:color="auto"/>
      </w:divBdr>
    </w:div>
    <w:div w:id="1376004971">
      <w:bodyDiv w:val="1"/>
      <w:marLeft w:val="0"/>
      <w:marRight w:val="0"/>
      <w:marTop w:val="0"/>
      <w:marBottom w:val="0"/>
      <w:divBdr>
        <w:top w:val="none" w:sz="0" w:space="0" w:color="auto"/>
        <w:left w:val="none" w:sz="0" w:space="0" w:color="auto"/>
        <w:bottom w:val="none" w:sz="0" w:space="0" w:color="auto"/>
        <w:right w:val="none" w:sz="0" w:space="0" w:color="auto"/>
      </w:divBdr>
      <w:divsChild>
        <w:div w:id="2065058460">
          <w:marLeft w:val="0"/>
          <w:marRight w:val="0"/>
          <w:marTop w:val="0"/>
          <w:marBottom w:val="0"/>
          <w:divBdr>
            <w:top w:val="none" w:sz="0" w:space="0" w:color="auto"/>
            <w:left w:val="none" w:sz="0" w:space="0" w:color="auto"/>
            <w:bottom w:val="none" w:sz="0" w:space="0" w:color="auto"/>
            <w:right w:val="none" w:sz="0" w:space="0" w:color="auto"/>
          </w:divBdr>
          <w:divsChild>
            <w:div w:id="20058867">
              <w:marLeft w:val="0"/>
              <w:marRight w:val="0"/>
              <w:marTop w:val="0"/>
              <w:marBottom w:val="0"/>
              <w:divBdr>
                <w:top w:val="none" w:sz="0" w:space="0" w:color="auto"/>
                <w:left w:val="none" w:sz="0" w:space="0" w:color="auto"/>
                <w:bottom w:val="none" w:sz="0" w:space="0" w:color="auto"/>
                <w:right w:val="none" w:sz="0" w:space="0" w:color="auto"/>
              </w:divBdr>
            </w:div>
            <w:div w:id="23137950">
              <w:marLeft w:val="0"/>
              <w:marRight w:val="0"/>
              <w:marTop w:val="0"/>
              <w:marBottom w:val="0"/>
              <w:divBdr>
                <w:top w:val="none" w:sz="0" w:space="0" w:color="auto"/>
                <w:left w:val="none" w:sz="0" w:space="0" w:color="auto"/>
                <w:bottom w:val="none" w:sz="0" w:space="0" w:color="auto"/>
                <w:right w:val="none" w:sz="0" w:space="0" w:color="auto"/>
              </w:divBdr>
            </w:div>
            <w:div w:id="67197495">
              <w:marLeft w:val="0"/>
              <w:marRight w:val="0"/>
              <w:marTop w:val="0"/>
              <w:marBottom w:val="0"/>
              <w:divBdr>
                <w:top w:val="none" w:sz="0" w:space="0" w:color="auto"/>
                <w:left w:val="none" w:sz="0" w:space="0" w:color="auto"/>
                <w:bottom w:val="none" w:sz="0" w:space="0" w:color="auto"/>
                <w:right w:val="none" w:sz="0" w:space="0" w:color="auto"/>
              </w:divBdr>
            </w:div>
            <w:div w:id="69037098">
              <w:marLeft w:val="0"/>
              <w:marRight w:val="0"/>
              <w:marTop w:val="0"/>
              <w:marBottom w:val="0"/>
              <w:divBdr>
                <w:top w:val="none" w:sz="0" w:space="0" w:color="auto"/>
                <w:left w:val="none" w:sz="0" w:space="0" w:color="auto"/>
                <w:bottom w:val="none" w:sz="0" w:space="0" w:color="auto"/>
                <w:right w:val="none" w:sz="0" w:space="0" w:color="auto"/>
              </w:divBdr>
            </w:div>
            <w:div w:id="78059404">
              <w:marLeft w:val="0"/>
              <w:marRight w:val="0"/>
              <w:marTop w:val="0"/>
              <w:marBottom w:val="0"/>
              <w:divBdr>
                <w:top w:val="none" w:sz="0" w:space="0" w:color="auto"/>
                <w:left w:val="none" w:sz="0" w:space="0" w:color="auto"/>
                <w:bottom w:val="none" w:sz="0" w:space="0" w:color="auto"/>
                <w:right w:val="none" w:sz="0" w:space="0" w:color="auto"/>
              </w:divBdr>
            </w:div>
            <w:div w:id="106703514">
              <w:marLeft w:val="0"/>
              <w:marRight w:val="0"/>
              <w:marTop w:val="0"/>
              <w:marBottom w:val="0"/>
              <w:divBdr>
                <w:top w:val="none" w:sz="0" w:space="0" w:color="auto"/>
                <w:left w:val="none" w:sz="0" w:space="0" w:color="auto"/>
                <w:bottom w:val="none" w:sz="0" w:space="0" w:color="auto"/>
                <w:right w:val="none" w:sz="0" w:space="0" w:color="auto"/>
              </w:divBdr>
            </w:div>
            <w:div w:id="114182568">
              <w:marLeft w:val="0"/>
              <w:marRight w:val="0"/>
              <w:marTop w:val="0"/>
              <w:marBottom w:val="0"/>
              <w:divBdr>
                <w:top w:val="none" w:sz="0" w:space="0" w:color="auto"/>
                <w:left w:val="none" w:sz="0" w:space="0" w:color="auto"/>
                <w:bottom w:val="none" w:sz="0" w:space="0" w:color="auto"/>
                <w:right w:val="none" w:sz="0" w:space="0" w:color="auto"/>
              </w:divBdr>
            </w:div>
            <w:div w:id="124812192">
              <w:marLeft w:val="0"/>
              <w:marRight w:val="0"/>
              <w:marTop w:val="0"/>
              <w:marBottom w:val="0"/>
              <w:divBdr>
                <w:top w:val="none" w:sz="0" w:space="0" w:color="auto"/>
                <w:left w:val="none" w:sz="0" w:space="0" w:color="auto"/>
                <w:bottom w:val="none" w:sz="0" w:space="0" w:color="auto"/>
                <w:right w:val="none" w:sz="0" w:space="0" w:color="auto"/>
              </w:divBdr>
            </w:div>
            <w:div w:id="127209204">
              <w:marLeft w:val="0"/>
              <w:marRight w:val="0"/>
              <w:marTop w:val="0"/>
              <w:marBottom w:val="0"/>
              <w:divBdr>
                <w:top w:val="none" w:sz="0" w:space="0" w:color="auto"/>
                <w:left w:val="none" w:sz="0" w:space="0" w:color="auto"/>
                <w:bottom w:val="none" w:sz="0" w:space="0" w:color="auto"/>
                <w:right w:val="none" w:sz="0" w:space="0" w:color="auto"/>
              </w:divBdr>
            </w:div>
            <w:div w:id="158542511">
              <w:marLeft w:val="0"/>
              <w:marRight w:val="0"/>
              <w:marTop w:val="0"/>
              <w:marBottom w:val="0"/>
              <w:divBdr>
                <w:top w:val="none" w:sz="0" w:space="0" w:color="auto"/>
                <w:left w:val="none" w:sz="0" w:space="0" w:color="auto"/>
                <w:bottom w:val="none" w:sz="0" w:space="0" w:color="auto"/>
                <w:right w:val="none" w:sz="0" w:space="0" w:color="auto"/>
              </w:divBdr>
            </w:div>
            <w:div w:id="168566943">
              <w:marLeft w:val="0"/>
              <w:marRight w:val="0"/>
              <w:marTop w:val="0"/>
              <w:marBottom w:val="0"/>
              <w:divBdr>
                <w:top w:val="none" w:sz="0" w:space="0" w:color="auto"/>
                <w:left w:val="none" w:sz="0" w:space="0" w:color="auto"/>
                <w:bottom w:val="none" w:sz="0" w:space="0" w:color="auto"/>
                <w:right w:val="none" w:sz="0" w:space="0" w:color="auto"/>
              </w:divBdr>
            </w:div>
            <w:div w:id="173541682">
              <w:marLeft w:val="0"/>
              <w:marRight w:val="0"/>
              <w:marTop w:val="0"/>
              <w:marBottom w:val="0"/>
              <w:divBdr>
                <w:top w:val="none" w:sz="0" w:space="0" w:color="auto"/>
                <w:left w:val="none" w:sz="0" w:space="0" w:color="auto"/>
                <w:bottom w:val="none" w:sz="0" w:space="0" w:color="auto"/>
                <w:right w:val="none" w:sz="0" w:space="0" w:color="auto"/>
              </w:divBdr>
            </w:div>
            <w:div w:id="180634651">
              <w:marLeft w:val="0"/>
              <w:marRight w:val="0"/>
              <w:marTop w:val="0"/>
              <w:marBottom w:val="0"/>
              <w:divBdr>
                <w:top w:val="none" w:sz="0" w:space="0" w:color="auto"/>
                <w:left w:val="none" w:sz="0" w:space="0" w:color="auto"/>
                <w:bottom w:val="none" w:sz="0" w:space="0" w:color="auto"/>
                <w:right w:val="none" w:sz="0" w:space="0" w:color="auto"/>
              </w:divBdr>
            </w:div>
            <w:div w:id="180971124">
              <w:marLeft w:val="0"/>
              <w:marRight w:val="0"/>
              <w:marTop w:val="0"/>
              <w:marBottom w:val="0"/>
              <w:divBdr>
                <w:top w:val="none" w:sz="0" w:space="0" w:color="auto"/>
                <w:left w:val="none" w:sz="0" w:space="0" w:color="auto"/>
                <w:bottom w:val="none" w:sz="0" w:space="0" w:color="auto"/>
                <w:right w:val="none" w:sz="0" w:space="0" w:color="auto"/>
              </w:divBdr>
            </w:div>
            <w:div w:id="203639758">
              <w:marLeft w:val="0"/>
              <w:marRight w:val="0"/>
              <w:marTop w:val="0"/>
              <w:marBottom w:val="0"/>
              <w:divBdr>
                <w:top w:val="none" w:sz="0" w:space="0" w:color="auto"/>
                <w:left w:val="none" w:sz="0" w:space="0" w:color="auto"/>
                <w:bottom w:val="none" w:sz="0" w:space="0" w:color="auto"/>
                <w:right w:val="none" w:sz="0" w:space="0" w:color="auto"/>
              </w:divBdr>
            </w:div>
            <w:div w:id="214703218">
              <w:marLeft w:val="0"/>
              <w:marRight w:val="0"/>
              <w:marTop w:val="0"/>
              <w:marBottom w:val="0"/>
              <w:divBdr>
                <w:top w:val="none" w:sz="0" w:space="0" w:color="auto"/>
                <w:left w:val="none" w:sz="0" w:space="0" w:color="auto"/>
                <w:bottom w:val="none" w:sz="0" w:space="0" w:color="auto"/>
                <w:right w:val="none" w:sz="0" w:space="0" w:color="auto"/>
              </w:divBdr>
            </w:div>
            <w:div w:id="231088035">
              <w:marLeft w:val="0"/>
              <w:marRight w:val="0"/>
              <w:marTop w:val="0"/>
              <w:marBottom w:val="0"/>
              <w:divBdr>
                <w:top w:val="none" w:sz="0" w:space="0" w:color="auto"/>
                <w:left w:val="none" w:sz="0" w:space="0" w:color="auto"/>
                <w:bottom w:val="none" w:sz="0" w:space="0" w:color="auto"/>
                <w:right w:val="none" w:sz="0" w:space="0" w:color="auto"/>
              </w:divBdr>
            </w:div>
            <w:div w:id="235558206">
              <w:marLeft w:val="0"/>
              <w:marRight w:val="0"/>
              <w:marTop w:val="0"/>
              <w:marBottom w:val="0"/>
              <w:divBdr>
                <w:top w:val="none" w:sz="0" w:space="0" w:color="auto"/>
                <w:left w:val="none" w:sz="0" w:space="0" w:color="auto"/>
                <w:bottom w:val="none" w:sz="0" w:space="0" w:color="auto"/>
                <w:right w:val="none" w:sz="0" w:space="0" w:color="auto"/>
              </w:divBdr>
            </w:div>
            <w:div w:id="242374021">
              <w:marLeft w:val="0"/>
              <w:marRight w:val="0"/>
              <w:marTop w:val="0"/>
              <w:marBottom w:val="0"/>
              <w:divBdr>
                <w:top w:val="none" w:sz="0" w:space="0" w:color="auto"/>
                <w:left w:val="none" w:sz="0" w:space="0" w:color="auto"/>
                <w:bottom w:val="none" w:sz="0" w:space="0" w:color="auto"/>
                <w:right w:val="none" w:sz="0" w:space="0" w:color="auto"/>
              </w:divBdr>
            </w:div>
            <w:div w:id="290595431">
              <w:marLeft w:val="0"/>
              <w:marRight w:val="0"/>
              <w:marTop w:val="0"/>
              <w:marBottom w:val="0"/>
              <w:divBdr>
                <w:top w:val="none" w:sz="0" w:space="0" w:color="auto"/>
                <w:left w:val="none" w:sz="0" w:space="0" w:color="auto"/>
                <w:bottom w:val="none" w:sz="0" w:space="0" w:color="auto"/>
                <w:right w:val="none" w:sz="0" w:space="0" w:color="auto"/>
              </w:divBdr>
            </w:div>
            <w:div w:id="308479306">
              <w:marLeft w:val="0"/>
              <w:marRight w:val="0"/>
              <w:marTop w:val="0"/>
              <w:marBottom w:val="0"/>
              <w:divBdr>
                <w:top w:val="none" w:sz="0" w:space="0" w:color="auto"/>
                <w:left w:val="none" w:sz="0" w:space="0" w:color="auto"/>
                <w:bottom w:val="none" w:sz="0" w:space="0" w:color="auto"/>
                <w:right w:val="none" w:sz="0" w:space="0" w:color="auto"/>
              </w:divBdr>
            </w:div>
            <w:div w:id="314262136">
              <w:marLeft w:val="0"/>
              <w:marRight w:val="0"/>
              <w:marTop w:val="0"/>
              <w:marBottom w:val="0"/>
              <w:divBdr>
                <w:top w:val="none" w:sz="0" w:space="0" w:color="auto"/>
                <w:left w:val="none" w:sz="0" w:space="0" w:color="auto"/>
                <w:bottom w:val="none" w:sz="0" w:space="0" w:color="auto"/>
                <w:right w:val="none" w:sz="0" w:space="0" w:color="auto"/>
              </w:divBdr>
            </w:div>
            <w:div w:id="351955983">
              <w:marLeft w:val="0"/>
              <w:marRight w:val="0"/>
              <w:marTop w:val="0"/>
              <w:marBottom w:val="0"/>
              <w:divBdr>
                <w:top w:val="none" w:sz="0" w:space="0" w:color="auto"/>
                <w:left w:val="none" w:sz="0" w:space="0" w:color="auto"/>
                <w:bottom w:val="none" w:sz="0" w:space="0" w:color="auto"/>
                <w:right w:val="none" w:sz="0" w:space="0" w:color="auto"/>
              </w:divBdr>
            </w:div>
            <w:div w:id="355623361">
              <w:marLeft w:val="0"/>
              <w:marRight w:val="0"/>
              <w:marTop w:val="0"/>
              <w:marBottom w:val="0"/>
              <w:divBdr>
                <w:top w:val="none" w:sz="0" w:space="0" w:color="auto"/>
                <w:left w:val="none" w:sz="0" w:space="0" w:color="auto"/>
                <w:bottom w:val="none" w:sz="0" w:space="0" w:color="auto"/>
                <w:right w:val="none" w:sz="0" w:space="0" w:color="auto"/>
              </w:divBdr>
            </w:div>
            <w:div w:id="382027619">
              <w:marLeft w:val="0"/>
              <w:marRight w:val="0"/>
              <w:marTop w:val="0"/>
              <w:marBottom w:val="0"/>
              <w:divBdr>
                <w:top w:val="none" w:sz="0" w:space="0" w:color="auto"/>
                <w:left w:val="none" w:sz="0" w:space="0" w:color="auto"/>
                <w:bottom w:val="none" w:sz="0" w:space="0" w:color="auto"/>
                <w:right w:val="none" w:sz="0" w:space="0" w:color="auto"/>
              </w:divBdr>
            </w:div>
            <w:div w:id="398747607">
              <w:marLeft w:val="0"/>
              <w:marRight w:val="0"/>
              <w:marTop w:val="0"/>
              <w:marBottom w:val="0"/>
              <w:divBdr>
                <w:top w:val="none" w:sz="0" w:space="0" w:color="auto"/>
                <w:left w:val="none" w:sz="0" w:space="0" w:color="auto"/>
                <w:bottom w:val="none" w:sz="0" w:space="0" w:color="auto"/>
                <w:right w:val="none" w:sz="0" w:space="0" w:color="auto"/>
              </w:divBdr>
            </w:div>
            <w:div w:id="405496784">
              <w:marLeft w:val="0"/>
              <w:marRight w:val="0"/>
              <w:marTop w:val="0"/>
              <w:marBottom w:val="0"/>
              <w:divBdr>
                <w:top w:val="none" w:sz="0" w:space="0" w:color="auto"/>
                <w:left w:val="none" w:sz="0" w:space="0" w:color="auto"/>
                <w:bottom w:val="none" w:sz="0" w:space="0" w:color="auto"/>
                <w:right w:val="none" w:sz="0" w:space="0" w:color="auto"/>
              </w:divBdr>
            </w:div>
            <w:div w:id="425657536">
              <w:marLeft w:val="0"/>
              <w:marRight w:val="0"/>
              <w:marTop w:val="0"/>
              <w:marBottom w:val="0"/>
              <w:divBdr>
                <w:top w:val="none" w:sz="0" w:space="0" w:color="auto"/>
                <w:left w:val="none" w:sz="0" w:space="0" w:color="auto"/>
                <w:bottom w:val="none" w:sz="0" w:space="0" w:color="auto"/>
                <w:right w:val="none" w:sz="0" w:space="0" w:color="auto"/>
              </w:divBdr>
            </w:div>
            <w:div w:id="469176344">
              <w:marLeft w:val="0"/>
              <w:marRight w:val="0"/>
              <w:marTop w:val="0"/>
              <w:marBottom w:val="0"/>
              <w:divBdr>
                <w:top w:val="none" w:sz="0" w:space="0" w:color="auto"/>
                <w:left w:val="none" w:sz="0" w:space="0" w:color="auto"/>
                <w:bottom w:val="none" w:sz="0" w:space="0" w:color="auto"/>
                <w:right w:val="none" w:sz="0" w:space="0" w:color="auto"/>
              </w:divBdr>
            </w:div>
            <w:div w:id="501899596">
              <w:marLeft w:val="0"/>
              <w:marRight w:val="0"/>
              <w:marTop w:val="0"/>
              <w:marBottom w:val="0"/>
              <w:divBdr>
                <w:top w:val="none" w:sz="0" w:space="0" w:color="auto"/>
                <w:left w:val="none" w:sz="0" w:space="0" w:color="auto"/>
                <w:bottom w:val="none" w:sz="0" w:space="0" w:color="auto"/>
                <w:right w:val="none" w:sz="0" w:space="0" w:color="auto"/>
              </w:divBdr>
            </w:div>
            <w:div w:id="521281121">
              <w:marLeft w:val="0"/>
              <w:marRight w:val="0"/>
              <w:marTop w:val="0"/>
              <w:marBottom w:val="0"/>
              <w:divBdr>
                <w:top w:val="none" w:sz="0" w:space="0" w:color="auto"/>
                <w:left w:val="none" w:sz="0" w:space="0" w:color="auto"/>
                <w:bottom w:val="none" w:sz="0" w:space="0" w:color="auto"/>
                <w:right w:val="none" w:sz="0" w:space="0" w:color="auto"/>
              </w:divBdr>
            </w:div>
            <w:div w:id="521434730">
              <w:marLeft w:val="0"/>
              <w:marRight w:val="0"/>
              <w:marTop w:val="0"/>
              <w:marBottom w:val="0"/>
              <w:divBdr>
                <w:top w:val="none" w:sz="0" w:space="0" w:color="auto"/>
                <w:left w:val="none" w:sz="0" w:space="0" w:color="auto"/>
                <w:bottom w:val="none" w:sz="0" w:space="0" w:color="auto"/>
                <w:right w:val="none" w:sz="0" w:space="0" w:color="auto"/>
              </w:divBdr>
            </w:div>
            <w:div w:id="524445323">
              <w:marLeft w:val="0"/>
              <w:marRight w:val="0"/>
              <w:marTop w:val="0"/>
              <w:marBottom w:val="0"/>
              <w:divBdr>
                <w:top w:val="none" w:sz="0" w:space="0" w:color="auto"/>
                <w:left w:val="none" w:sz="0" w:space="0" w:color="auto"/>
                <w:bottom w:val="none" w:sz="0" w:space="0" w:color="auto"/>
                <w:right w:val="none" w:sz="0" w:space="0" w:color="auto"/>
              </w:divBdr>
            </w:div>
            <w:div w:id="533075711">
              <w:marLeft w:val="0"/>
              <w:marRight w:val="0"/>
              <w:marTop w:val="0"/>
              <w:marBottom w:val="0"/>
              <w:divBdr>
                <w:top w:val="none" w:sz="0" w:space="0" w:color="auto"/>
                <w:left w:val="none" w:sz="0" w:space="0" w:color="auto"/>
                <w:bottom w:val="none" w:sz="0" w:space="0" w:color="auto"/>
                <w:right w:val="none" w:sz="0" w:space="0" w:color="auto"/>
              </w:divBdr>
            </w:div>
            <w:div w:id="592665555">
              <w:marLeft w:val="0"/>
              <w:marRight w:val="0"/>
              <w:marTop w:val="0"/>
              <w:marBottom w:val="0"/>
              <w:divBdr>
                <w:top w:val="none" w:sz="0" w:space="0" w:color="auto"/>
                <w:left w:val="none" w:sz="0" w:space="0" w:color="auto"/>
                <w:bottom w:val="none" w:sz="0" w:space="0" w:color="auto"/>
                <w:right w:val="none" w:sz="0" w:space="0" w:color="auto"/>
              </w:divBdr>
            </w:div>
            <w:div w:id="594628793">
              <w:marLeft w:val="0"/>
              <w:marRight w:val="0"/>
              <w:marTop w:val="0"/>
              <w:marBottom w:val="0"/>
              <w:divBdr>
                <w:top w:val="none" w:sz="0" w:space="0" w:color="auto"/>
                <w:left w:val="none" w:sz="0" w:space="0" w:color="auto"/>
                <w:bottom w:val="none" w:sz="0" w:space="0" w:color="auto"/>
                <w:right w:val="none" w:sz="0" w:space="0" w:color="auto"/>
              </w:divBdr>
            </w:div>
            <w:div w:id="600331815">
              <w:marLeft w:val="0"/>
              <w:marRight w:val="0"/>
              <w:marTop w:val="0"/>
              <w:marBottom w:val="0"/>
              <w:divBdr>
                <w:top w:val="none" w:sz="0" w:space="0" w:color="auto"/>
                <w:left w:val="none" w:sz="0" w:space="0" w:color="auto"/>
                <w:bottom w:val="none" w:sz="0" w:space="0" w:color="auto"/>
                <w:right w:val="none" w:sz="0" w:space="0" w:color="auto"/>
              </w:divBdr>
            </w:div>
            <w:div w:id="614366113">
              <w:marLeft w:val="0"/>
              <w:marRight w:val="0"/>
              <w:marTop w:val="0"/>
              <w:marBottom w:val="0"/>
              <w:divBdr>
                <w:top w:val="none" w:sz="0" w:space="0" w:color="auto"/>
                <w:left w:val="none" w:sz="0" w:space="0" w:color="auto"/>
                <w:bottom w:val="none" w:sz="0" w:space="0" w:color="auto"/>
                <w:right w:val="none" w:sz="0" w:space="0" w:color="auto"/>
              </w:divBdr>
            </w:div>
            <w:div w:id="617296575">
              <w:marLeft w:val="0"/>
              <w:marRight w:val="0"/>
              <w:marTop w:val="0"/>
              <w:marBottom w:val="0"/>
              <w:divBdr>
                <w:top w:val="none" w:sz="0" w:space="0" w:color="auto"/>
                <w:left w:val="none" w:sz="0" w:space="0" w:color="auto"/>
                <w:bottom w:val="none" w:sz="0" w:space="0" w:color="auto"/>
                <w:right w:val="none" w:sz="0" w:space="0" w:color="auto"/>
              </w:divBdr>
            </w:div>
            <w:div w:id="620652995">
              <w:marLeft w:val="0"/>
              <w:marRight w:val="0"/>
              <w:marTop w:val="0"/>
              <w:marBottom w:val="0"/>
              <w:divBdr>
                <w:top w:val="none" w:sz="0" w:space="0" w:color="auto"/>
                <w:left w:val="none" w:sz="0" w:space="0" w:color="auto"/>
                <w:bottom w:val="none" w:sz="0" w:space="0" w:color="auto"/>
                <w:right w:val="none" w:sz="0" w:space="0" w:color="auto"/>
              </w:divBdr>
            </w:div>
            <w:div w:id="622686253">
              <w:marLeft w:val="0"/>
              <w:marRight w:val="0"/>
              <w:marTop w:val="0"/>
              <w:marBottom w:val="0"/>
              <w:divBdr>
                <w:top w:val="none" w:sz="0" w:space="0" w:color="auto"/>
                <w:left w:val="none" w:sz="0" w:space="0" w:color="auto"/>
                <w:bottom w:val="none" w:sz="0" w:space="0" w:color="auto"/>
                <w:right w:val="none" w:sz="0" w:space="0" w:color="auto"/>
              </w:divBdr>
            </w:div>
            <w:div w:id="630014420">
              <w:marLeft w:val="0"/>
              <w:marRight w:val="0"/>
              <w:marTop w:val="0"/>
              <w:marBottom w:val="0"/>
              <w:divBdr>
                <w:top w:val="none" w:sz="0" w:space="0" w:color="auto"/>
                <w:left w:val="none" w:sz="0" w:space="0" w:color="auto"/>
                <w:bottom w:val="none" w:sz="0" w:space="0" w:color="auto"/>
                <w:right w:val="none" w:sz="0" w:space="0" w:color="auto"/>
              </w:divBdr>
            </w:div>
            <w:div w:id="656541713">
              <w:marLeft w:val="0"/>
              <w:marRight w:val="0"/>
              <w:marTop w:val="0"/>
              <w:marBottom w:val="0"/>
              <w:divBdr>
                <w:top w:val="none" w:sz="0" w:space="0" w:color="auto"/>
                <w:left w:val="none" w:sz="0" w:space="0" w:color="auto"/>
                <w:bottom w:val="none" w:sz="0" w:space="0" w:color="auto"/>
                <w:right w:val="none" w:sz="0" w:space="0" w:color="auto"/>
              </w:divBdr>
            </w:div>
            <w:div w:id="664674818">
              <w:marLeft w:val="0"/>
              <w:marRight w:val="0"/>
              <w:marTop w:val="0"/>
              <w:marBottom w:val="0"/>
              <w:divBdr>
                <w:top w:val="none" w:sz="0" w:space="0" w:color="auto"/>
                <w:left w:val="none" w:sz="0" w:space="0" w:color="auto"/>
                <w:bottom w:val="none" w:sz="0" w:space="0" w:color="auto"/>
                <w:right w:val="none" w:sz="0" w:space="0" w:color="auto"/>
              </w:divBdr>
            </w:div>
            <w:div w:id="723797171">
              <w:marLeft w:val="0"/>
              <w:marRight w:val="0"/>
              <w:marTop w:val="0"/>
              <w:marBottom w:val="0"/>
              <w:divBdr>
                <w:top w:val="none" w:sz="0" w:space="0" w:color="auto"/>
                <w:left w:val="none" w:sz="0" w:space="0" w:color="auto"/>
                <w:bottom w:val="none" w:sz="0" w:space="0" w:color="auto"/>
                <w:right w:val="none" w:sz="0" w:space="0" w:color="auto"/>
              </w:divBdr>
            </w:div>
            <w:div w:id="727143512">
              <w:marLeft w:val="0"/>
              <w:marRight w:val="0"/>
              <w:marTop w:val="0"/>
              <w:marBottom w:val="0"/>
              <w:divBdr>
                <w:top w:val="none" w:sz="0" w:space="0" w:color="auto"/>
                <w:left w:val="none" w:sz="0" w:space="0" w:color="auto"/>
                <w:bottom w:val="none" w:sz="0" w:space="0" w:color="auto"/>
                <w:right w:val="none" w:sz="0" w:space="0" w:color="auto"/>
              </w:divBdr>
            </w:div>
            <w:div w:id="768235649">
              <w:marLeft w:val="0"/>
              <w:marRight w:val="0"/>
              <w:marTop w:val="0"/>
              <w:marBottom w:val="0"/>
              <w:divBdr>
                <w:top w:val="none" w:sz="0" w:space="0" w:color="auto"/>
                <w:left w:val="none" w:sz="0" w:space="0" w:color="auto"/>
                <w:bottom w:val="none" w:sz="0" w:space="0" w:color="auto"/>
                <w:right w:val="none" w:sz="0" w:space="0" w:color="auto"/>
              </w:divBdr>
            </w:div>
            <w:div w:id="769937431">
              <w:marLeft w:val="0"/>
              <w:marRight w:val="0"/>
              <w:marTop w:val="0"/>
              <w:marBottom w:val="0"/>
              <w:divBdr>
                <w:top w:val="none" w:sz="0" w:space="0" w:color="auto"/>
                <w:left w:val="none" w:sz="0" w:space="0" w:color="auto"/>
                <w:bottom w:val="none" w:sz="0" w:space="0" w:color="auto"/>
                <w:right w:val="none" w:sz="0" w:space="0" w:color="auto"/>
              </w:divBdr>
            </w:div>
            <w:div w:id="813302988">
              <w:marLeft w:val="0"/>
              <w:marRight w:val="0"/>
              <w:marTop w:val="0"/>
              <w:marBottom w:val="0"/>
              <w:divBdr>
                <w:top w:val="none" w:sz="0" w:space="0" w:color="auto"/>
                <w:left w:val="none" w:sz="0" w:space="0" w:color="auto"/>
                <w:bottom w:val="none" w:sz="0" w:space="0" w:color="auto"/>
                <w:right w:val="none" w:sz="0" w:space="0" w:color="auto"/>
              </w:divBdr>
            </w:div>
            <w:div w:id="848446134">
              <w:marLeft w:val="0"/>
              <w:marRight w:val="0"/>
              <w:marTop w:val="0"/>
              <w:marBottom w:val="0"/>
              <w:divBdr>
                <w:top w:val="none" w:sz="0" w:space="0" w:color="auto"/>
                <w:left w:val="none" w:sz="0" w:space="0" w:color="auto"/>
                <w:bottom w:val="none" w:sz="0" w:space="0" w:color="auto"/>
                <w:right w:val="none" w:sz="0" w:space="0" w:color="auto"/>
              </w:divBdr>
            </w:div>
            <w:div w:id="865675917">
              <w:marLeft w:val="0"/>
              <w:marRight w:val="0"/>
              <w:marTop w:val="0"/>
              <w:marBottom w:val="0"/>
              <w:divBdr>
                <w:top w:val="none" w:sz="0" w:space="0" w:color="auto"/>
                <w:left w:val="none" w:sz="0" w:space="0" w:color="auto"/>
                <w:bottom w:val="none" w:sz="0" w:space="0" w:color="auto"/>
                <w:right w:val="none" w:sz="0" w:space="0" w:color="auto"/>
              </w:divBdr>
            </w:div>
            <w:div w:id="877006401">
              <w:marLeft w:val="0"/>
              <w:marRight w:val="0"/>
              <w:marTop w:val="0"/>
              <w:marBottom w:val="0"/>
              <w:divBdr>
                <w:top w:val="none" w:sz="0" w:space="0" w:color="auto"/>
                <w:left w:val="none" w:sz="0" w:space="0" w:color="auto"/>
                <w:bottom w:val="none" w:sz="0" w:space="0" w:color="auto"/>
                <w:right w:val="none" w:sz="0" w:space="0" w:color="auto"/>
              </w:divBdr>
            </w:div>
            <w:div w:id="924190040">
              <w:marLeft w:val="0"/>
              <w:marRight w:val="0"/>
              <w:marTop w:val="0"/>
              <w:marBottom w:val="0"/>
              <w:divBdr>
                <w:top w:val="none" w:sz="0" w:space="0" w:color="auto"/>
                <w:left w:val="none" w:sz="0" w:space="0" w:color="auto"/>
                <w:bottom w:val="none" w:sz="0" w:space="0" w:color="auto"/>
                <w:right w:val="none" w:sz="0" w:space="0" w:color="auto"/>
              </w:divBdr>
            </w:div>
            <w:div w:id="938678534">
              <w:marLeft w:val="0"/>
              <w:marRight w:val="0"/>
              <w:marTop w:val="0"/>
              <w:marBottom w:val="0"/>
              <w:divBdr>
                <w:top w:val="none" w:sz="0" w:space="0" w:color="auto"/>
                <w:left w:val="none" w:sz="0" w:space="0" w:color="auto"/>
                <w:bottom w:val="none" w:sz="0" w:space="0" w:color="auto"/>
                <w:right w:val="none" w:sz="0" w:space="0" w:color="auto"/>
              </w:divBdr>
            </w:div>
            <w:div w:id="973027011">
              <w:marLeft w:val="0"/>
              <w:marRight w:val="0"/>
              <w:marTop w:val="0"/>
              <w:marBottom w:val="0"/>
              <w:divBdr>
                <w:top w:val="none" w:sz="0" w:space="0" w:color="auto"/>
                <w:left w:val="none" w:sz="0" w:space="0" w:color="auto"/>
                <w:bottom w:val="none" w:sz="0" w:space="0" w:color="auto"/>
                <w:right w:val="none" w:sz="0" w:space="0" w:color="auto"/>
              </w:divBdr>
            </w:div>
            <w:div w:id="983848408">
              <w:marLeft w:val="0"/>
              <w:marRight w:val="0"/>
              <w:marTop w:val="0"/>
              <w:marBottom w:val="0"/>
              <w:divBdr>
                <w:top w:val="none" w:sz="0" w:space="0" w:color="auto"/>
                <w:left w:val="none" w:sz="0" w:space="0" w:color="auto"/>
                <w:bottom w:val="none" w:sz="0" w:space="0" w:color="auto"/>
                <w:right w:val="none" w:sz="0" w:space="0" w:color="auto"/>
              </w:divBdr>
            </w:div>
            <w:div w:id="1006788608">
              <w:marLeft w:val="0"/>
              <w:marRight w:val="0"/>
              <w:marTop w:val="0"/>
              <w:marBottom w:val="0"/>
              <w:divBdr>
                <w:top w:val="none" w:sz="0" w:space="0" w:color="auto"/>
                <w:left w:val="none" w:sz="0" w:space="0" w:color="auto"/>
                <w:bottom w:val="none" w:sz="0" w:space="0" w:color="auto"/>
                <w:right w:val="none" w:sz="0" w:space="0" w:color="auto"/>
              </w:divBdr>
            </w:div>
            <w:div w:id="1010719946">
              <w:marLeft w:val="0"/>
              <w:marRight w:val="0"/>
              <w:marTop w:val="0"/>
              <w:marBottom w:val="0"/>
              <w:divBdr>
                <w:top w:val="none" w:sz="0" w:space="0" w:color="auto"/>
                <w:left w:val="none" w:sz="0" w:space="0" w:color="auto"/>
                <w:bottom w:val="none" w:sz="0" w:space="0" w:color="auto"/>
                <w:right w:val="none" w:sz="0" w:space="0" w:color="auto"/>
              </w:divBdr>
            </w:div>
            <w:div w:id="1015036101">
              <w:marLeft w:val="0"/>
              <w:marRight w:val="0"/>
              <w:marTop w:val="0"/>
              <w:marBottom w:val="0"/>
              <w:divBdr>
                <w:top w:val="none" w:sz="0" w:space="0" w:color="auto"/>
                <w:left w:val="none" w:sz="0" w:space="0" w:color="auto"/>
                <w:bottom w:val="none" w:sz="0" w:space="0" w:color="auto"/>
                <w:right w:val="none" w:sz="0" w:space="0" w:color="auto"/>
              </w:divBdr>
            </w:div>
            <w:div w:id="1025905422">
              <w:marLeft w:val="0"/>
              <w:marRight w:val="0"/>
              <w:marTop w:val="0"/>
              <w:marBottom w:val="0"/>
              <w:divBdr>
                <w:top w:val="none" w:sz="0" w:space="0" w:color="auto"/>
                <w:left w:val="none" w:sz="0" w:space="0" w:color="auto"/>
                <w:bottom w:val="none" w:sz="0" w:space="0" w:color="auto"/>
                <w:right w:val="none" w:sz="0" w:space="0" w:color="auto"/>
              </w:divBdr>
            </w:div>
            <w:div w:id="1035042102">
              <w:marLeft w:val="0"/>
              <w:marRight w:val="0"/>
              <w:marTop w:val="0"/>
              <w:marBottom w:val="0"/>
              <w:divBdr>
                <w:top w:val="none" w:sz="0" w:space="0" w:color="auto"/>
                <w:left w:val="none" w:sz="0" w:space="0" w:color="auto"/>
                <w:bottom w:val="none" w:sz="0" w:space="0" w:color="auto"/>
                <w:right w:val="none" w:sz="0" w:space="0" w:color="auto"/>
              </w:divBdr>
            </w:div>
            <w:div w:id="1043478563">
              <w:marLeft w:val="0"/>
              <w:marRight w:val="0"/>
              <w:marTop w:val="0"/>
              <w:marBottom w:val="0"/>
              <w:divBdr>
                <w:top w:val="none" w:sz="0" w:space="0" w:color="auto"/>
                <w:left w:val="none" w:sz="0" w:space="0" w:color="auto"/>
                <w:bottom w:val="none" w:sz="0" w:space="0" w:color="auto"/>
                <w:right w:val="none" w:sz="0" w:space="0" w:color="auto"/>
              </w:divBdr>
            </w:div>
            <w:div w:id="1054622320">
              <w:marLeft w:val="0"/>
              <w:marRight w:val="0"/>
              <w:marTop w:val="0"/>
              <w:marBottom w:val="0"/>
              <w:divBdr>
                <w:top w:val="none" w:sz="0" w:space="0" w:color="auto"/>
                <w:left w:val="none" w:sz="0" w:space="0" w:color="auto"/>
                <w:bottom w:val="none" w:sz="0" w:space="0" w:color="auto"/>
                <w:right w:val="none" w:sz="0" w:space="0" w:color="auto"/>
              </w:divBdr>
            </w:div>
            <w:div w:id="1086028933">
              <w:marLeft w:val="0"/>
              <w:marRight w:val="0"/>
              <w:marTop w:val="0"/>
              <w:marBottom w:val="0"/>
              <w:divBdr>
                <w:top w:val="none" w:sz="0" w:space="0" w:color="auto"/>
                <w:left w:val="none" w:sz="0" w:space="0" w:color="auto"/>
                <w:bottom w:val="none" w:sz="0" w:space="0" w:color="auto"/>
                <w:right w:val="none" w:sz="0" w:space="0" w:color="auto"/>
              </w:divBdr>
            </w:div>
            <w:div w:id="1087922103">
              <w:marLeft w:val="0"/>
              <w:marRight w:val="0"/>
              <w:marTop w:val="0"/>
              <w:marBottom w:val="0"/>
              <w:divBdr>
                <w:top w:val="none" w:sz="0" w:space="0" w:color="auto"/>
                <w:left w:val="none" w:sz="0" w:space="0" w:color="auto"/>
                <w:bottom w:val="none" w:sz="0" w:space="0" w:color="auto"/>
                <w:right w:val="none" w:sz="0" w:space="0" w:color="auto"/>
              </w:divBdr>
            </w:div>
            <w:div w:id="1092700096">
              <w:marLeft w:val="0"/>
              <w:marRight w:val="0"/>
              <w:marTop w:val="0"/>
              <w:marBottom w:val="0"/>
              <w:divBdr>
                <w:top w:val="none" w:sz="0" w:space="0" w:color="auto"/>
                <w:left w:val="none" w:sz="0" w:space="0" w:color="auto"/>
                <w:bottom w:val="none" w:sz="0" w:space="0" w:color="auto"/>
                <w:right w:val="none" w:sz="0" w:space="0" w:color="auto"/>
              </w:divBdr>
            </w:div>
            <w:div w:id="1109005733">
              <w:marLeft w:val="0"/>
              <w:marRight w:val="0"/>
              <w:marTop w:val="0"/>
              <w:marBottom w:val="0"/>
              <w:divBdr>
                <w:top w:val="none" w:sz="0" w:space="0" w:color="auto"/>
                <w:left w:val="none" w:sz="0" w:space="0" w:color="auto"/>
                <w:bottom w:val="none" w:sz="0" w:space="0" w:color="auto"/>
                <w:right w:val="none" w:sz="0" w:space="0" w:color="auto"/>
              </w:divBdr>
            </w:div>
            <w:div w:id="1117527484">
              <w:marLeft w:val="0"/>
              <w:marRight w:val="0"/>
              <w:marTop w:val="0"/>
              <w:marBottom w:val="0"/>
              <w:divBdr>
                <w:top w:val="none" w:sz="0" w:space="0" w:color="auto"/>
                <w:left w:val="none" w:sz="0" w:space="0" w:color="auto"/>
                <w:bottom w:val="none" w:sz="0" w:space="0" w:color="auto"/>
                <w:right w:val="none" w:sz="0" w:space="0" w:color="auto"/>
              </w:divBdr>
            </w:div>
            <w:div w:id="1118523748">
              <w:marLeft w:val="0"/>
              <w:marRight w:val="0"/>
              <w:marTop w:val="0"/>
              <w:marBottom w:val="0"/>
              <w:divBdr>
                <w:top w:val="none" w:sz="0" w:space="0" w:color="auto"/>
                <w:left w:val="none" w:sz="0" w:space="0" w:color="auto"/>
                <w:bottom w:val="none" w:sz="0" w:space="0" w:color="auto"/>
                <w:right w:val="none" w:sz="0" w:space="0" w:color="auto"/>
              </w:divBdr>
            </w:div>
            <w:div w:id="1126006745">
              <w:marLeft w:val="0"/>
              <w:marRight w:val="0"/>
              <w:marTop w:val="0"/>
              <w:marBottom w:val="0"/>
              <w:divBdr>
                <w:top w:val="none" w:sz="0" w:space="0" w:color="auto"/>
                <w:left w:val="none" w:sz="0" w:space="0" w:color="auto"/>
                <w:bottom w:val="none" w:sz="0" w:space="0" w:color="auto"/>
                <w:right w:val="none" w:sz="0" w:space="0" w:color="auto"/>
              </w:divBdr>
            </w:div>
            <w:div w:id="1127089292">
              <w:marLeft w:val="0"/>
              <w:marRight w:val="0"/>
              <w:marTop w:val="0"/>
              <w:marBottom w:val="0"/>
              <w:divBdr>
                <w:top w:val="none" w:sz="0" w:space="0" w:color="auto"/>
                <w:left w:val="none" w:sz="0" w:space="0" w:color="auto"/>
                <w:bottom w:val="none" w:sz="0" w:space="0" w:color="auto"/>
                <w:right w:val="none" w:sz="0" w:space="0" w:color="auto"/>
              </w:divBdr>
            </w:div>
            <w:div w:id="1135879384">
              <w:marLeft w:val="0"/>
              <w:marRight w:val="0"/>
              <w:marTop w:val="0"/>
              <w:marBottom w:val="0"/>
              <w:divBdr>
                <w:top w:val="none" w:sz="0" w:space="0" w:color="auto"/>
                <w:left w:val="none" w:sz="0" w:space="0" w:color="auto"/>
                <w:bottom w:val="none" w:sz="0" w:space="0" w:color="auto"/>
                <w:right w:val="none" w:sz="0" w:space="0" w:color="auto"/>
              </w:divBdr>
            </w:div>
            <w:div w:id="1175027635">
              <w:marLeft w:val="0"/>
              <w:marRight w:val="0"/>
              <w:marTop w:val="0"/>
              <w:marBottom w:val="0"/>
              <w:divBdr>
                <w:top w:val="none" w:sz="0" w:space="0" w:color="auto"/>
                <w:left w:val="none" w:sz="0" w:space="0" w:color="auto"/>
                <w:bottom w:val="none" w:sz="0" w:space="0" w:color="auto"/>
                <w:right w:val="none" w:sz="0" w:space="0" w:color="auto"/>
              </w:divBdr>
            </w:div>
            <w:div w:id="1182546061">
              <w:marLeft w:val="0"/>
              <w:marRight w:val="0"/>
              <w:marTop w:val="0"/>
              <w:marBottom w:val="0"/>
              <w:divBdr>
                <w:top w:val="none" w:sz="0" w:space="0" w:color="auto"/>
                <w:left w:val="none" w:sz="0" w:space="0" w:color="auto"/>
                <w:bottom w:val="none" w:sz="0" w:space="0" w:color="auto"/>
                <w:right w:val="none" w:sz="0" w:space="0" w:color="auto"/>
              </w:divBdr>
            </w:div>
            <w:div w:id="1200700486">
              <w:marLeft w:val="0"/>
              <w:marRight w:val="0"/>
              <w:marTop w:val="0"/>
              <w:marBottom w:val="0"/>
              <w:divBdr>
                <w:top w:val="none" w:sz="0" w:space="0" w:color="auto"/>
                <w:left w:val="none" w:sz="0" w:space="0" w:color="auto"/>
                <w:bottom w:val="none" w:sz="0" w:space="0" w:color="auto"/>
                <w:right w:val="none" w:sz="0" w:space="0" w:color="auto"/>
              </w:divBdr>
            </w:div>
            <w:div w:id="1224291857">
              <w:marLeft w:val="0"/>
              <w:marRight w:val="0"/>
              <w:marTop w:val="0"/>
              <w:marBottom w:val="0"/>
              <w:divBdr>
                <w:top w:val="none" w:sz="0" w:space="0" w:color="auto"/>
                <w:left w:val="none" w:sz="0" w:space="0" w:color="auto"/>
                <w:bottom w:val="none" w:sz="0" w:space="0" w:color="auto"/>
                <w:right w:val="none" w:sz="0" w:space="0" w:color="auto"/>
              </w:divBdr>
            </w:div>
            <w:div w:id="1233269988">
              <w:marLeft w:val="0"/>
              <w:marRight w:val="0"/>
              <w:marTop w:val="0"/>
              <w:marBottom w:val="0"/>
              <w:divBdr>
                <w:top w:val="none" w:sz="0" w:space="0" w:color="auto"/>
                <w:left w:val="none" w:sz="0" w:space="0" w:color="auto"/>
                <w:bottom w:val="none" w:sz="0" w:space="0" w:color="auto"/>
                <w:right w:val="none" w:sz="0" w:space="0" w:color="auto"/>
              </w:divBdr>
            </w:div>
            <w:div w:id="1254901423">
              <w:marLeft w:val="0"/>
              <w:marRight w:val="0"/>
              <w:marTop w:val="0"/>
              <w:marBottom w:val="0"/>
              <w:divBdr>
                <w:top w:val="none" w:sz="0" w:space="0" w:color="auto"/>
                <w:left w:val="none" w:sz="0" w:space="0" w:color="auto"/>
                <w:bottom w:val="none" w:sz="0" w:space="0" w:color="auto"/>
                <w:right w:val="none" w:sz="0" w:space="0" w:color="auto"/>
              </w:divBdr>
            </w:div>
            <w:div w:id="1255700449">
              <w:marLeft w:val="0"/>
              <w:marRight w:val="0"/>
              <w:marTop w:val="0"/>
              <w:marBottom w:val="0"/>
              <w:divBdr>
                <w:top w:val="none" w:sz="0" w:space="0" w:color="auto"/>
                <w:left w:val="none" w:sz="0" w:space="0" w:color="auto"/>
                <w:bottom w:val="none" w:sz="0" w:space="0" w:color="auto"/>
                <w:right w:val="none" w:sz="0" w:space="0" w:color="auto"/>
              </w:divBdr>
            </w:div>
            <w:div w:id="1257325117">
              <w:marLeft w:val="0"/>
              <w:marRight w:val="0"/>
              <w:marTop w:val="0"/>
              <w:marBottom w:val="0"/>
              <w:divBdr>
                <w:top w:val="none" w:sz="0" w:space="0" w:color="auto"/>
                <w:left w:val="none" w:sz="0" w:space="0" w:color="auto"/>
                <w:bottom w:val="none" w:sz="0" w:space="0" w:color="auto"/>
                <w:right w:val="none" w:sz="0" w:space="0" w:color="auto"/>
              </w:divBdr>
            </w:div>
            <w:div w:id="1257711142">
              <w:marLeft w:val="0"/>
              <w:marRight w:val="0"/>
              <w:marTop w:val="0"/>
              <w:marBottom w:val="0"/>
              <w:divBdr>
                <w:top w:val="none" w:sz="0" w:space="0" w:color="auto"/>
                <w:left w:val="none" w:sz="0" w:space="0" w:color="auto"/>
                <w:bottom w:val="none" w:sz="0" w:space="0" w:color="auto"/>
                <w:right w:val="none" w:sz="0" w:space="0" w:color="auto"/>
              </w:divBdr>
            </w:div>
            <w:div w:id="1275138411">
              <w:marLeft w:val="0"/>
              <w:marRight w:val="0"/>
              <w:marTop w:val="0"/>
              <w:marBottom w:val="0"/>
              <w:divBdr>
                <w:top w:val="none" w:sz="0" w:space="0" w:color="auto"/>
                <w:left w:val="none" w:sz="0" w:space="0" w:color="auto"/>
                <w:bottom w:val="none" w:sz="0" w:space="0" w:color="auto"/>
                <w:right w:val="none" w:sz="0" w:space="0" w:color="auto"/>
              </w:divBdr>
            </w:div>
            <w:div w:id="1276254233">
              <w:marLeft w:val="0"/>
              <w:marRight w:val="0"/>
              <w:marTop w:val="0"/>
              <w:marBottom w:val="0"/>
              <w:divBdr>
                <w:top w:val="none" w:sz="0" w:space="0" w:color="auto"/>
                <w:left w:val="none" w:sz="0" w:space="0" w:color="auto"/>
                <w:bottom w:val="none" w:sz="0" w:space="0" w:color="auto"/>
                <w:right w:val="none" w:sz="0" w:space="0" w:color="auto"/>
              </w:divBdr>
            </w:div>
            <w:div w:id="1280987302">
              <w:marLeft w:val="0"/>
              <w:marRight w:val="0"/>
              <w:marTop w:val="0"/>
              <w:marBottom w:val="0"/>
              <w:divBdr>
                <w:top w:val="none" w:sz="0" w:space="0" w:color="auto"/>
                <w:left w:val="none" w:sz="0" w:space="0" w:color="auto"/>
                <w:bottom w:val="none" w:sz="0" w:space="0" w:color="auto"/>
                <w:right w:val="none" w:sz="0" w:space="0" w:color="auto"/>
              </w:divBdr>
            </w:div>
            <w:div w:id="1283146545">
              <w:marLeft w:val="0"/>
              <w:marRight w:val="0"/>
              <w:marTop w:val="0"/>
              <w:marBottom w:val="0"/>
              <w:divBdr>
                <w:top w:val="none" w:sz="0" w:space="0" w:color="auto"/>
                <w:left w:val="none" w:sz="0" w:space="0" w:color="auto"/>
                <w:bottom w:val="none" w:sz="0" w:space="0" w:color="auto"/>
                <w:right w:val="none" w:sz="0" w:space="0" w:color="auto"/>
              </w:divBdr>
            </w:div>
            <w:div w:id="1293246934">
              <w:marLeft w:val="0"/>
              <w:marRight w:val="0"/>
              <w:marTop w:val="0"/>
              <w:marBottom w:val="0"/>
              <w:divBdr>
                <w:top w:val="none" w:sz="0" w:space="0" w:color="auto"/>
                <w:left w:val="none" w:sz="0" w:space="0" w:color="auto"/>
                <w:bottom w:val="none" w:sz="0" w:space="0" w:color="auto"/>
                <w:right w:val="none" w:sz="0" w:space="0" w:color="auto"/>
              </w:divBdr>
            </w:div>
            <w:div w:id="1295477507">
              <w:marLeft w:val="0"/>
              <w:marRight w:val="0"/>
              <w:marTop w:val="0"/>
              <w:marBottom w:val="0"/>
              <w:divBdr>
                <w:top w:val="none" w:sz="0" w:space="0" w:color="auto"/>
                <w:left w:val="none" w:sz="0" w:space="0" w:color="auto"/>
                <w:bottom w:val="none" w:sz="0" w:space="0" w:color="auto"/>
                <w:right w:val="none" w:sz="0" w:space="0" w:color="auto"/>
              </w:divBdr>
            </w:div>
            <w:div w:id="1295673501">
              <w:marLeft w:val="0"/>
              <w:marRight w:val="0"/>
              <w:marTop w:val="0"/>
              <w:marBottom w:val="0"/>
              <w:divBdr>
                <w:top w:val="none" w:sz="0" w:space="0" w:color="auto"/>
                <w:left w:val="none" w:sz="0" w:space="0" w:color="auto"/>
                <w:bottom w:val="none" w:sz="0" w:space="0" w:color="auto"/>
                <w:right w:val="none" w:sz="0" w:space="0" w:color="auto"/>
              </w:divBdr>
            </w:div>
            <w:div w:id="1304502563">
              <w:marLeft w:val="0"/>
              <w:marRight w:val="0"/>
              <w:marTop w:val="0"/>
              <w:marBottom w:val="0"/>
              <w:divBdr>
                <w:top w:val="none" w:sz="0" w:space="0" w:color="auto"/>
                <w:left w:val="none" w:sz="0" w:space="0" w:color="auto"/>
                <w:bottom w:val="none" w:sz="0" w:space="0" w:color="auto"/>
                <w:right w:val="none" w:sz="0" w:space="0" w:color="auto"/>
              </w:divBdr>
            </w:div>
            <w:div w:id="1312951286">
              <w:marLeft w:val="0"/>
              <w:marRight w:val="0"/>
              <w:marTop w:val="0"/>
              <w:marBottom w:val="0"/>
              <w:divBdr>
                <w:top w:val="none" w:sz="0" w:space="0" w:color="auto"/>
                <w:left w:val="none" w:sz="0" w:space="0" w:color="auto"/>
                <w:bottom w:val="none" w:sz="0" w:space="0" w:color="auto"/>
                <w:right w:val="none" w:sz="0" w:space="0" w:color="auto"/>
              </w:divBdr>
            </w:div>
            <w:div w:id="1341540437">
              <w:marLeft w:val="0"/>
              <w:marRight w:val="0"/>
              <w:marTop w:val="0"/>
              <w:marBottom w:val="0"/>
              <w:divBdr>
                <w:top w:val="none" w:sz="0" w:space="0" w:color="auto"/>
                <w:left w:val="none" w:sz="0" w:space="0" w:color="auto"/>
                <w:bottom w:val="none" w:sz="0" w:space="0" w:color="auto"/>
                <w:right w:val="none" w:sz="0" w:space="0" w:color="auto"/>
              </w:divBdr>
            </w:div>
            <w:div w:id="1354763554">
              <w:marLeft w:val="0"/>
              <w:marRight w:val="0"/>
              <w:marTop w:val="0"/>
              <w:marBottom w:val="0"/>
              <w:divBdr>
                <w:top w:val="none" w:sz="0" w:space="0" w:color="auto"/>
                <w:left w:val="none" w:sz="0" w:space="0" w:color="auto"/>
                <w:bottom w:val="none" w:sz="0" w:space="0" w:color="auto"/>
                <w:right w:val="none" w:sz="0" w:space="0" w:color="auto"/>
              </w:divBdr>
            </w:div>
            <w:div w:id="1359424956">
              <w:marLeft w:val="0"/>
              <w:marRight w:val="0"/>
              <w:marTop w:val="0"/>
              <w:marBottom w:val="0"/>
              <w:divBdr>
                <w:top w:val="none" w:sz="0" w:space="0" w:color="auto"/>
                <w:left w:val="none" w:sz="0" w:space="0" w:color="auto"/>
                <w:bottom w:val="none" w:sz="0" w:space="0" w:color="auto"/>
                <w:right w:val="none" w:sz="0" w:space="0" w:color="auto"/>
              </w:divBdr>
            </w:div>
            <w:div w:id="1368336896">
              <w:marLeft w:val="0"/>
              <w:marRight w:val="0"/>
              <w:marTop w:val="0"/>
              <w:marBottom w:val="0"/>
              <w:divBdr>
                <w:top w:val="none" w:sz="0" w:space="0" w:color="auto"/>
                <w:left w:val="none" w:sz="0" w:space="0" w:color="auto"/>
                <w:bottom w:val="none" w:sz="0" w:space="0" w:color="auto"/>
                <w:right w:val="none" w:sz="0" w:space="0" w:color="auto"/>
              </w:divBdr>
            </w:div>
            <w:div w:id="1369453113">
              <w:marLeft w:val="0"/>
              <w:marRight w:val="0"/>
              <w:marTop w:val="0"/>
              <w:marBottom w:val="0"/>
              <w:divBdr>
                <w:top w:val="none" w:sz="0" w:space="0" w:color="auto"/>
                <w:left w:val="none" w:sz="0" w:space="0" w:color="auto"/>
                <w:bottom w:val="none" w:sz="0" w:space="0" w:color="auto"/>
                <w:right w:val="none" w:sz="0" w:space="0" w:color="auto"/>
              </w:divBdr>
            </w:div>
            <w:div w:id="1371370857">
              <w:marLeft w:val="0"/>
              <w:marRight w:val="0"/>
              <w:marTop w:val="0"/>
              <w:marBottom w:val="0"/>
              <w:divBdr>
                <w:top w:val="none" w:sz="0" w:space="0" w:color="auto"/>
                <w:left w:val="none" w:sz="0" w:space="0" w:color="auto"/>
                <w:bottom w:val="none" w:sz="0" w:space="0" w:color="auto"/>
                <w:right w:val="none" w:sz="0" w:space="0" w:color="auto"/>
              </w:divBdr>
            </w:div>
            <w:div w:id="1383169187">
              <w:marLeft w:val="0"/>
              <w:marRight w:val="0"/>
              <w:marTop w:val="0"/>
              <w:marBottom w:val="0"/>
              <w:divBdr>
                <w:top w:val="none" w:sz="0" w:space="0" w:color="auto"/>
                <w:left w:val="none" w:sz="0" w:space="0" w:color="auto"/>
                <w:bottom w:val="none" w:sz="0" w:space="0" w:color="auto"/>
                <w:right w:val="none" w:sz="0" w:space="0" w:color="auto"/>
              </w:divBdr>
            </w:div>
            <w:div w:id="1389382931">
              <w:marLeft w:val="0"/>
              <w:marRight w:val="0"/>
              <w:marTop w:val="0"/>
              <w:marBottom w:val="0"/>
              <w:divBdr>
                <w:top w:val="none" w:sz="0" w:space="0" w:color="auto"/>
                <w:left w:val="none" w:sz="0" w:space="0" w:color="auto"/>
                <w:bottom w:val="none" w:sz="0" w:space="0" w:color="auto"/>
                <w:right w:val="none" w:sz="0" w:space="0" w:color="auto"/>
              </w:divBdr>
            </w:div>
            <w:div w:id="1396775810">
              <w:marLeft w:val="0"/>
              <w:marRight w:val="0"/>
              <w:marTop w:val="0"/>
              <w:marBottom w:val="0"/>
              <w:divBdr>
                <w:top w:val="none" w:sz="0" w:space="0" w:color="auto"/>
                <w:left w:val="none" w:sz="0" w:space="0" w:color="auto"/>
                <w:bottom w:val="none" w:sz="0" w:space="0" w:color="auto"/>
                <w:right w:val="none" w:sz="0" w:space="0" w:color="auto"/>
              </w:divBdr>
            </w:div>
            <w:div w:id="1407262162">
              <w:marLeft w:val="0"/>
              <w:marRight w:val="0"/>
              <w:marTop w:val="0"/>
              <w:marBottom w:val="0"/>
              <w:divBdr>
                <w:top w:val="none" w:sz="0" w:space="0" w:color="auto"/>
                <w:left w:val="none" w:sz="0" w:space="0" w:color="auto"/>
                <w:bottom w:val="none" w:sz="0" w:space="0" w:color="auto"/>
                <w:right w:val="none" w:sz="0" w:space="0" w:color="auto"/>
              </w:divBdr>
            </w:div>
            <w:div w:id="1446850011">
              <w:marLeft w:val="0"/>
              <w:marRight w:val="0"/>
              <w:marTop w:val="0"/>
              <w:marBottom w:val="0"/>
              <w:divBdr>
                <w:top w:val="none" w:sz="0" w:space="0" w:color="auto"/>
                <w:left w:val="none" w:sz="0" w:space="0" w:color="auto"/>
                <w:bottom w:val="none" w:sz="0" w:space="0" w:color="auto"/>
                <w:right w:val="none" w:sz="0" w:space="0" w:color="auto"/>
              </w:divBdr>
            </w:div>
            <w:div w:id="1482968500">
              <w:marLeft w:val="0"/>
              <w:marRight w:val="0"/>
              <w:marTop w:val="0"/>
              <w:marBottom w:val="0"/>
              <w:divBdr>
                <w:top w:val="none" w:sz="0" w:space="0" w:color="auto"/>
                <w:left w:val="none" w:sz="0" w:space="0" w:color="auto"/>
                <w:bottom w:val="none" w:sz="0" w:space="0" w:color="auto"/>
                <w:right w:val="none" w:sz="0" w:space="0" w:color="auto"/>
              </w:divBdr>
            </w:div>
            <w:div w:id="1491873123">
              <w:marLeft w:val="0"/>
              <w:marRight w:val="0"/>
              <w:marTop w:val="0"/>
              <w:marBottom w:val="0"/>
              <w:divBdr>
                <w:top w:val="none" w:sz="0" w:space="0" w:color="auto"/>
                <w:left w:val="none" w:sz="0" w:space="0" w:color="auto"/>
                <w:bottom w:val="none" w:sz="0" w:space="0" w:color="auto"/>
                <w:right w:val="none" w:sz="0" w:space="0" w:color="auto"/>
              </w:divBdr>
            </w:div>
            <w:div w:id="1493330569">
              <w:marLeft w:val="0"/>
              <w:marRight w:val="0"/>
              <w:marTop w:val="0"/>
              <w:marBottom w:val="0"/>
              <w:divBdr>
                <w:top w:val="none" w:sz="0" w:space="0" w:color="auto"/>
                <w:left w:val="none" w:sz="0" w:space="0" w:color="auto"/>
                <w:bottom w:val="none" w:sz="0" w:space="0" w:color="auto"/>
                <w:right w:val="none" w:sz="0" w:space="0" w:color="auto"/>
              </w:divBdr>
            </w:div>
            <w:div w:id="1511095330">
              <w:marLeft w:val="0"/>
              <w:marRight w:val="0"/>
              <w:marTop w:val="0"/>
              <w:marBottom w:val="0"/>
              <w:divBdr>
                <w:top w:val="none" w:sz="0" w:space="0" w:color="auto"/>
                <w:left w:val="none" w:sz="0" w:space="0" w:color="auto"/>
                <w:bottom w:val="none" w:sz="0" w:space="0" w:color="auto"/>
                <w:right w:val="none" w:sz="0" w:space="0" w:color="auto"/>
              </w:divBdr>
            </w:div>
            <w:div w:id="1511679385">
              <w:marLeft w:val="0"/>
              <w:marRight w:val="0"/>
              <w:marTop w:val="0"/>
              <w:marBottom w:val="0"/>
              <w:divBdr>
                <w:top w:val="none" w:sz="0" w:space="0" w:color="auto"/>
                <w:left w:val="none" w:sz="0" w:space="0" w:color="auto"/>
                <w:bottom w:val="none" w:sz="0" w:space="0" w:color="auto"/>
                <w:right w:val="none" w:sz="0" w:space="0" w:color="auto"/>
              </w:divBdr>
            </w:div>
            <w:div w:id="1518108073">
              <w:marLeft w:val="0"/>
              <w:marRight w:val="0"/>
              <w:marTop w:val="0"/>
              <w:marBottom w:val="0"/>
              <w:divBdr>
                <w:top w:val="none" w:sz="0" w:space="0" w:color="auto"/>
                <w:left w:val="none" w:sz="0" w:space="0" w:color="auto"/>
                <w:bottom w:val="none" w:sz="0" w:space="0" w:color="auto"/>
                <w:right w:val="none" w:sz="0" w:space="0" w:color="auto"/>
              </w:divBdr>
            </w:div>
            <w:div w:id="1527450223">
              <w:marLeft w:val="0"/>
              <w:marRight w:val="0"/>
              <w:marTop w:val="0"/>
              <w:marBottom w:val="0"/>
              <w:divBdr>
                <w:top w:val="none" w:sz="0" w:space="0" w:color="auto"/>
                <w:left w:val="none" w:sz="0" w:space="0" w:color="auto"/>
                <w:bottom w:val="none" w:sz="0" w:space="0" w:color="auto"/>
                <w:right w:val="none" w:sz="0" w:space="0" w:color="auto"/>
              </w:divBdr>
            </w:div>
            <w:div w:id="1533153490">
              <w:marLeft w:val="0"/>
              <w:marRight w:val="0"/>
              <w:marTop w:val="0"/>
              <w:marBottom w:val="0"/>
              <w:divBdr>
                <w:top w:val="none" w:sz="0" w:space="0" w:color="auto"/>
                <w:left w:val="none" w:sz="0" w:space="0" w:color="auto"/>
                <w:bottom w:val="none" w:sz="0" w:space="0" w:color="auto"/>
                <w:right w:val="none" w:sz="0" w:space="0" w:color="auto"/>
              </w:divBdr>
            </w:div>
            <w:div w:id="1533835505">
              <w:marLeft w:val="0"/>
              <w:marRight w:val="0"/>
              <w:marTop w:val="0"/>
              <w:marBottom w:val="0"/>
              <w:divBdr>
                <w:top w:val="none" w:sz="0" w:space="0" w:color="auto"/>
                <w:left w:val="none" w:sz="0" w:space="0" w:color="auto"/>
                <w:bottom w:val="none" w:sz="0" w:space="0" w:color="auto"/>
                <w:right w:val="none" w:sz="0" w:space="0" w:color="auto"/>
              </w:divBdr>
            </w:div>
            <w:div w:id="1534226179">
              <w:marLeft w:val="0"/>
              <w:marRight w:val="0"/>
              <w:marTop w:val="0"/>
              <w:marBottom w:val="0"/>
              <w:divBdr>
                <w:top w:val="none" w:sz="0" w:space="0" w:color="auto"/>
                <w:left w:val="none" w:sz="0" w:space="0" w:color="auto"/>
                <w:bottom w:val="none" w:sz="0" w:space="0" w:color="auto"/>
                <w:right w:val="none" w:sz="0" w:space="0" w:color="auto"/>
              </w:divBdr>
            </w:div>
            <w:div w:id="1539049966">
              <w:marLeft w:val="0"/>
              <w:marRight w:val="0"/>
              <w:marTop w:val="0"/>
              <w:marBottom w:val="0"/>
              <w:divBdr>
                <w:top w:val="none" w:sz="0" w:space="0" w:color="auto"/>
                <w:left w:val="none" w:sz="0" w:space="0" w:color="auto"/>
                <w:bottom w:val="none" w:sz="0" w:space="0" w:color="auto"/>
                <w:right w:val="none" w:sz="0" w:space="0" w:color="auto"/>
              </w:divBdr>
            </w:div>
            <w:div w:id="1544753900">
              <w:marLeft w:val="0"/>
              <w:marRight w:val="0"/>
              <w:marTop w:val="0"/>
              <w:marBottom w:val="0"/>
              <w:divBdr>
                <w:top w:val="none" w:sz="0" w:space="0" w:color="auto"/>
                <w:left w:val="none" w:sz="0" w:space="0" w:color="auto"/>
                <w:bottom w:val="none" w:sz="0" w:space="0" w:color="auto"/>
                <w:right w:val="none" w:sz="0" w:space="0" w:color="auto"/>
              </w:divBdr>
            </w:div>
            <w:div w:id="1549492563">
              <w:marLeft w:val="0"/>
              <w:marRight w:val="0"/>
              <w:marTop w:val="0"/>
              <w:marBottom w:val="0"/>
              <w:divBdr>
                <w:top w:val="none" w:sz="0" w:space="0" w:color="auto"/>
                <w:left w:val="none" w:sz="0" w:space="0" w:color="auto"/>
                <w:bottom w:val="none" w:sz="0" w:space="0" w:color="auto"/>
                <w:right w:val="none" w:sz="0" w:space="0" w:color="auto"/>
              </w:divBdr>
            </w:div>
            <w:div w:id="1567766317">
              <w:marLeft w:val="0"/>
              <w:marRight w:val="0"/>
              <w:marTop w:val="0"/>
              <w:marBottom w:val="0"/>
              <w:divBdr>
                <w:top w:val="none" w:sz="0" w:space="0" w:color="auto"/>
                <w:left w:val="none" w:sz="0" w:space="0" w:color="auto"/>
                <w:bottom w:val="none" w:sz="0" w:space="0" w:color="auto"/>
                <w:right w:val="none" w:sz="0" w:space="0" w:color="auto"/>
              </w:divBdr>
            </w:div>
            <w:div w:id="1582176236">
              <w:marLeft w:val="0"/>
              <w:marRight w:val="0"/>
              <w:marTop w:val="0"/>
              <w:marBottom w:val="0"/>
              <w:divBdr>
                <w:top w:val="none" w:sz="0" w:space="0" w:color="auto"/>
                <w:left w:val="none" w:sz="0" w:space="0" w:color="auto"/>
                <w:bottom w:val="none" w:sz="0" w:space="0" w:color="auto"/>
                <w:right w:val="none" w:sz="0" w:space="0" w:color="auto"/>
              </w:divBdr>
            </w:div>
            <w:div w:id="1584217521">
              <w:marLeft w:val="0"/>
              <w:marRight w:val="0"/>
              <w:marTop w:val="0"/>
              <w:marBottom w:val="0"/>
              <w:divBdr>
                <w:top w:val="none" w:sz="0" w:space="0" w:color="auto"/>
                <w:left w:val="none" w:sz="0" w:space="0" w:color="auto"/>
                <w:bottom w:val="none" w:sz="0" w:space="0" w:color="auto"/>
                <w:right w:val="none" w:sz="0" w:space="0" w:color="auto"/>
              </w:divBdr>
            </w:div>
            <w:div w:id="1589734897">
              <w:marLeft w:val="0"/>
              <w:marRight w:val="0"/>
              <w:marTop w:val="0"/>
              <w:marBottom w:val="0"/>
              <w:divBdr>
                <w:top w:val="none" w:sz="0" w:space="0" w:color="auto"/>
                <w:left w:val="none" w:sz="0" w:space="0" w:color="auto"/>
                <w:bottom w:val="none" w:sz="0" w:space="0" w:color="auto"/>
                <w:right w:val="none" w:sz="0" w:space="0" w:color="auto"/>
              </w:divBdr>
            </w:div>
            <w:div w:id="1592080455">
              <w:marLeft w:val="0"/>
              <w:marRight w:val="0"/>
              <w:marTop w:val="0"/>
              <w:marBottom w:val="0"/>
              <w:divBdr>
                <w:top w:val="none" w:sz="0" w:space="0" w:color="auto"/>
                <w:left w:val="none" w:sz="0" w:space="0" w:color="auto"/>
                <w:bottom w:val="none" w:sz="0" w:space="0" w:color="auto"/>
                <w:right w:val="none" w:sz="0" w:space="0" w:color="auto"/>
              </w:divBdr>
            </w:div>
            <w:div w:id="1603495765">
              <w:marLeft w:val="0"/>
              <w:marRight w:val="0"/>
              <w:marTop w:val="0"/>
              <w:marBottom w:val="0"/>
              <w:divBdr>
                <w:top w:val="none" w:sz="0" w:space="0" w:color="auto"/>
                <w:left w:val="none" w:sz="0" w:space="0" w:color="auto"/>
                <w:bottom w:val="none" w:sz="0" w:space="0" w:color="auto"/>
                <w:right w:val="none" w:sz="0" w:space="0" w:color="auto"/>
              </w:divBdr>
            </w:div>
            <w:div w:id="1618440346">
              <w:marLeft w:val="0"/>
              <w:marRight w:val="0"/>
              <w:marTop w:val="0"/>
              <w:marBottom w:val="0"/>
              <w:divBdr>
                <w:top w:val="none" w:sz="0" w:space="0" w:color="auto"/>
                <w:left w:val="none" w:sz="0" w:space="0" w:color="auto"/>
                <w:bottom w:val="none" w:sz="0" w:space="0" w:color="auto"/>
                <w:right w:val="none" w:sz="0" w:space="0" w:color="auto"/>
              </w:divBdr>
            </w:div>
            <w:div w:id="1621302549">
              <w:marLeft w:val="0"/>
              <w:marRight w:val="0"/>
              <w:marTop w:val="0"/>
              <w:marBottom w:val="0"/>
              <w:divBdr>
                <w:top w:val="none" w:sz="0" w:space="0" w:color="auto"/>
                <w:left w:val="none" w:sz="0" w:space="0" w:color="auto"/>
                <w:bottom w:val="none" w:sz="0" w:space="0" w:color="auto"/>
                <w:right w:val="none" w:sz="0" w:space="0" w:color="auto"/>
              </w:divBdr>
            </w:div>
            <w:div w:id="1628390646">
              <w:marLeft w:val="0"/>
              <w:marRight w:val="0"/>
              <w:marTop w:val="0"/>
              <w:marBottom w:val="0"/>
              <w:divBdr>
                <w:top w:val="none" w:sz="0" w:space="0" w:color="auto"/>
                <w:left w:val="none" w:sz="0" w:space="0" w:color="auto"/>
                <w:bottom w:val="none" w:sz="0" w:space="0" w:color="auto"/>
                <w:right w:val="none" w:sz="0" w:space="0" w:color="auto"/>
              </w:divBdr>
            </w:div>
            <w:div w:id="1647659490">
              <w:marLeft w:val="0"/>
              <w:marRight w:val="0"/>
              <w:marTop w:val="0"/>
              <w:marBottom w:val="0"/>
              <w:divBdr>
                <w:top w:val="none" w:sz="0" w:space="0" w:color="auto"/>
                <w:left w:val="none" w:sz="0" w:space="0" w:color="auto"/>
                <w:bottom w:val="none" w:sz="0" w:space="0" w:color="auto"/>
                <w:right w:val="none" w:sz="0" w:space="0" w:color="auto"/>
              </w:divBdr>
            </w:div>
            <w:div w:id="1662201541">
              <w:marLeft w:val="0"/>
              <w:marRight w:val="0"/>
              <w:marTop w:val="0"/>
              <w:marBottom w:val="0"/>
              <w:divBdr>
                <w:top w:val="none" w:sz="0" w:space="0" w:color="auto"/>
                <w:left w:val="none" w:sz="0" w:space="0" w:color="auto"/>
                <w:bottom w:val="none" w:sz="0" w:space="0" w:color="auto"/>
                <w:right w:val="none" w:sz="0" w:space="0" w:color="auto"/>
              </w:divBdr>
            </w:div>
            <w:div w:id="1668820567">
              <w:marLeft w:val="0"/>
              <w:marRight w:val="0"/>
              <w:marTop w:val="0"/>
              <w:marBottom w:val="0"/>
              <w:divBdr>
                <w:top w:val="none" w:sz="0" w:space="0" w:color="auto"/>
                <w:left w:val="none" w:sz="0" w:space="0" w:color="auto"/>
                <w:bottom w:val="none" w:sz="0" w:space="0" w:color="auto"/>
                <w:right w:val="none" w:sz="0" w:space="0" w:color="auto"/>
              </w:divBdr>
            </w:div>
            <w:div w:id="1675912093">
              <w:marLeft w:val="0"/>
              <w:marRight w:val="0"/>
              <w:marTop w:val="0"/>
              <w:marBottom w:val="0"/>
              <w:divBdr>
                <w:top w:val="none" w:sz="0" w:space="0" w:color="auto"/>
                <w:left w:val="none" w:sz="0" w:space="0" w:color="auto"/>
                <w:bottom w:val="none" w:sz="0" w:space="0" w:color="auto"/>
                <w:right w:val="none" w:sz="0" w:space="0" w:color="auto"/>
              </w:divBdr>
            </w:div>
            <w:div w:id="1685790685">
              <w:marLeft w:val="0"/>
              <w:marRight w:val="0"/>
              <w:marTop w:val="0"/>
              <w:marBottom w:val="0"/>
              <w:divBdr>
                <w:top w:val="none" w:sz="0" w:space="0" w:color="auto"/>
                <w:left w:val="none" w:sz="0" w:space="0" w:color="auto"/>
                <w:bottom w:val="none" w:sz="0" w:space="0" w:color="auto"/>
                <w:right w:val="none" w:sz="0" w:space="0" w:color="auto"/>
              </w:divBdr>
            </w:div>
            <w:div w:id="1691644184">
              <w:marLeft w:val="0"/>
              <w:marRight w:val="0"/>
              <w:marTop w:val="0"/>
              <w:marBottom w:val="0"/>
              <w:divBdr>
                <w:top w:val="none" w:sz="0" w:space="0" w:color="auto"/>
                <w:left w:val="none" w:sz="0" w:space="0" w:color="auto"/>
                <w:bottom w:val="none" w:sz="0" w:space="0" w:color="auto"/>
                <w:right w:val="none" w:sz="0" w:space="0" w:color="auto"/>
              </w:divBdr>
            </w:div>
            <w:div w:id="1699156664">
              <w:marLeft w:val="0"/>
              <w:marRight w:val="0"/>
              <w:marTop w:val="0"/>
              <w:marBottom w:val="0"/>
              <w:divBdr>
                <w:top w:val="none" w:sz="0" w:space="0" w:color="auto"/>
                <w:left w:val="none" w:sz="0" w:space="0" w:color="auto"/>
                <w:bottom w:val="none" w:sz="0" w:space="0" w:color="auto"/>
                <w:right w:val="none" w:sz="0" w:space="0" w:color="auto"/>
              </w:divBdr>
            </w:div>
            <w:div w:id="1704015222">
              <w:marLeft w:val="0"/>
              <w:marRight w:val="0"/>
              <w:marTop w:val="0"/>
              <w:marBottom w:val="0"/>
              <w:divBdr>
                <w:top w:val="none" w:sz="0" w:space="0" w:color="auto"/>
                <w:left w:val="none" w:sz="0" w:space="0" w:color="auto"/>
                <w:bottom w:val="none" w:sz="0" w:space="0" w:color="auto"/>
                <w:right w:val="none" w:sz="0" w:space="0" w:color="auto"/>
              </w:divBdr>
            </w:div>
            <w:div w:id="1706633130">
              <w:marLeft w:val="0"/>
              <w:marRight w:val="0"/>
              <w:marTop w:val="0"/>
              <w:marBottom w:val="0"/>
              <w:divBdr>
                <w:top w:val="none" w:sz="0" w:space="0" w:color="auto"/>
                <w:left w:val="none" w:sz="0" w:space="0" w:color="auto"/>
                <w:bottom w:val="none" w:sz="0" w:space="0" w:color="auto"/>
                <w:right w:val="none" w:sz="0" w:space="0" w:color="auto"/>
              </w:divBdr>
            </w:div>
            <w:div w:id="1728604065">
              <w:marLeft w:val="0"/>
              <w:marRight w:val="0"/>
              <w:marTop w:val="0"/>
              <w:marBottom w:val="0"/>
              <w:divBdr>
                <w:top w:val="none" w:sz="0" w:space="0" w:color="auto"/>
                <w:left w:val="none" w:sz="0" w:space="0" w:color="auto"/>
                <w:bottom w:val="none" w:sz="0" w:space="0" w:color="auto"/>
                <w:right w:val="none" w:sz="0" w:space="0" w:color="auto"/>
              </w:divBdr>
            </w:div>
            <w:div w:id="1739669296">
              <w:marLeft w:val="0"/>
              <w:marRight w:val="0"/>
              <w:marTop w:val="0"/>
              <w:marBottom w:val="0"/>
              <w:divBdr>
                <w:top w:val="none" w:sz="0" w:space="0" w:color="auto"/>
                <w:left w:val="none" w:sz="0" w:space="0" w:color="auto"/>
                <w:bottom w:val="none" w:sz="0" w:space="0" w:color="auto"/>
                <w:right w:val="none" w:sz="0" w:space="0" w:color="auto"/>
              </w:divBdr>
            </w:div>
            <w:div w:id="1756703012">
              <w:marLeft w:val="0"/>
              <w:marRight w:val="0"/>
              <w:marTop w:val="0"/>
              <w:marBottom w:val="0"/>
              <w:divBdr>
                <w:top w:val="none" w:sz="0" w:space="0" w:color="auto"/>
                <w:left w:val="none" w:sz="0" w:space="0" w:color="auto"/>
                <w:bottom w:val="none" w:sz="0" w:space="0" w:color="auto"/>
                <w:right w:val="none" w:sz="0" w:space="0" w:color="auto"/>
              </w:divBdr>
            </w:div>
            <w:div w:id="1779443088">
              <w:marLeft w:val="0"/>
              <w:marRight w:val="0"/>
              <w:marTop w:val="0"/>
              <w:marBottom w:val="0"/>
              <w:divBdr>
                <w:top w:val="none" w:sz="0" w:space="0" w:color="auto"/>
                <w:left w:val="none" w:sz="0" w:space="0" w:color="auto"/>
                <w:bottom w:val="none" w:sz="0" w:space="0" w:color="auto"/>
                <w:right w:val="none" w:sz="0" w:space="0" w:color="auto"/>
              </w:divBdr>
            </w:div>
            <w:div w:id="1785691705">
              <w:marLeft w:val="0"/>
              <w:marRight w:val="0"/>
              <w:marTop w:val="0"/>
              <w:marBottom w:val="0"/>
              <w:divBdr>
                <w:top w:val="none" w:sz="0" w:space="0" w:color="auto"/>
                <w:left w:val="none" w:sz="0" w:space="0" w:color="auto"/>
                <w:bottom w:val="none" w:sz="0" w:space="0" w:color="auto"/>
                <w:right w:val="none" w:sz="0" w:space="0" w:color="auto"/>
              </w:divBdr>
            </w:div>
            <w:div w:id="1789356206">
              <w:marLeft w:val="0"/>
              <w:marRight w:val="0"/>
              <w:marTop w:val="0"/>
              <w:marBottom w:val="0"/>
              <w:divBdr>
                <w:top w:val="none" w:sz="0" w:space="0" w:color="auto"/>
                <w:left w:val="none" w:sz="0" w:space="0" w:color="auto"/>
                <w:bottom w:val="none" w:sz="0" w:space="0" w:color="auto"/>
                <w:right w:val="none" w:sz="0" w:space="0" w:color="auto"/>
              </w:divBdr>
            </w:div>
            <w:div w:id="1792168694">
              <w:marLeft w:val="0"/>
              <w:marRight w:val="0"/>
              <w:marTop w:val="0"/>
              <w:marBottom w:val="0"/>
              <w:divBdr>
                <w:top w:val="none" w:sz="0" w:space="0" w:color="auto"/>
                <w:left w:val="none" w:sz="0" w:space="0" w:color="auto"/>
                <w:bottom w:val="none" w:sz="0" w:space="0" w:color="auto"/>
                <w:right w:val="none" w:sz="0" w:space="0" w:color="auto"/>
              </w:divBdr>
            </w:div>
            <w:div w:id="1843206169">
              <w:marLeft w:val="0"/>
              <w:marRight w:val="0"/>
              <w:marTop w:val="0"/>
              <w:marBottom w:val="0"/>
              <w:divBdr>
                <w:top w:val="none" w:sz="0" w:space="0" w:color="auto"/>
                <w:left w:val="none" w:sz="0" w:space="0" w:color="auto"/>
                <w:bottom w:val="none" w:sz="0" w:space="0" w:color="auto"/>
                <w:right w:val="none" w:sz="0" w:space="0" w:color="auto"/>
              </w:divBdr>
            </w:div>
            <w:div w:id="1849367503">
              <w:marLeft w:val="0"/>
              <w:marRight w:val="0"/>
              <w:marTop w:val="0"/>
              <w:marBottom w:val="0"/>
              <w:divBdr>
                <w:top w:val="none" w:sz="0" w:space="0" w:color="auto"/>
                <w:left w:val="none" w:sz="0" w:space="0" w:color="auto"/>
                <w:bottom w:val="none" w:sz="0" w:space="0" w:color="auto"/>
                <w:right w:val="none" w:sz="0" w:space="0" w:color="auto"/>
              </w:divBdr>
            </w:div>
            <w:div w:id="1855874006">
              <w:marLeft w:val="0"/>
              <w:marRight w:val="0"/>
              <w:marTop w:val="0"/>
              <w:marBottom w:val="0"/>
              <w:divBdr>
                <w:top w:val="none" w:sz="0" w:space="0" w:color="auto"/>
                <w:left w:val="none" w:sz="0" w:space="0" w:color="auto"/>
                <w:bottom w:val="none" w:sz="0" w:space="0" w:color="auto"/>
                <w:right w:val="none" w:sz="0" w:space="0" w:color="auto"/>
              </w:divBdr>
            </w:div>
            <w:div w:id="1865747089">
              <w:marLeft w:val="0"/>
              <w:marRight w:val="0"/>
              <w:marTop w:val="0"/>
              <w:marBottom w:val="0"/>
              <w:divBdr>
                <w:top w:val="none" w:sz="0" w:space="0" w:color="auto"/>
                <w:left w:val="none" w:sz="0" w:space="0" w:color="auto"/>
                <w:bottom w:val="none" w:sz="0" w:space="0" w:color="auto"/>
                <w:right w:val="none" w:sz="0" w:space="0" w:color="auto"/>
              </w:divBdr>
            </w:div>
            <w:div w:id="1881503845">
              <w:marLeft w:val="0"/>
              <w:marRight w:val="0"/>
              <w:marTop w:val="0"/>
              <w:marBottom w:val="0"/>
              <w:divBdr>
                <w:top w:val="none" w:sz="0" w:space="0" w:color="auto"/>
                <w:left w:val="none" w:sz="0" w:space="0" w:color="auto"/>
                <w:bottom w:val="none" w:sz="0" w:space="0" w:color="auto"/>
                <w:right w:val="none" w:sz="0" w:space="0" w:color="auto"/>
              </w:divBdr>
            </w:div>
            <w:div w:id="1914192104">
              <w:marLeft w:val="0"/>
              <w:marRight w:val="0"/>
              <w:marTop w:val="0"/>
              <w:marBottom w:val="0"/>
              <w:divBdr>
                <w:top w:val="none" w:sz="0" w:space="0" w:color="auto"/>
                <w:left w:val="none" w:sz="0" w:space="0" w:color="auto"/>
                <w:bottom w:val="none" w:sz="0" w:space="0" w:color="auto"/>
                <w:right w:val="none" w:sz="0" w:space="0" w:color="auto"/>
              </w:divBdr>
            </w:div>
            <w:div w:id="1920795213">
              <w:marLeft w:val="0"/>
              <w:marRight w:val="0"/>
              <w:marTop w:val="0"/>
              <w:marBottom w:val="0"/>
              <w:divBdr>
                <w:top w:val="none" w:sz="0" w:space="0" w:color="auto"/>
                <w:left w:val="none" w:sz="0" w:space="0" w:color="auto"/>
                <w:bottom w:val="none" w:sz="0" w:space="0" w:color="auto"/>
                <w:right w:val="none" w:sz="0" w:space="0" w:color="auto"/>
              </w:divBdr>
            </w:div>
            <w:div w:id="1921786535">
              <w:marLeft w:val="0"/>
              <w:marRight w:val="0"/>
              <w:marTop w:val="0"/>
              <w:marBottom w:val="0"/>
              <w:divBdr>
                <w:top w:val="none" w:sz="0" w:space="0" w:color="auto"/>
                <w:left w:val="none" w:sz="0" w:space="0" w:color="auto"/>
                <w:bottom w:val="none" w:sz="0" w:space="0" w:color="auto"/>
                <w:right w:val="none" w:sz="0" w:space="0" w:color="auto"/>
              </w:divBdr>
            </w:div>
            <w:div w:id="1931693596">
              <w:marLeft w:val="0"/>
              <w:marRight w:val="0"/>
              <w:marTop w:val="0"/>
              <w:marBottom w:val="0"/>
              <w:divBdr>
                <w:top w:val="none" w:sz="0" w:space="0" w:color="auto"/>
                <w:left w:val="none" w:sz="0" w:space="0" w:color="auto"/>
                <w:bottom w:val="none" w:sz="0" w:space="0" w:color="auto"/>
                <w:right w:val="none" w:sz="0" w:space="0" w:color="auto"/>
              </w:divBdr>
            </w:div>
            <w:div w:id="1942488253">
              <w:marLeft w:val="0"/>
              <w:marRight w:val="0"/>
              <w:marTop w:val="0"/>
              <w:marBottom w:val="0"/>
              <w:divBdr>
                <w:top w:val="none" w:sz="0" w:space="0" w:color="auto"/>
                <w:left w:val="none" w:sz="0" w:space="0" w:color="auto"/>
                <w:bottom w:val="none" w:sz="0" w:space="0" w:color="auto"/>
                <w:right w:val="none" w:sz="0" w:space="0" w:color="auto"/>
              </w:divBdr>
            </w:div>
            <w:div w:id="1943028282">
              <w:marLeft w:val="0"/>
              <w:marRight w:val="0"/>
              <w:marTop w:val="0"/>
              <w:marBottom w:val="0"/>
              <w:divBdr>
                <w:top w:val="none" w:sz="0" w:space="0" w:color="auto"/>
                <w:left w:val="none" w:sz="0" w:space="0" w:color="auto"/>
                <w:bottom w:val="none" w:sz="0" w:space="0" w:color="auto"/>
                <w:right w:val="none" w:sz="0" w:space="0" w:color="auto"/>
              </w:divBdr>
            </w:div>
            <w:div w:id="1950383185">
              <w:marLeft w:val="0"/>
              <w:marRight w:val="0"/>
              <w:marTop w:val="0"/>
              <w:marBottom w:val="0"/>
              <w:divBdr>
                <w:top w:val="none" w:sz="0" w:space="0" w:color="auto"/>
                <w:left w:val="none" w:sz="0" w:space="0" w:color="auto"/>
                <w:bottom w:val="none" w:sz="0" w:space="0" w:color="auto"/>
                <w:right w:val="none" w:sz="0" w:space="0" w:color="auto"/>
              </w:divBdr>
            </w:div>
            <w:div w:id="1962300405">
              <w:marLeft w:val="0"/>
              <w:marRight w:val="0"/>
              <w:marTop w:val="0"/>
              <w:marBottom w:val="0"/>
              <w:divBdr>
                <w:top w:val="none" w:sz="0" w:space="0" w:color="auto"/>
                <w:left w:val="none" w:sz="0" w:space="0" w:color="auto"/>
                <w:bottom w:val="none" w:sz="0" w:space="0" w:color="auto"/>
                <w:right w:val="none" w:sz="0" w:space="0" w:color="auto"/>
              </w:divBdr>
            </w:div>
            <w:div w:id="2005668310">
              <w:marLeft w:val="0"/>
              <w:marRight w:val="0"/>
              <w:marTop w:val="0"/>
              <w:marBottom w:val="0"/>
              <w:divBdr>
                <w:top w:val="none" w:sz="0" w:space="0" w:color="auto"/>
                <w:left w:val="none" w:sz="0" w:space="0" w:color="auto"/>
                <w:bottom w:val="none" w:sz="0" w:space="0" w:color="auto"/>
                <w:right w:val="none" w:sz="0" w:space="0" w:color="auto"/>
              </w:divBdr>
            </w:div>
            <w:div w:id="2012443021">
              <w:marLeft w:val="0"/>
              <w:marRight w:val="0"/>
              <w:marTop w:val="0"/>
              <w:marBottom w:val="0"/>
              <w:divBdr>
                <w:top w:val="none" w:sz="0" w:space="0" w:color="auto"/>
                <w:left w:val="none" w:sz="0" w:space="0" w:color="auto"/>
                <w:bottom w:val="none" w:sz="0" w:space="0" w:color="auto"/>
                <w:right w:val="none" w:sz="0" w:space="0" w:color="auto"/>
              </w:divBdr>
            </w:div>
            <w:div w:id="2023126411">
              <w:marLeft w:val="0"/>
              <w:marRight w:val="0"/>
              <w:marTop w:val="0"/>
              <w:marBottom w:val="0"/>
              <w:divBdr>
                <w:top w:val="none" w:sz="0" w:space="0" w:color="auto"/>
                <w:left w:val="none" w:sz="0" w:space="0" w:color="auto"/>
                <w:bottom w:val="none" w:sz="0" w:space="0" w:color="auto"/>
                <w:right w:val="none" w:sz="0" w:space="0" w:color="auto"/>
              </w:divBdr>
            </w:div>
            <w:div w:id="2040819114">
              <w:marLeft w:val="0"/>
              <w:marRight w:val="0"/>
              <w:marTop w:val="0"/>
              <w:marBottom w:val="0"/>
              <w:divBdr>
                <w:top w:val="none" w:sz="0" w:space="0" w:color="auto"/>
                <w:left w:val="none" w:sz="0" w:space="0" w:color="auto"/>
                <w:bottom w:val="none" w:sz="0" w:space="0" w:color="auto"/>
                <w:right w:val="none" w:sz="0" w:space="0" w:color="auto"/>
              </w:divBdr>
            </w:div>
            <w:div w:id="2049334282">
              <w:marLeft w:val="0"/>
              <w:marRight w:val="0"/>
              <w:marTop w:val="0"/>
              <w:marBottom w:val="0"/>
              <w:divBdr>
                <w:top w:val="none" w:sz="0" w:space="0" w:color="auto"/>
                <w:left w:val="none" w:sz="0" w:space="0" w:color="auto"/>
                <w:bottom w:val="none" w:sz="0" w:space="0" w:color="auto"/>
                <w:right w:val="none" w:sz="0" w:space="0" w:color="auto"/>
              </w:divBdr>
            </w:div>
            <w:div w:id="2054304063">
              <w:marLeft w:val="0"/>
              <w:marRight w:val="0"/>
              <w:marTop w:val="0"/>
              <w:marBottom w:val="0"/>
              <w:divBdr>
                <w:top w:val="none" w:sz="0" w:space="0" w:color="auto"/>
                <w:left w:val="none" w:sz="0" w:space="0" w:color="auto"/>
                <w:bottom w:val="none" w:sz="0" w:space="0" w:color="auto"/>
                <w:right w:val="none" w:sz="0" w:space="0" w:color="auto"/>
              </w:divBdr>
            </w:div>
            <w:div w:id="2054453591">
              <w:marLeft w:val="0"/>
              <w:marRight w:val="0"/>
              <w:marTop w:val="0"/>
              <w:marBottom w:val="0"/>
              <w:divBdr>
                <w:top w:val="none" w:sz="0" w:space="0" w:color="auto"/>
                <w:left w:val="none" w:sz="0" w:space="0" w:color="auto"/>
                <w:bottom w:val="none" w:sz="0" w:space="0" w:color="auto"/>
                <w:right w:val="none" w:sz="0" w:space="0" w:color="auto"/>
              </w:divBdr>
            </w:div>
            <w:div w:id="2106728329">
              <w:marLeft w:val="0"/>
              <w:marRight w:val="0"/>
              <w:marTop w:val="0"/>
              <w:marBottom w:val="0"/>
              <w:divBdr>
                <w:top w:val="none" w:sz="0" w:space="0" w:color="auto"/>
                <w:left w:val="none" w:sz="0" w:space="0" w:color="auto"/>
                <w:bottom w:val="none" w:sz="0" w:space="0" w:color="auto"/>
                <w:right w:val="none" w:sz="0" w:space="0" w:color="auto"/>
              </w:divBdr>
            </w:div>
            <w:div w:id="2109767002">
              <w:marLeft w:val="0"/>
              <w:marRight w:val="0"/>
              <w:marTop w:val="0"/>
              <w:marBottom w:val="0"/>
              <w:divBdr>
                <w:top w:val="none" w:sz="0" w:space="0" w:color="auto"/>
                <w:left w:val="none" w:sz="0" w:space="0" w:color="auto"/>
                <w:bottom w:val="none" w:sz="0" w:space="0" w:color="auto"/>
                <w:right w:val="none" w:sz="0" w:space="0" w:color="auto"/>
              </w:divBdr>
            </w:div>
            <w:div w:id="2147358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9163593">
      <w:bodyDiv w:val="1"/>
      <w:marLeft w:val="0"/>
      <w:marRight w:val="0"/>
      <w:marTop w:val="0"/>
      <w:marBottom w:val="0"/>
      <w:divBdr>
        <w:top w:val="none" w:sz="0" w:space="0" w:color="auto"/>
        <w:left w:val="none" w:sz="0" w:space="0" w:color="auto"/>
        <w:bottom w:val="none" w:sz="0" w:space="0" w:color="auto"/>
        <w:right w:val="none" w:sz="0" w:space="0" w:color="auto"/>
      </w:divBdr>
    </w:div>
    <w:div w:id="1437943450">
      <w:bodyDiv w:val="1"/>
      <w:marLeft w:val="0"/>
      <w:marRight w:val="0"/>
      <w:marTop w:val="0"/>
      <w:marBottom w:val="0"/>
      <w:divBdr>
        <w:top w:val="none" w:sz="0" w:space="0" w:color="auto"/>
        <w:left w:val="none" w:sz="0" w:space="0" w:color="auto"/>
        <w:bottom w:val="none" w:sz="0" w:space="0" w:color="auto"/>
        <w:right w:val="none" w:sz="0" w:space="0" w:color="auto"/>
      </w:divBdr>
    </w:div>
    <w:div w:id="1455058146">
      <w:bodyDiv w:val="1"/>
      <w:marLeft w:val="0"/>
      <w:marRight w:val="0"/>
      <w:marTop w:val="0"/>
      <w:marBottom w:val="0"/>
      <w:divBdr>
        <w:top w:val="none" w:sz="0" w:space="0" w:color="auto"/>
        <w:left w:val="none" w:sz="0" w:space="0" w:color="auto"/>
        <w:bottom w:val="none" w:sz="0" w:space="0" w:color="auto"/>
        <w:right w:val="none" w:sz="0" w:space="0" w:color="auto"/>
      </w:divBdr>
      <w:divsChild>
        <w:div w:id="534082197">
          <w:marLeft w:val="0"/>
          <w:marRight w:val="0"/>
          <w:marTop w:val="0"/>
          <w:marBottom w:val="0"/>
          <w:divBdr>
            <w:top w:val="none" w:sz="0" w:space="0" w:color="auto"/>
            <w:left w:val="none" w:sz="0" w:space="0" w:color="auto"/>
            <w:bottom w:val="none" w:sz="0" w:space="0" w:color="auto"/>
            <w:right w:val="none" w:sz="0" w:space="0" w:color="auto"/>
          </w:divBdr>
          <w:divsChild>
            <w:div w:id="1063069172">
              <w:marLeft w:val="0"/>
              <w:marRight w:val="0"/>
              <w:marTop w:val="0"/>
              <w:marBottom w:val="0"/>
              <w:divBdr>
                <w:top w:val="none" w:sz="0" w:space="0" w:color="auto"/>
                <w:left w:val="none" w:sz="0" w:space="0" w:color="auto"/>
                <w:bottom w:val="none" w:sz="0" w:space="0" w:color="auto"/>
                <w:right w:val="none" w:sz="0" w:space="0" w:color="auto"/>
              </w:divBdr>
              <w:divsChild>
                <w:div w:id="898589438">
                  <w:marLeft w:val="0"/>
                  <w:marRight w:val="0"/>
                  <w:marTop w:val="0"/>
                  <w:marBottom w:val="0"/>
                  <w:divBdr>
                    <w:top w:val="none" w:sz="0" w:space="0" w:color="auto"/>
                    <w:left w:val="none" w:sz="0" w:space="0" w:color="auto"/>
                    <w:bottom w:val="none" w:sz="0" w:space="0" w:color="auto"/>
                    <w:right w:val="none" w:sz="0" w:space="0" w:color="auto"/>
                  </w:divBdr>
                  <w:divsChild>
                    <w:div w:id="575019992">
                      <w:marLeft w:val="0"/>
                      <w:marRight w:val="0"/>
                      <w:marTop w:val="0"/>
                      <w:marBottom w:val="0"/>
                      <w:divBdr>
                        <w:top w:val="none" w:sz="0" w:space="0" w:color="auto"/>
                        <w:left w:val="none" w:sz="0" w:space="0" w:color="auto"/>
                        <w:bottom w:val="none" w:sz="0" w:space="0" w:color="auto"/>
                        <w:right w:val="none" w:sz="0" w:space="0" w:color="auto"/>
                      </w:divBdr>
                      <w:divsChild>
                        <w:div w:id="1231962297">
                          <w:marLeft w:val="0"/>
                          <w:marRight w:val="0"/>
                          <w:marTop w:val="0"/>
                          <w:marBottom w:val="0"/>
                          <w:divBdr>
                            <w:top w:val="none" w:sz="0" w:space="0" w:color="auto"/>
                            <w:left w:val="none" w:sz="0" w:space="0" w:color="auto"/>
                            <w:bottom w:val="none" w:sz="0" w:space="0" w:color="auto"/>
                            <w:right w:val="none" w:sz="0" w:space="0" w:color="auto"/>
                          </w:divBdr>
                          <w:divsChild>
                            <w:div w:id="1357343523">
                              <w:marLeft w:val="0"/>
                              <w:marRight w:val="0"/>
                              <w:marTop w:val="0"/>
                              <w:marBottom w:val="0"/>
                              <w:divBdr>
                                <w:top w:val="none" w:sz="0" w:space="0" w:color="auto"/>
                                <w:left w:val="none" w:sz="0" w:space="0" w:color="auto"/>
                                <w:bottom w:val="none" w:sz="0" w:space="0" w:color="auto"/>
                                <w:right w:val="none" w:sz="0" w:space="0" w:color="auto"/>
                              </w:divBdr>
                              <w:divsChild>
                                <w:div w:id="1638685221">
                                  <w:marLeft w:val="0"/>
                                  <w:marRight w:val="0"/>
                                  <w:marTop w:val="0"/>
                                  <w:marBottom w:val="0"/>
                                  <w:divBdr>
                                    <w:top w:val="none" w:sz="0" w:space="0" w:color="auto"/>
                                    <w:left w:val="none" w:sz="0" w:space="0" w:color="auto"/>
                                    <w:bottom w:val="none" w:sz="0" w:space="0" w:color="auto"/>
                                    <w:right w:val="none" w:sz="0" w:space="0" w:color="auto"/>
                                  </w:divBdr>
                                  <w:divsChild>
                                    <w:div w:id="1608267519">
                                      <w:marLeft w:val="0"/>
                                      <w:marRight w:val="0"/>
                                      <w:marTop w:val="0"/>
                                      <w:marBottom w:val="272"/>
                                      <w:divBdr>
                                        <w:top w:val="none" w:sz="0" w:space="0" w:color="auto"/>
                                        <w:left w:val="none" w:sz="0" w:space="0" w:color="auto"/>
                                        <w:bottom w:val="none" w:sz="0" w:space="0" w:color="auto"/>
                                        <w:right w:val="none" w:sz="0" w:space="0" w:color="auto"/>
                                      </w:divBdr>
                                      <w:divsChild>
                                        <w:div w:id="2060978459">
                                          <w:marLeft w:val="0"/>
                                          <w:marRight w:val="0"/>
                                          <w:marTop w:val="0"/>
                                          <w:marBottom w:val="272"/>
                                          <w:divBdr>
                                            <w:top w:val="none" w:sz="0" w:space="0" w:color="auto"/>
                                            <w:left w:val="none" w:sz="0" w:space="0" w:color="auto"/>
                                            <w:bottom w:val="none" w:sz="0" w:space="0" w:color="auto"/>
                                            <w:right w:val="none" w:sz="0" w:space="0" w:color="auto"/>
                                          </w:divBdr>
                                          <w:divsChild>
                                            <w:div w:id="132255878">
                                              <w:marLeft w:val="0"/>
                                              <w:marRight w:val="0"/>
                                              <w:marTop w:val="0"/>
                                              <w:marBottom w:val="0"/>
                                              <w:divBdr>
                                                <w:top w:val="none" w:sz="0" w:space="0" w:color="auto"/>
                                                <w:left w:val="none" w:sz="0" w:space="0" w:color="auto"/>
                                                <w:bottom w:val="none" w:sz="0" w:space="0" w:color="auto"/>
                                                <w:right w:val="none" w:sz="0" w:space="0" w:color="auto"/>
                                              </w:divBdr>
                                              <w:divsChild>
                                                <w:div w:id="913858046">
                                                  <w:marLeft w:val="0"/>
                                                  <w:marRight w:val="0"/>
                                                  <w:marTop w:val="0"/>
                                                  <w:marBottom w:val="0"/>
                                                  <w:divBdr>
                                                    <w:top w:val="none" w:sz="0" w:space="0" w:color="auto"/>
                                                    <w:left w:val="none" w:sz="0" w:space="0" w:color="auto"/>
                                                    <w:bottom w:val="none" w:sz="0" w:space="0" w:color="auto"/>
                                                    <w:right w:val="none" w:sz="0" w:space="0" w:color="auto"/>
                                                  </w:divBdr>
                                                  <w:divsChild>
                                                    <w:div w:id="1082408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06619568">
      <w:bodyDiv w:val="1"/>
      <w:marLeft w:val="0"/>
      <w:marRight w:val="0"/>
      <w:marTop w:val="0"/>
      <w:marBottom w:val="0"/>
      <w:divBdr>
        <w:top w:val="none" w:sz="0" w:space="0" w:color="auto"/>
        <w:left w:val="none" w:sz="0" w:space="0" w:color="auto"/>
        <w:bottom w:val="none" w:sz="0" w:space="0" w:color="auto"/>
        <w:right w:val="none" w:sz="0" w:space="0" w:color="auto"/>
      </w:divBdr>
    </w:div>
    <w:div w:id="1691181711">
      <w:bodyDiv w:val="1"/>
      <w:marLeft w:val="0"/>
      <w:marRight w:val="0"/>
      <w:marTop w:val="0"/>
      <w:marBottom w:val="0"/>
      <w:divBdr>
        <w:top w:val="none" w:sz="0" w:space="0" w:color="auto"/>
        <w:left w:val="none" w:sz="0" w:space="0" w:color="auto"/>
        <w:bottom w:val="none" w:sz="0" w:space="0" w:color="auto"/>
        <w:right w:val="none" w:sz="0" w:space="0" w:color="auto"/>
      </w:divBdr>
    </w:div>
    <w:div w:id="1927808697">
      <w:bodyDiv w:val="1"/>
      <w:marLeft w:val="0"/>
      <w:marRight w:val="0"/>
      <w:marTop w:val="0"/>
      <w:marBottom w:val="0"/>
      <w:divBdr>
        <w:top w:val="none" w:sz="0" w:space="0" w:color="auto"/>
        <w:left w:val="none" w:sz="0" w:space="0" w:color="auto"/>
        <w:bottom w:val="none" w:sz="0" w:space="0" w:color="auto"/>
        <w:right w:val="none" w:sz="0" w:space="0" w:color="auto"/>
      </w:divBdr>
    </w:div>
    <w:div w:id="1935094816">
      <w:bodyDiv w:val="1"/>
      <w:marLeft w:val="0"/>
      <w:marRight w:val="0"/>
      <w:marTop w:val="0"/>
      <w:marBottom w:val="0"/>
      <w:divBdr>
        <w:top w:val="none" w:sz="0" w:space="0" w:color="auto"/>
        <w:left w:val="none" w:sz="0" w:space="0" w:color="auto"/>
        <w:bottom w:val="none" w:sz="0" w:space="0" w:color="auto"/>
        <w:right w:val="none" w:sz="0" w:space="0" w:color="auto"/>
      </w:divBdr>
    </w:div>
    <w:div w:id="20813639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pec.org"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spec.org"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eg"/></Relationships>
</file>

<file path=word/_rels/footer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6D39885-EEEE-4E70-B9A1-707D159561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29</Pages>
  <Words>14004</Words>
  <Characters>84030</Characters>
  <Application>Microsoft Office Word</Application>
  <DocSecurity>0</DocSecurity>
  <Lines>700</Lines>
  <Paragraphs>195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97839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2019-04-04T05:21:00Z</dcterms:created>
  <dcterms:modified xsi:type="dcterms:W3CDTF">2019-04-04T05:21:00Z</dcterms:modified>
</cp:coreProperties>
</file>